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FEBCD5E" w14:textId="620F66F8" w:rsidR="005A4254" w:rsidRDefault="00AD4C5E" w:rsidP="00F67B1B">
      <w:pPr>
        <w:pStyle w:val="Heading1"/>
      </w:pPr>
      <w:bookmarkStart w:id="0" w:name="_Toc97613317"/>
      <w:bookmarkStart w:id="1" w:name="_Toc99688095"/>
      <w:bookmarkStart w:id="2" w:name="_Toc99698696"/>
      <w:bookmarkStart w:id="3" w:name="_Toc109983130"/>
      <w:r>
        <w:t xml:space="preserve">The </w:t>
      </w:r>
      <w:r w:rsidR="00D226F6">
        <w:t>Implementation-</w:t>
      </w:r>
      <w:r>
        <w:t>Art workbook</w:t>
      </w:r>
      <w:bookmarkEnd w:id="0"/>
      <w:bookmarkEnd w:id="1"/>
      <w:bookmarkEnd w:id="2"/>
      <w:bookmarkEnd w:id="3"/>
    </w:p>
    <w:p w14:paraId="586E620C" w14:textId="374A1B5C" w:rsidR="007F7D77" w:rsidRDefault="007F7D77" w:rsidP="003C3064">
      <w:pPr>
        <w:pStyle w:val="Ttext"/>
        <w:jc w:val="center"/>
        <w:rPr>
          <w:lang w:eastAsia="zh-CN"/>
        </w:rPr>
      </w:pPr>
      <w:r w:rsidRPr="007F7D77">
        <w:rPr>
          <w:noProof/>
          <w:lang w:eastAsia="zh-CN"/>
        </w:rPr>
        <w:drawing>
          <wp:inline distT="0" distB="0" distL="0" distR="0" wp14:anchorId="31086FCA" wp14:editId="0A8E2ADA">
            <wp:extent cx="5301592" cy="2571750"/>
            <wp:effectExtent l="0" t="0" r="0" b="0"/>
            <wp:docPr id="3" name="Picture 2" descr="A group of people shaping a jigsaw piece to fit the hole in a partially-assembled jigsaw behind them.">
              <a:extLst xmlns:a="http://schemas.openxmlformats.org/drawingml/2006/main">
                <a:ext uri="{FF2B5EF4-FFF2-40B4-BE49-F238E27FC236}">
                  <a16:creationId xmlns:a16="http://schemas.microsoft.com/office/drawing/2014/main" id="{73408C6F-5DA5-4702-9C39-04950C75A9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shaping a jigsaw piece to fit the hole in a partially-assembled jigsaw behind them.">
                      <a:extLst>
                        <a:ext uri="{FF2B5EF4-FFF2-40B4-BE49-F238E27FC236}">
                          <a16:creationId xmlns:a16="http://schemas.microsoft.com/office/drawing/2014/main" id="{73408C6F-5DA5-4702-9C39-04950C75A9A3}"/>
                        </a:ext>
                      </a:extLst>
                    </pic:cNvPr>
                    <pic:cNvPicPr>
                      <a:picLocks noChangeAspect="1"/>
                    </pic:cNvPicPr>
                  </pic:nvPicPr>
                  <pic:blipFill rotWithShape="1">
                    <a:blip r:embed="rId8" cstate="print">
                      <a:extLst>
                        <a:ext uri="{28A0092B-C50C-407E-A947-70E740481C1C}">
                          <a14:useLocalDpi xmlns:a14="http://schemas.microsoft.com/office/drawing/2010/main"/>
                        </a:ext>
                      </a:extLst>
                    </a:blip>
                    <a:srcRect t="320" b="13400"/>
                    <a:stretch/>
                  </pic:blipFill>
                  <pic:spPr bwMode="auto">
                    <a:xfrm>
                      <a:off x="0" y="0"/>
                      <a:ext cx="5313973" cy="2577756"/>
                    </a:xfrm>
                    <a:prstGeom prst="rect">
                      <a:avLst/>
                    </a:prstGeom>
                    <a:ln>
                      <a:noFill/>
                    </a:ln>
                    <a:extLst>
                      <a:ext uri="{53640926-AAD7-44D8-BBD7-CCE9431645EC}">
                        <a14:shadowObscured xmlns:a14="http://schemas.microsoft.com/office/drawing/2010/main"/>
                      </a:ext>
                    </a:extLst>
                  </pic:spPr>
                </pic:pic>
              </a:graphicData>
            </a:graphic>
          </wp:inline>
        </w:drawing>
      </w:r>
    </w:p>
    <w:p w14:paraId="47C34805" w14:textId="5C1CD042" w:rsidR="00D226F6" w:rsidRDefault="00D226F6" w:rsidP="00D226F6">
      <w:pPr>
        <w:pStyle w:val="Ttext"/>
        <w:rPr>
          <w:lang w:eastAsia="zh-CN"/>
        </w:rPr>
      </w:pPr>
      <w:r>
        <w:rPr>
          <w:lang w:eastAsia="zh-CN"/>
        </w:rPr>
        <w:t xml:space="preserve">How should one go about implementing health and care research? </w:t>
      </w:r>
    </w:p>
    <w:p w14:paraId="29AEC6E7" w14:textId="7C7D493E" w:rsidR="00D226F6" w:rsidRDefault="00D226F6" w:rsidP="00D226F6">
      <w:pPr>
        <w:pStyle w:val="Ttext"/>
        <w:rPr>
          <w:lang w:eastAsia="zh-CN"/>
        </w:rPr>
      </w:pPr>
      <w:r>
        <w:rPr>
          <w:lang w:eastAsia="zh-CN"/>
        </w:rPr>
        <w:t xml:space="preserve">A guide to the structured process adopted in NIHR ARC East of England is in this </w:t>
      </w:r>
      <w:r w:rsidRPr="0079614B">
        <w:rPr>
          <w:lang w:eastAsia="zh-CN"/>
        </w:rPr>
        <w:t>virtual art gallery</w:t>
      </w:r>
      <w:r>
        <w:rPr>
          <w:lang w:eastAsia="zh-CN"/>
        </w:rPr>
        <w:t xml:space="preserve"> </w:t>
      </w:r>
      <w:hyperlink r:id="rId9" w:history="1">
        <w:r w:rsidR="00A70767" w:rsidRPr="003C3064">
          <w:rPr>
            <w:rStyle w:val="Hyperlink"/>
            <w:u w:val="single"/>
            <w:lang w:eastAsia="zh-CN"/>
          </w:rPr>
          <w:t>artsteps.com/view/6221f2fe017c5132ba1d14d0/</w:t>
        </w:r>
      </w:hyperlink>
      <w:r w:rsidR="00A63B1B">
        <w:rPr>
          <w:lang w:eastAsia="zh-CN"/>
        </w:rPr>
        <w:t xml:space="preserve">, </w:t>
      </w:r>
      <w:r w:rsidR="005B63E5">
        <w:rPr>
          <w:lang w:eastAsia="zh-CN"/>
        </w:rPr>
        <w:t xml:space="preserve">and </w:t>
      </w:r>
      <w:r w:rsidR="00A63B1B">
        <w:rPr>
          <w:lang w:eastAsia="zh-CN"/>
        </w:rPr>
        <w:t xml:space="preserve">a PDF version is available </w:t>
      </w:r>
      <w:r>
        <w:rPr>
          <w:lang w:eastAsia="zh-CN"/>
        </w:rPr>
        <w:t xml:space="preserve">on the </w:t>
      </w:r>
      <w:r w:rsidRPr="0079614B">
        <w:rPr>
          <w:lang w:eastAsia="zh-CN"/>
        </w:rPr>
        <w:t xml:space="preserve">ARC </w:t>
      </w:r>
      <w:proofErr w:type="spellStart"/>
      <w:r w:rsidRPr="0079614B">
        <w:rPr>
          <w:lang w:eastAsia="zh-CN"/>
        </w:rPr>
        <w:t>EoE</w:t>
      </w:r>
      <w:proofErr w:type="spellEnd"/>
      <w:r w:rsidRPr="0079614B">
        <w:rPr>
          <w:lang w:eastAsia="zh-CN"/>
        </w:rPr>
        <w:t xml:space="preserve"> website</w:t>
      </w:r>
      <w:r w:rsidR="00B50D21">
        <w:rPr>
          <w:lang w:eastAsia="zh-CN"/>
        </w:rPr>
        <w:t xml:space="preserve"> </w:t>
      </w:r>
      <w:hyperlink r:id="rId10" w:history="1">
        <w:r w:rsidR="00A63B1B" w:rsidRPr="00A63B1B">
          <w:rPr>
            <w:rStyle w:val="Hyperlink"/>
            <w:u w:val="single"/>
          </w:rPr>
          <w:t>arc-eoe.nihr.ac.uk/gallery</w:t>
        </w:r>
      </w:hyperlink>
      <w:r>
        <w:rPr>
          <w:lang w:eastAsia="zh-CN"/>
        </w:rPr>
        <w:t>.</w:t>
      </w:r>
    </w:p>
    <w:p w14:paraId="5B4562D2" w14:textId="500E334E" w:rsidR="00DC33EA" w:rsidRDefault="00D226F6" w:rsidP="00603EF3">
      <w:pPr>
        <w:pStyle w:val="Ttext"/>
        <w:rPr>
          <w:lang w:eastAsia="zh-CN"/>
        </w:rPr>
      </w:pPr>
      <w:r>
        <w:rPr>
          <w:lang w:eastAsia="zh-CN"/>
        </w:rPr>
        <w:t xml:space="preserve">If you are someone leading implementation or a major participant in the implementation process, then </w:t>
      </w:r>
      <w:r w:rsidR="00F21EC1">
        <w:rPr>
          <w:lang w:eastAsia="zh-CN"/>
        </w:rPr>
        <w:t xml:space="preserve">you can use </w:t>
      </w:r>
      <w:r>
        <w:rPr>
          <w:lang w:eastAsia="zh-CN"/>
        </w:rPr>
        <w:t xml:space="preserve">this workbook </w:t>
      </w:r>
      <w:r w:rsidR="00F21EC1">
        <w:rPr>
          <w:lang w:eastAsia="zh-CN"/>
        </w:rPr>
        <w:t>to record your own</w:t>
      </w:r>
      <w:r w:rsidR="003C0EDC">
        <w:rPr>
          <w:lang w:eastAsia="zh-CN"/>
        </w:rPr>
        <w:t xml:space="preserve"> answers to the questions </w:t>
      </w:r>
      <w:r w:rsidR="00DC33EA">
        <w:rPr>
          <w:lang w:eastAsia="zh-CN"/>
        </w:rPr>
        <w:t>posed by the exhibits in the gallery or on the website and so make plans for your own project. Of course you can adapt it to best suit your own needs.</w:t>
      </w:r>
    </w:p>
    <w:p w14:paraId="435E3C65" w14:textId="6E72D656" w:rsidR="00D226F6" w:rsidRDefault="006F276A" w:rsidP="00F21EC1">
      <w:pPr>
        <w:pStyle w:val="Heading3"/>
        <w:rPr>
          <w:lang w:eastAsia="zh-CN"/>
        </w:rPr>
      </w:pPr>
      <w:r>
        <w:rPr>
          <w:lang w:eastAsia="zh-CN"/>
        </w:rPr>
        <w:t xml:space="preserve">In a nutshell: </w:t>
      </w:r>
      <w:r w:rsidR="000D24E2">
        <w:rPr>
          <w:lang w:eastAsia="zh-CN"/>
        </w:rPr>
        <w:t>i</w:t>
      </w:r>
      <w:r>
        <w:rPr>
          <w:lang w:eastAsia="zh-CN"/>
        </w:rPr>
        <w:t xml:space="preserve">mplementing through facilitated communities of practice </w:t>
      </w:r>
    </w:p>
    <w:p w14:paraId="730396A3" w14:textId="46959AB3" w:rsidR="00F21EC1" w:rsidRDefault="00886FAB" w:rsidP="00F21EC1">
      <w:pPr>
        <w:pStyle w:val="Ttext"/>
        <w:rPr>
          <w:lang w:eastAsia="zh-CN"/>
        </w:rPr>
      </w:pPr>
      <w:r>
        <w:rPr>
          <w:lang w:eastAsia="zh-CN"/>
        </w:rPr>
        <w:t xml:space="preserve">A </w:t>
      </w:r>
      <w:r w:rsidR="00645CAF">
        <w:rPr>
          <w:lang w:eastAsia="zh-CN"/>
        </w:rPr>
        <w:t>d</w:t>
      </w:r>
      <w:r w:rsidR="00F21EC1">
        <w:rPr>
          <w:lang w:eastAsia="zh-CN"/>
        </w:rPr>
        <w:t>esign group</w:t>
      </w:r>
      <w:r>
        <w:rPr>
          <w:lang w:eastAsia="zh-CN"/>
        </w:rPr>
        <w:t xml:space="preserve"> (3-</w:t>
      </w:r>
      <w:r w:rsidR="006F276A">
        <w:rPr>
          <w:lang w:eastAsia="zh-CN"/>
        </w:rPr>
        <w:t>5</w:t>
      </w:r>
      <w:r>
        <w:rPr>
          <w:lang w:eastAsia="zh-CN"/>
        </w:rPr>
        <w:t xml:space="preserve"> key stakeholders</w:t>
      </w:r>
      <w:r w:rsidR="00F06C48">
        <w:rPr>
          <w:lang w:eastAsia="zh-CN"/>
        </w:rPr>
        <w:t>, to take the project from start to finish</w:t>
      </w:r>
      <w:r>
        <w:rPr>
          <w:lang w:eastAsia="zh-CN"/>
        </w:rPr>
        <w:t>)</w:t>
      </w:r>
      <w:r w:rsidR="000D24E2">
        <w:rPr>
          <w:lang w:eastAsia="zh-CN"/>
        </w:rPr>
        <w:t>:</w:t>
      </w:r>
    </w:p>
    <w:p w14:paraId="5985C020" w14:textId="544AF5F1" w:rsidR="00886FAB" w:rsidRDefault="00886FAB" w:rsidP="00886FAB">
      <w:pPr>
        <w:pStyle w:val="Iindent"/>
        <w:rPr>
          <w:lang w:eastAsia="zh-CN"/>
        </w:rPr>
      </w:pPr>
      <w:r>
        <w:rPr>
          <w:lang w:eastAsia="zh-CN"/>
        </w:rPr>
        <w:t xml:space="preserve">decides if the </w:t>
      </w:r>
      <w:r w:rsidRPr="00F06C48">
        <w:rPr>
          <w:b/>
          <w:bCs/>
          <w:i/>
          <w:iCs/>
          <w:lang w:eastAsia="zh-CN"/>
        </w:rPr>
        <w:t>evidence</w:t>
      </w:r>
      <w:r>
        <w:rPr>
          <w:lang w:eastAsia="zh-CN"/>
        </w:rPr>
        <w:t xml:space="preserve"> is </w:t>
      </w:r>
      <w:r w:rsidR="00F06C48">
        <w:rPr>
          <w:lang w:eastAsia="zh-CN"/>
        </w:rPr>
        <w:t>relevant, robust</w:t>
      </w:r>
      <w:r w:rsidR="00F00336">
        <w:rPr>
          <w:lang w:eastAsia="zh-CN"/>
        </w:rPr>
        <w:t>,</w:t>
      </w:r>
      <w:r w:rsidR="00F06C48">
        <w:rPr>
          <w:lang w:eastAsia="zh-CN"/>
        </w:rPr>
        <w:t xml:space="preserve"> and </w:t>
      </w:r>
      <w:r>
        <w:rPr>
          <w:lang w:eastAsia="zh-CN"/>
        </w:rPr>
        <w:t>ready to implement</w:t>
      </w:r>
    </w:p>
    <w:p w14:paraId="76D6AB63" w14:textId="7C7951CC" w:rsidR="00886FAB" w:rsidRDefault="00886FAB" w:rsidP="00886FAB">
      <w:pPr>
        <w:pStyle w:val="Iindent"/>
        <w:rPr>
          <w:lang w:eastAsia="zh-CN"/>
        </w:rPr>
      </w:pPr>
      <w:r>
        <w:rPr>
          <w:lang w:eastAsia="zh-CN"/>
        </w:rPr>
        <w:t xml:space="preserve">gathers first thoughts on the </w:t>
      </w:r>
      <w:r w:rsidRPr="00F06C48">
        <w:rPr>
          <w:b/>
          <w:bCs/>
          <w:i/>
          <w:iCs/>
          <w:lang w:eastAsia="zh-CN"/>
        </w:rPr>
        <w:t>context</w:t>
      </w:r>
    </w:p>
    <w:p w14:paraId="5543FB6A" w14:textId="672AC053" w:rsidR="00886FAB" w:rsidRDefault="00886FAB" w:rsidP="00886FAB">
      <w:pPr>
        <w:pStyle w:val="Iindent"/>
        <w:rPr>
          <w:lang w:eastAsia="zh-CN"/>
        </w:rPr>
      </w:pPr>
      <w:r>
        <w:rPr>
          <w:lang w:eastAsia="zh-CN"/>
        </w:rPr>
        <w:t xml:space="preserve">identifies which </w:t>
      </w:r>
      <w:r w:rsidRPr="00F06C48">
        <w:rPr>
          <w:b/>
          <w:bCs/>
          <w:i/>
          <w:iCs/>
          <w:lang w:eastAsia="zh-CN"/>
        </w:rPr>
        <w:t>people</w:t>
      </w:r>
      <w:r>
        <w:rPr>
          <w:lang w:eastAsia="zh-CN"/>
        </w:rPr>
        <w:t xml:space="preserve"> need to be involved</w:t>
      </w:r>
    </w:p>
    <w:p w14:paraId="6E211C45" w14:textId="4818D0E5" w:rsidR="00886FAB" w:rsidRDefault="00886FAB" w:rsidP="00886FAB">
      <w:pPr>
        <w:pStyle w:val="Iindent"/>
        <w:rPr>
          <w:lang w:eastAsia="zh-CN"/>
        </w:rPr>
      </w:pPr>
      <w:r>
        <w:rPr>
          <w:lang w:eastAsia="zh-CN"/>
        </w:rPr>
        <w:t xml:space="preserve">sources the skills required by the </w:t>
      </w:r>
      <w:r w:rsidRPr="00F06C48">
        <w:rPr>
          <w:b/>
          <w:bCs/>
          <w:i/>
          <w:iCs/>
          <w:lang w:eastAsia="zh-CN"/>
        </w:rPr>
        <w:t>method</w:t>
      </w:r>
    </w:p>
    <w:p w14:paraId="7B12C538" w14:textId="58699286" w:rsidR="00886FAB" w:rsidRDefault="00886FAB" w:rsidP="00886FAB">
      <w:pPr>
        <w:pStyle w:val="Iindent"/>
        <w:rPr>
          <w:lang w:eastAsia="zh-CN"/>
        </w:rPr>
      </w:pPr>
      <w:r>
        <w:rPr>
          <w:lang w:eastAsia="zh-CN"/>
        </w:rPr>
        <w:t>convenes the Community of Practice</w:t>
      </w:r>
      <w:r w:rsidR="00F06C48">
        <w:rPr>
          <w:lang w:eastAsia="zh-CN"/>
        </w:rPr>
        <w:t>.</w:t>
      </w:r>
    </w:p>
    <w:p w14:paraId="28E305FB" w14:textId="745CAFCC" w:rsidR="00F21EC1" w:rsidRDefault="00886FAB" w:rsidP="00F21EC1">
      <w:pPr>
        <w:pStyle w:val="Ttext"/>
        <w:rPr>
          <w:lang w:eastAsia="zh-CN"/>
        </w:rPr>
      </w:pPr>
      <w:r>
        <w:rPr>
          <w:lang w:eastAsia="zh-CN"/>
        </w:rPr>
        <w:t xml:space="preserve">The </w:t>
      </w:r>
      <w:r w:rsidR="00F21EC1">
        <w:rPr>
          <w:lang w:eastAsia="zh-CN"/>
        </w:rPr>
        <w:t>Community of Practice</w:t>
      </w:r>
      <w:r w:rsidR="00F06C48">
        <w:rPr>
          <w:lang w:eastAsia="zh-CN"/>
        </w:rPr>
        <w:t xml:space="preserve"> (up to 20 people, representative and inclusive of all key stakeholders)</w:t>
      </w:r>
      <w:r w:rsidR="000D24E2">
        <w:rPr>
          <w:lang w:eastAsia="zh-CN"/>
        </w:rPr>
        <w:t>:</w:t>
      </w:r>
    </w:p>
    <w:p w14:paraId="459DB2AF" w14:textId="77777777" w:rsidR="00F00336" w:rsidRDefault="00F00336" w:rsidP="00886FAB">
      <w:pPr>
        <w:pStyle w:val="Iindent"/>
        <w:rPr>
          <w:lang w:eastAsia="zh-CN"/>
        </w:rPr>
      </w:pPr>
      <w:r>
        <w:rPr>
          <w:lang w:eastAsia="zh-CN"/>
        </w:rPr>
        <w:t>assesses the research findings</w:t>
      </w:r>
    </w:p>
    <w:p w14:paraId="0A45EFF8" w14:textId="39D1EDD4" w:rsidR="00F21EC1" w:rsidRDefault="00886FAB" w:rsidP="00886FAB">
      <w:pPr>
        <w:pStyle w:val="Iindent"/>
        <w:rPr>
          <w:lang w:eastAsia="zh-CN"/>
        </w:rPr>
      </w:pPr>
      <w:r>
        <w:rPr>
          <w:lang w:eastAsia="zh-CN"/>
        </w:rPr>
        <w:t>analyses claims and concerns</w:t>
      </w:r>
    </w:p>
    <w:p w14:paraId="597251AA" w14:textId="079774D4" w:rsidR="00886FAB" w:rsidRDefault="00886FAB" w:rsidP="00886FAB">
      <w:pPr>
        <w:pStyle w:val="Iindent"/>
        <w:rPr>
          <w:lang w:eastAsia="zh-CN"/>
        </w:rPr>
      </w:pPr>
      <w:r>
        <w:rPr>
          <w:lang w:eastAsia="zh-CN"/>
        </w:rPr>
        <w:t xml:space="preserve">formulates </w:t>
      </w:r>
      <w:r w:rsidR="00F06C48">
        <w:rPr>
          <w:lang w:eastAsia="zh-CN"/>
        </w:rPr>
        <w:t xml:space="preserve">the </w:t>
      </w:r>
      <w:r>
        <w:rPr>
          <w:lang w:eastAsia="zh-CN"/>
        </w:rPr>
        <w:t>implementation plan</w:t>
      </w:r>
    </w:p>
    <w:p w14:paraId="683B85EF" w14:textId="04DB7A2A" w:rsidR="00886FAB" w:rsidRDefault="00886FAB" w:rsidP="00886FAB">
      <w:pPr>
        <w:pStyle w:val="Iindent"/>
        <w:rPr>
          <w:lang w:eastAsia="zh-CN"/>
        </w:rPr>
      </w:pPr>
      <w:r>
        <w:rPr>
          <w:lang w:eastAsia="zh-CN"/>
        </w:rPr>
        <w:t>makes small tests of change</w:t>
      </w:r>
    </w:p>
    <w:p w14:paraId="72EA61BD" w14:textId="58912BFD" w:rsidR="00886FAB" w:rsidRPr="00F21EC1" w:rsidRDefault="00886FAB" w:rsidP="00886FAB">
      <w:pPr>
        <w:pStyle w:val="Iindent"/>
        <w:rPr>
          <w:lang w:eastAsia="zh-CN"/>
        </w:rPr>
      </w:pPr>
      <w:r>
        <w:rPr>
          <w:lang w:eastAsia="zh-CN"/>
        </w:rPr>
        <w:t>rolls out the successful changes and takes learning forward</w:t>
      </w:r>
      <w:r w:rsidR="008332EE">
        <w:rPr>
          <w:lang w:eastAsia="zh-CN"/>
        </w:rPr>
        <w:t>.</w:t>
      </w:r>
    </w:p>
    <w:sdt>
      <w:sdtPr>
        <w:rPr>
          <w:rFonts w:ascii="Courier" w:eastAsia="Times New Roman" w:hAnsi="Courier" w:cs="Times New Roman"/>
          <w:color w:val="auto"/>
          <w:sz w:val="20"/>
          <w:szCs w:val="20"/>
          <w:lang w:val="en-GB" w:eastAsia="en-US"/>
        </w:rPr>
        <w:id w:val="1322620649"/>
        <w:docPartObj>
          <w:docPartGallery w:val="Table of Contents"/>
          <w:docPartUnique/>
        </w:docPartObj>
      </w:sdtPr>
      <w:sdtEndPr>
        <w:rPr>
          <w:b/>
          <w:bCs/>
          <w:noProof/>
        </w:rPr>
      </w:sdtEndPr>
      <w:sdtContent>
        <w:p w14:paraId="40FDD476" w14:textId="134F66D4" w:rsidR="008C30CF" w:rsidRDefault="008C30CF" w:rsidP="00F67B1B">
          <w:pPr>
            <w:pStyle w:val="TOCHeading"/>
          </w:pPr>
          <w:r>
            <w:t>Contents</w:t>
          </w:r>
        </w:p>
        <w:p w14:paraId="08126CEE" w14:textId="5B6415A4" w:rsidR="00602F22" w:rsidRDefault="007C53D1">
          <w:pPr>
            <w:pStyle w:val="TOC1"/>
            <w:rPr>
              <w:rFonts w:asciiTheme="minorHAnsi" w:eastAsiaTheme="minorEastAsia" w:hAnsiTheme="minorHAnsi" w:cstheme="minorBidi"/>
              <w:b w:val="0"/>
              <w:noProof/>
              <w:sz w:val="22"/>
              <w:szCs w:val="22"/>
              <w:lang w:eastAsia="en-GB"/>
            </w:rPr>
          </w:pPr>
          <w:r>
            <w:rPr>
              <w:b w:val="0"/>
            </w:rPr>
            <w:fldChar w:fldCharType="begin"/>
          </w:r>
          <w:r>
            <w:rPr>
              <w:b w:val="0"/>
            </w:rPr>
            <w:instrText xml:space="preserve"> TOC \o "1-1" \h \z \u </w:instrText>
          </w:r>
          <w:r>
            <w:rPr>
              <w:b w:val="0"/>
            </w:rPr>
            <w:fldChar w:fldCharType="separate"/>
          </w:r>
          <w:hyperlink w:anchor="_Toc109983131" w:history="1">
            <w:r w:rsidR="00602F22" w:rsidRPr="001B524A">
              <w:rPr>
                <w:rStyle w:val="Hyperlink"/>
                <w:noProof/>
              </w:rPr>
              <w:t>Tips on appraising evidence</w:t>
            </w:r>
            <w:r w:rsidR="00602F22">
              <w:rPr>
                <w:noProof/>
                <w:webHidden/>
              </w:rPr>
              <w:tab/>
            </w:r>
            <w:r w:rsidR="00602F22">
              <w:rPr>
                <w:noProof/>
                <w:webHidden/>
              </w:rPr>
              <w:fldChar w:fldCharType="begin"/>
            </w:r>
            <w:r w:rsidR="00602F22">
              <w:rPr>
                <w:noProof/>
                <w:webHidden/>
              </w:rPr>
              <w:instrText xml:space="preserve"> PAGEREF _Toc109983131 \h </w:instrText>
            </w:r>
            <w:r w:rsidR="00602F22">
              <w:rPr>
                <w:noProof/>
                <w:webHidden/>
              </w:rPr>
            </w:r>
            <w:r w:rsidR="00602F22">
              <w:rPr>
                <w:noProof/>
                <w:webHidden/>
              </w:rPr>
              <w:fldChar w:fldCharType="separate"/>
            </w:r>
            <w:r w:rsidR="00B652EF">
              <w:rPr>
                <w:noProof/>
                <w:webHidden/>
              </w:rPr>
              <w:t>3</w:t>
            </w:r>
            <w:r w:rsidR="00602F22">
              <w:rPr>
                <w:noProof/>
                <w:webHidden/>
              </w:rPr>
              <w:fldChar w:fldCharType="end"/>
            </w:r>
          </w:hyperlink>
        </w:p>
        <w:p w14:paraId="45E9943E" w14:textId="184C3672" w:rsidR="00602F22" w:rsidRDefault="00000000">
          <w:pPr>
            <w:pStyle w:val="TOC1"/>
            <w:rPr>
              <w:rFonts w:asciiTheme="minorHAnsi" w:eastAsiaTheme="minorEastAsia" w:hAnsiTheme="minorHAnsi" w:cstheme="minorBidi"/>
              <w:b w:val="0"/>
              <w:noProof/>
              <w:sz w:val="22"/>
              <w:szCs w:val="22"/>
              <w:lang w:eastAsia="en-GB"/>
            </w:rPr>
          </w:pPr>
          <w:hyperlink w:anchor="_Toc109983132" w:history="1">
            <w:r w:rsidR="00602F22" w:rsidRPr="001B524A">
              <w:rPr>
                <w:rStyle w:val="Hyperlink"/>
                <w:noProof/>
              </w:rPr>
              <w:t>Tips on understanding the context</w:t>
            </w:r>
            <w:r w:rsidR="00602F22">
              <w:rPr>
                <w:noProof/>
                <w:webHidden/>
              </w:rPr>
              <w:tab/>
            </w:r>
            <w:r w:rsidR="00602F22">
              <w:rPr>
                <w:noProof/>
                <w:webHidden/>
              </w:rPr>
              <w:fldChar w:fldCharType="begin"/>
            </w:r>
            <w:r w:rsidR="00602F22">
              <w:rPr>
                <w:noProof/>
                <w:webHidden/>
              </w:rPr>
              <w:instrText xml:space="preserve"> PAGEREF _Toc109983132 \h </w:instrText>
            </w:r>
            <w:r w:rsidR="00602F22">
              <w:rPr>
                <w:noProof/>
                <w:webHidden/>
              </w:rPr>
            </w:r>
            <w:r w:rsidR="00602F22">
              <w:rPr>
                <w:noProof/>
                <w:webHidden/>
              </w:rPr>
              <w:fldChar w:fldCharType="separate"/>
            </w:r>
            <w:r w:rsidR="00B652EF">
              <w:rPr>
                <w:noProof/>
                <w:webHidden/>
              </w:rPr>
              <w:t>7</w:t>
            </w:r>
            <w:r w:rsidR="00602F22">
              <w:rPr>
                <w:noProof/>
                <w:webHidden/>
              </w:rPr>
              <w:fldChar w:fldCharType="end"/>
            </w:r>
          </w:hyperlink>
        </w:p>
        <w:p w14:paraId="2CE8E7B1" w14:textId="029E87EB" w:rsidR="00602F22" w:rsidRDefault="00000000">
          <w:pPr>
            <w:pStyle w:val="TOC1"/>
            <w:rPr>
              <w:rFonts w:asciiTheme="minorHAnsi" w:eastAsiaTheme="minorEastAsia" w:hAnsiTheme="minorHAnsi" w:cstheme="minorBidi"/>
              <w:b w:val="0"/>
              <w:noProof/>
              <w:sz w:val="22"/>
              <w:szCs w:val="22"/>
              <w:lang w:eastAsia="en-GB"/>
            </w:rPr>
          </w:pPr>
          <w:hyperlink w:anchor="_Toc109983133" w:history="1">
            <w:r w:rsidR="00602F22" w:rsidRPr="001B524A">
              <w:rPr>
                <w:rStyle w:val="Hyperlink"/>
                <w:noProof/>
              </w:rPr>
              <w:t>The target people</w:t>
            </w:r>
            <w:r w:rsidR="00602F22">
              <w:rPr>
                <w:noProof/>
                <w:webHidden/>
              </w:rPr>
              <w:tab/>
            </w:r>
            <w:r w:rsidR="00602F22">
              <w:rPr>
                <w:noProof/>
                <w:webHidden/>
              </w:rPr>
              <w:fldChar w:fldCharType="begin"/>
            </w:r>
            <w:r w:rsidR="00602F22">
              <w:rPr>
                <w:noProof/>
                <w:webHidden/>
              </w:rPr>
              <w:instrText xml:space="preserve"> PAGEREF _Toc109983133 \h </w:instrText>
            </w:r>
            <w:r w:rsidR="00602F22">
              <w:rPr>
                <w:noProof/>
                <w:webHidden/>
              </w:rPr>
            </w:r>
            <w:r w:rsidR="00602F22">
              <w:rPr>
                <w:noProof/>
                <w:webHidden/>
              </w:rPr>
              <w:fldChar w:fldCharType="separate"/>
            </w:r>
            <w:r w:rsidR="00B652EF">
              <w:rPr>
                <w:noProof/>
                <w:webHidden/>
              </w:rPr>
              <w:t>11</w:t>
            </w:r>
            <w:r w:rsidR="00602F22">
              <w:rPr>
                <w:noProof/>
                <w:webHidden/>
              </w:rPr>
              <w:fldChar w:fldCharType="end"/>
            </w:r>
          </w:hyperlink>
        </w:p>
        <w:p w14:paraId="7E0D2A9E" w14:textId="6888A21C" w:rsidR="00602F22" w:rsidRDefault="00000000">
          <w:pPr>
            <w:pStyle w:val="TOC1"/>
            <w:rPr>
              <w:rFonts w:asciiTheme="minorHAnsi" w:eastAsiaTheme="minorEastAsia" w:hAnsiTheme="minorHAnsi" w:cstheme="minorBidi"/>
              <w:b w:val="0"/>
              <w:noProof/>
              <w:sz w:val="22"/>
              <w:szCs w:val="22"/>
              <w:lang w:eastAsia="en-GB"/>
            </w:rPr>
          </w:pPr>
          <w:hyperlink w:anchor="_Toc109983134" w:history="1">
            <w:r w:rsidR="00602F22" w:rsidRPr="001B524A">
              <w:rPr>
                <w:rStyle w:val="Hyperlink"/>
                <w:noProof/>
              </w:rPr>
              <w:t>The change method</w:t>
            </w:r>
            <w:r w:rsidR="00602F22">
              <w:rPr>
                <w:noProof/>
                <w:webHidden/>
              </w:rPr>
              <w:tab/>
            </w:r>
            <w:r w:rsidR="00602F22">
              <w:rPr>
                <w:noProof/>
                <w:webHidden/>
              </w:rPr>
              <w:fldChar w:fldCharType="begin"/>
            </w:r>
            <w:r w:rsidR="00602F22">
              <w:rPr>
                <w:noProof/>
                <w:webHidden/>
              </w:rPr>
              <w:instrText xml:space="preserve"> PAGEREF _Toc109983134 \h </w:instrText>
            </w:r>
            <w:r w:rsidR="00602F22">
              <w:rPr>
                <w:noProof/>
                <w:webHidden/>
              </w:rPr>
            </w:r>
            <w:r w:rsidR="00602F22">
              <w:rPr>
                <w:noProof/>
                <w:webHidden/>
              </w:rPr>
              <w:fldChar w:fldCharType="separate"/>
            </w:r>
            <w:r w:rsidR="00B652EF">
              <w:rPr>
                <w:noProof/>
                <w:webHidden/>
              </w:rPr>
              <w:t>12</w:t>
            </w:r>
            <w:r w:rsidR="00602F22">
              <w:rPr>
                <w:noProof/>
                <w:webHidden/>
              </w:rPr>
              <w:fldChar w:fldCharType="end"/>
            </w:r>
          </w:hyperlink>
        </w:p>
        <w:p w14:paraId="5A28EDE0" w14:textId="4B2F5882" w:rsidR="00602F22" w:rsidRDefault="00000000">
          <w:pPr>
            <w:pStyle w:val="TOC1"/>
            <w:rPr>
              <w:rFonts w:asciiTheme="minorHAnsi" w:eastAsiaTheme="minorEastAsia" w:hAnsiTheme="minorHAnsi" w:cstheme="minorBidi"/>
              <w:b w:val="0"/>
              <w:noProof/>
              <w:sz w:val="22"/>
              <w:szCs w:val="22"/>
              <w:lang w:eastAsia="en-GB"/>
            </w:rPr>
          </w:pPr>
          <w:hyperlink w:anchor="_Toc109983135" w:history="1">
            <w:r w:rsidR="00602F22" w:rsidRPr="001B524A">
              <w:rPr>
                <w:rStyle w:val="Hyperlink"/>
                <w:noProof/>
              </w:rPr>
              <w:t>The first design group meeting</w:t>
            </w:r>
            <w:r w:rsidR="00602F22">
              <w:rPr>
                <w:noProof/>
                <w:webHidden/>
              </w:rPr>
              <w:tab/>
            </w:r>
            <w:r w:rsidR="00602F22">
              <w:rPr>
                <w:noProof/>
                <w:webHidden/>
              </w:rPr>
              <w:fldChar w:fldCharType="begin"/>
            </w:r>
            <w:r w:rsidR="00602F22">
              <w:rPr>
                <w:noProof/>
                <w:webHidden/>
              </w:rPr>
              <w:instrText xml:space="preserve"> PAGEREF _Toc109983135 \h </w:instrText>
            </w:r>
            <w:r w:rsidR="00602F22">
              <w:rPr>
                <w:noProof/>
                <w:webHidden/>
              </w:rPr>
            </w:r>
            <w:r w:rsidR="00602F22">
              <w:rPr>
                <w:noProof/>
                <w:webHidden/>
              </w:rPr>
              <w:fldChar w:fldCharType="separate"/>
            </w:r>
            <w:r w:rsidR="00B652EF">
              <w:rPr>
                <w:noProof/>
                <w:webHidden/>
              </w:rPr>
              <w:t>13</w:t>
            </w:r>
            <w:r w:rsidR="00602F22">
              <w:rPr>
                <w:noProof/>
                <w:webHidden/>
              </w:rPr>
              <w:fldChar w:fldCharType="end"/>
            </w:r>
          </w:hyperlink>
        </w:p>
        <w:p w14:paraId="6F3A9B97" w14:textId="679BAAD1" w:rsidR="00602F22" w:rsidRDefault="00000000">
          <w:pPr>
            <w:pStyle w:val="TOC1"/>
            <w:rPr>
              <w:rFonts w:asciiTheme="minorHAnsi" w:eastAsiaTheme="minorEastAsia" w:hAnsiTheme="minorHAnsi" w:cstheme="minorBidi"/>
              <w:b w:val="0"/>
              <w:noProof/>
              <w:sz w:val="22"/>
              <w:szCs w:val="22"/>
              <w:lang w:eastAsia="en-GB"/>
            </w:rPr>
          </w:pPr>
          <w:hyperlink w:anchor="_Toc109983136" w:history="1">
            <w:r w:rsidR="00602F22" w:rsidRPr="001B524A">
              <w:rPr>
                <w:rStyle w:val="Hyperlink"/>
                <w:noProof/>
              </w:rPr>
              <w:t>Tips on engaging people</w:t>
            </w:r>
            <w:r w:rsidR="00602F22">
              <w:rPr>
                <w:noProof/>
                <w:webHidden/>
              </w:rPr>
              <w:tab/>
            </w:r>
            <w:r w:rsidR="00602F22">
              <w:rPr>
                <w:noProof/>
                <w:webHidden/>
              </w:rPr>
              <w:fldChar w:fldCharType="begin"/>
            </w:r>
            <w:r w:rsidR="00602F22">
              <w:rPr>
                <w:noProof/>
                <w:webHidden/>
              </w:rPr>
              <w:instrText xml:space="preserve"> PAGEREF _Toc109983136 \h </w:instrText>
            </w:r>
            <w:r w:rsidR="00602F22">
              <w:rPr>
                <w:noProof/>
                <w:webHidden/>
              </w:rPr>
            </w:r>
            <w:r w:rsidR="00602F22">
              <w:rPr>
                <w:noProof/>
                <w:webHidden/>
              </w:rPr>
              <w:fldChar w:fldCharType="separate"/>
            </w:r>
            <w:r w:rsidR="00B652EF">
              <w:rPr>
                <w:noProof/>
                <w:webHidden/>
              </w:rPr>
              <w:t>14</w:t>
            </w:r>
            <w:r w:rsidR="00602F22">
              <w:rPr>
                <w:noProof/>
                <w:webHidden/>
              </w:rPr>
              <w:fldChar w:fldCharType="end"/>
            </w:r>
          </w:hyperlink>
        </w:p>
        <w:p w14:paraId="366FDB4E" w14:textId="2A1207A9" w:rsidR="00602F22" w:rsidRDefault="00000000">
          <w:pPr>
            <w:pStyle w:val="TOC1"/>
            <w:rPr>
              <w:rFonts w:asciiTheme="minorHAnsi" w:eastAsiaTheme="minorEastAsia" w:hAnsiTheme="minorHAnsi" w:cstheme="minorBidi"/>
              <w:b w:val="0"/>
              <w:noProof/>
              <w:sz w:val="22"/>
              <w:szCs w:val="22"/>
              <w:lang w:eastAsia="en-GB"/>
            </w:rPr>
          </w:pPr>
          <w:hyperlink w:anchor="_Toc109983137" w:history="1">
            <w:r w:rsidR="00602F22" w:rsidRPr="001B524A">
              <w:rPr>
                <w:rStyle w:val="Hyperlink"/>
                <w:noProof/>
              </w:rPr>
              <w:t>Invitation to the Community of Practice</w:t>
            </w:r>
            <w:r w:rsidR="00602F22">
              <w:rPr>
                <w:noProof/>
                <w:webHidden/>
              </w:rPr>
              <w:tab/>
            </w:r>
            <w:r w:rsidR="00602F22">
              <w:rPr>
                <w:noProof/>
                <w:webHidden/>
              </w:rPr>
              <w:fldChar w:fldCharType="begin"/>
            </w:r>
            <w:r w:rsidR="00602F22">
              <w:rPr>
                <w:noProof/>
                <w:webHidden/>
              </w:rPr>
              <w:instrText xml:space="preserve"> PAGEREF _Toc109983137 \h </w:instrText>
            </w:r>
            <w:r w:rsidR="00602F22">
              <w:rPr>
                <w:noProof/>
                <w:webHidden/>
              </w:rPr>
            </w:r>
            <w:r w:rsidR="00602F22">
              <w:rPr>
                <w:noProof/>
                <w:webHidden/>
              </w:rPr>
              <w:fldChar w:fldCharType="separate"/>
            </w:r>
            <w:r w:rsidR="00B652EF">
              <w:rPr>
                <w:noProof/>
                <w:webHidden/>
              </w:rPr>
              <w:t>17</w:t>
            </w:r>
            <w:r w:rsidR="00602F22">
              <w:rPr>
                <w:noProof/>
                <w:webHidden/>
              </w:rPr>
              <w:fldChar w:fldCharType="end"/>
            </w:r>
          </w:hyperlink>
        </w:p>
        <w:p w14:paraId="7C3D0517" w14:textId="32E3683F" w:rsidR="00602F22" w:rsidRDefault="00000000">
          <w:pPr>
            <w:pStyle w:val="TOC1"/>
            <w:tabs>
              <w:tab w:val="left" w:pos="4326"/>
            </w:tabs>
            <w:rPr>
              <w:rFonts w:asciiTheme="minorHAnsi" w:eastAsiaTheme="minorEastAsia" w:hAnsiTheme="minorHAnsi" w:cstheme="minorBidi"/>
              <w:b w:val="0"/>
              <w:noProof/>
              <w:sz w:val="22"/>
              <w:szCs w:val="22"/>
              <w:lang w:eastAsia="en-GB"/>
            </w:rPr>
          </w:pPr>
          <w:hyperlink w:anchor="_Toc109983138" w:history="1">
            <w:r w:rsidR="00602F22" w:rsidRPr="001B524A">
              <w:rPr>
                <w:rStyle w:val="Hyperlink"/>
                <w:noProof/>
              </w:rPr>
              <w:t>Creating the best environment for the Community of Practice</w:t>
            </w:r>
            <w:r w:rsidR="00602F22">
              <w:rPr>
                <w:noProof/>
                <w:webHidden/>
              </w:rPr>
              <w:tab/>
            </w:r>
            <w:r w:rsidR="00602F22">
              <w:rPr>
                <w:noProof/>
                <w:webHidden/>
              </w:rPr>
              <w:fldChar w:fldCharType="begin"/>
            </w:r>
            <w:r w:rsidR="00602F22">
              <w:rPr>
                <w:noProof/>
                <w:webHidden/>
              </w:rPr>
              <w:instrText xml:space="preserve"> PAGEREF _Toc109983138 \h </w:instrText>
            </w:r>
            <w:r w:rsidR="00602F22">
              <w:rPr>
                <w:noProof/>
                <w:webHidden/>
              </w:rPr>
            </w:r>
            <w:r w:rsidR="00602F22">
              <w:rPr>
                <w:noProof/>
                <w:webHidden/>
              </w:rPr>
              <w:fldChar w:fldCharType="separate"/>
            </w:r>
            <w:r w:rsidR="00B652EF">
              <w:rPr>
                <w:noProof/>
                <w:webHidden/>
              </w:rPr>
              <w:t>18</w:t>
            </w:r>
            <w:r w:rsidR="00602F22">
              <w:rPr>
                <w:noProof/>
                <w:webHidden/>
              </w:rPr>
              <w:fldChar w:fldCharType="end"/>
            </w:r>
          </w:hyperlink>
        </w:p>
        <w:p w14:paraId="4BF947AE" w14:textId="2F75D38F" w:rsidR="00602F22" w:rsidRDefault="00000000">
          <w:pPr>
            <w:pStyle w:val="TOC1"/>
            <w:rPr>
              <w:rFonts w:asciiTheme="minorHAnsi" w:eastAsiaTheme="minorEastAsia" w:hAnsiTheme="minorHAnsi" w:cstheme="minorBidi"/>
              <w:b w:val="0"/>
              <w:noProof/>
              <w:sz w:val="22"/>
              <w:szCs w:val="22"/>
              <w:lang w:eastAsia="en-GB"/>
            </w:rPr>
          </w:pPr>
          <w:hyperlink w:anchor="_Toc109983139" w:history="1">
            <w:r w:rsidR="00602F22" w:rsidRPr="001B524A">
              <w:rPr>
                <w:rStyle w:val="Hyperlink"/>
                <w:noProof/>
              </w:rPr>
              <w:t>Tips on setting success criteria</w:t>
            </w:r>
            <w:r w:rsidR="00602F22">
              <w:rPr>
                <w:noProof/>
                <w:webHidden/>
              </w:rPr>
              <w:tab/>
            </w:r>
            <w:r w:rsidR="00602F22">
              <w:rPr>
                <w:noProof/>
                <w:webHidden/>
              </w:rPr>
              <w:fldChar w:fldCharType="begin"/>
            </w:r>
            <w:r w:rsidR="00602F22">
              <w:rPr>
                <w:noProof/>
                <w:webHidden/>
              </w:rPr>
              <w:instrText xml:space="preserve"> PAGEREF _Toc109983139 \h </w:instrText>
            </w:r>
            <w:r w:rsidR="00602F22">
              <w:rPr>
                <w:noProof/>
                <w:webHidden/>
              </w:rPr>
            </w:r>
            <w:r w:rsidR="00602F22">
              <w:rPr>
                <w:noProof/>
                <w:webHidden/>
              </w:rPr>
              <w:fldChar w:fldCharType="separate"/>
            </w:r>
            <w:r w:rsidR="00B652EF">
              <w:rPr>
                <w:noProof/>
                <w:webHidden/>
              </w:rPr>
              <w:t>19</w:t>
            </w:r>
            <w:r w:rsidR="00602F22">
              <w:rPr>
                <w:noProof/>
                <w:webHidden/>
              </w:rPr>
              <w:fldChar w:fldCharType="end"/>
            </w:r>
          </w:hyperlink>
        </w:p>
        <w:p w14:paraId="353FAFA9" w14:textId="35C1031D" w:rsidR="00602F22" w:rsidRDefault="00000000">
          <w:pPr>
            <w:pStyle w:val="TOC1"/>
            <w:rPr>
              <w:rFonts w:asciiTheme="minorHAnsi" w:eastAsiaTheme="minorEastAsia" w:hAnsiTheme="minorHAnsi" w:cstheme="minorBidi"/>
              <w:b w:val="0"/>
              <w:noProof/>
              <w:sz w:val="22"/>
              <w:szCs w:val="22"/>
              <w:lang w:eastAsia="en-GB"/>
            </w:rPr>
          </w:pPr>
          <w:hyperlink w:anchor="_Toc109983140" w:history="1">
            <w:r w:rsidR="00602F22" w:rsidRPr="001B524A">
              <w:rPr>
                <w:rStyle w:val="Hyperlink"/>
                <w:noProof/>
              </w:rPr>
              <w:t>Tips on evaluation</w:t>
            </w:r>
            <w:r w:rsidR="00602F22">
              <w:rPr>
                <w:noProof/>
                <w:webHidden/>
              </w:rPr>
              <w:tab/>
            </w:r>
            <w:r w:rsidR="00602F22">
              <w:rPr>
                <w:noProof/>
                <w:webHidden/>
              </w:rPr>
              <w:fldChar w:fldCharType="begin"/>
            </w:r>
            <w:r w:rsidR="00602F22">
              <w:rPr>
                <w:noProof/>
                <w:webHidden/>
              </w:rPr>
              <w:instrText xml:space="preserve"> PAGEREF _Toc109983140 \h </w:instrText>
            </w:r>
            <w:r w:rsidR="00602F22">
              <w:rPr>
                <w:noProof/>
                <w:webHidden/>
              </w:rPr>
            </w:r>
            <w:r w:rsidR="00602F22">
              <w:rPr>
                <w:noProof/>
                <w:webHidden/>
              </w:rPr>
              <w:fldChar w:fldCharType="separate"/>
            </w:r>
            <w:r w:rsidR="00B652EF">
              <w:rPr>
                <w:noProof/>
                <w:webHidden/>
              </w:rPr>
              <w:t>20</w:t>
            </w:r>
            <w:r w:rsidR="00602F22">
              <w:rPr>
                <w:noProof/>
                <w:webHidden/>
              </w:rPr>
              <w:fldChar w:fldCharType="end"/>
            </w:r>
          </w:hyperlink>
        </w:p>
        <w:p w14:paraId="6742AAE0" w14:textId="6DE7C0C9" w:rsidR="00602F22" w:rsidRDefault="00000000">
          <w:pPr>
            <w:pStyle w:val="TOC1"/>
            <w:tabs>
              <w:tab w:val="left" w:pos="3576"/>
            </w:tabs>
            <w:rPr>
              <w:rFonts w:asciiTheme="minorHAnsi" w:eastAsiaTheme="minorEastAsia" w:hAnsiTheme="minorHAnsi" w:cstheme="minorBidi"/>
              <w:b w:val="0"/>
              <w:noProof/>
              <w:sz w:val="22"/>
              <w:szCs w:val="22"/>
              <w:lang w:eastAsia="en-GB"/>
            </w:rPr>
          </w:pPr>
          <w:hyperlink w:anchor="_Toc109983141" w:history="1">
            <w:r w:rsidR="00602F22" w:rsidRPr="001B524A">
              <w:rPr>
                <w:rStyle w:val="Hyperlink"/>
                <w:noProof/>
              </w:rPr>
              <w:t>Tips on impact assessment and communication</w:t>
            </w:r>
            <w:r w:rsidR="00602F22">
              <w:rPr>
                <w:noProof/>
                <w:webHidden/>
              </w:rPr>
              <w:tab/>
            </w:r>
            <w:r w:rsidR="00602F22">
              <w:rPr>
                <w:noProof/>
                <w:webHidden/>
              </w:rPr>
              <w:fldChar w:fldCharType="begin"/>
            </w:r>
            <w:r w:rsidR="00602F22">
              <w:rPr>
                <w:noProof/>
                <w:webHidden/>
              </w:rPr>
              <w:instrText xml:space="preserve"> PAGEREF _Toc109983141 \h </w:instrText>
            </w:r>
            <w:r w:rsidR="00602F22">
              <w:rPr>
                <w:noProof/>
                <w:webHidden/>
              </w:rPr>
            </w:r>
            <w:r w:rsidR="00602F22">
              <w:rPr>
                <w:noProof/>
                <w:webHidden/>
              </w:rPr>
              <w:fldChar w:fldCharType="separate"/>
            </w:r>
            <w:r w:rsidR="00B652EF">
              <w:rPr>
                <w:noProof/>
                <w:webHidden/>
              </w:rPr>
              <w:t>21</w:t>
            </w:r>
            <w:r w:rsidR="00602F22">
              <w:rPr>
                <w:noProof/>
                <w:webHidden/>
              </w:rPr>
              <w:fldChar w:fldCharType="end"/>
            </w:r>
          </w:hyperlink>
        </w:p>
        <w:p w14:paraId="03A25455" w14:textId="04151F33" w:rsidR="00602F22" w:rsidRDefault="00000000">
          <w:pPr>
            <w:pStyle w:val="TOC1"/>
            <w:tabs>
              <w:tab w:val="left" w:pos="4266"/>
            </w:tabs>
            <w:rPr>
              <w:rFonts w:asciiTheme="minorHAnsi" w:eastAsiaTheme="minorEastAsia" w:hAnsiTheme="minorHAnsi" w:cstheme="minorBidi"/>
              <w:b w:val="0"/>
              <w:noProof/>
              <w:sz w:val="22"/>
              <w:szCs w:val="22"/>
              <w:lang w:eastAsia="en-GB"/>
            </w:rPr>
          </w:pPr>
          <w:hyperlink w:anchor="_Toc109983142" w:history="1">
            <w:r w:rsidR="00602F22" w:rsidRPr="001B524A">
              <w:rPr>
                <w:rStyle w:val="Hyperlink"/>
                <w:noProof/>
              </w:rPr>
              <w:t>Appendix: Research implementation: other approaches</w:t>
            </w:r>
            <w:r w:rsidR="00602F22">
              <w:rPr>
                <w:noProof/>
                <w:webHidden/>
              </w:rPr>
              <w:tab/>
            </w:r>
            <w:r w:rsidR="00602F22">
              <w:rPr>
                <w:noProof/>
                <w:webHidden/>
              </w:rPr>
              <w:fldChar w:fldCharType="begin"/>
            </w:r>
            <w:r w:rsidR="00602F22">
              <w:rPr>
                <w:noProof/>
                <w:webHidden/>
              </w:rPr>
              <w:instrText xml:space="preserve"> PAGEREF _Toc109983142 \h </w:instrText>
            </w:r>
            <w:r w:rsidR="00602F22">
              <w:rPr>
                <w:noProof/>
                <w:webHidden/>
              </w:rPr>
            </w:r>
            <w:r w:rsidR="00602F22">
              <w:rPr>
                <w:noProof/>
                <w:webHidden/>
              </w:rPr>
              <w:fldChar w:fldCharType="separate"/>
            </w:r>
            <w:r w:rsidR="00B652EF">
              <w:rPr>
                <w:noProof/>
                <w:webHidden/>
              </w:rPr>
              <w:t>23</w:t>
            </w:r>
            <w:r w:rsidR="00602F22">
              <w:rPr>
                <w:noProof/>
                <w:webHidden/>
              </w:rPr>
              <w:fldChar w:fldCharType="end"/>
            </w:r>
          </w:hyperlink>
        </w:p>
        <w:p w14:paraId="0589E526" w14:textId="63BA09E1" w:rsidR="00602F22" w:rsidRDefault="00000000">
          <w:pPr>
            <w:pStyle w:val="TOC1"/>
            <w:rPr>
              <w:rFonts w:asciiTheme="minorHAnsi" w:eastAsiaTheme="minorEastAsia" w:hAnsiTheme="minorHAnsi" w:cstheme="minorBidi"/>
              <w:b w:val="0"/>
              <w:noProof/>
              <w:sz w:val="22"/>
              <w:szCs w:val="22"/>
              <w:lang w:eastAsia="en-GB"/>
            </w:rPr>
          </w:pPr>
          <w:hyperlink w:anchor="_Toc109983143" w:history="1">
            <w:r w:rsidR="00602F22" w:rsidRPr="001B524A">
              <w:rPr>
                <w:rStyle w:val="Hyperlink"/>
                <w:noProof/>
              </w:rPr>
              <w:t>Appendix: The Badchester Chronicles</w:t>
            </w:r>
            <w:r w:rsidR="00602F22">
              <w:rPr>
                <w:noProof/>
                <w:webHidden/>
              </w:rPr>
              <w:tab/>
            </w:r>
            <w:r w:rsidR="00602F22">
              <w:rPr>
                <w:noProof/>
                <w:webHidden/>
              </w:rPr>
              <w:fldChar w:fldCharType="begin"/>
            </w:r>
            <w:r w:rsidR="00602F22">
              <w:rPr>
                <w:noProof/>
                <w:webHidden/>
              </w:rPr>
              <w:instrText xml:space="preserve"> PAGEREF _Toc109983143 \h </w:instrText>
            </w:r>
            <w:r w:rsidR="00602F22">
              <w:rPr>
                <w:noProof/>
                <w:webHidden/>
              </w:rPr>
            </w:r>
            <w:r w:rsidR="00602F22">
              <w:rPr>
                <w:noProof/>
                <w:webHidden/>
              </w:rPr>
              <w:fldChar w:fldCharType="separate"/>
            </w:r>
            <w:r w:rsidR="00B652EF">
              <w:rPr>
                <w:noProof/>
                <w:webHidden/>
              </w:rPr>
              <w:t>27</w:t>
            </w:r>
            <w:r w:rsidR="00602F22">
              <w:rPr>
                <w:noProof/>
                <w:webHidden/>
              </w:rPr>
              <w:fldChar w:fldCharType="end"/>
            </w:r>
          </w:hyperlink>
        </w:p>
        <w:p w14:paraId="64CC8B48" w14:textId="162892FD" w:rsidR="008C30CF" w:rsidRDefault="007C53D1">
          <w:r>
            <w:rPr>
              <w:rFonts w:ascii="Book Antiqua" w:hAnsi="Book Antiqua"/>
              <w:b/>
              <w:sz w:val="24"/>
            </w:rPr>
            <w:fldChar w:fldCharType="end"/>
          </w:r>
        </w:p>
      </w:sdtContent>
    </w:sdt>
    <w:p w14:paraId="2EFE7A83" w14:textId="343F52D6" w:rsidR="008C30CF" w:rsidRDefault="008C30CF" w:rsidP="008C30CF">
      <w:pPr>
        <w:pStyle w:val="Ttext"/>
        <w:rPr>
          <w:lang w:eastAsia="zh-CN"/>
        </w:rPr>
      </w:pPr>
    </w:p>
    <w:p w14:paraId="2697D4A0" w14:textId="3ADD19D9" w:rsidR="008C30CF" w:rsidRDefault="008C30CF">
      <w:pPr>
        <w:tabs>
          <w:tab w:val="clear" w:pos="240"/>
          <w:tab w:val="clear" w:pos="480"/>
        </w:tabs>
        <w:spacing w:before="0" w:line="240" w:lineRule="auto"/>
        <w:ind w:right="0"/>
        <w:rPr>
          <w:lang w:eastAsia="zh-CN"/>
        </w:rPr>
      </w:pPr>
      <w:r>
        <w:rPr>
          <w:lang w:eastAsia="zh-CN"/>
        </w:rPr>
        <w:br w:type="page"/>
      </w:r>
    </w:p>
    <w:p w14:paraId="4F3563B6" w14:textId="4A3DE0FB" w:rsidR="00887E6B" w:rsidRPr="00887E6B" w:rsidRDefault="00887E6B" w:rsidP="00F67B1B">
      <w:pPr>
        <w:pStyle w:val="Heading1"/>
      </w:pPr>
      <w:bookmarkStart w:id="4" w:name="_Toc109983131"/>
      <w:r w:rsidRPr="00887E6B">
        <w:lastRenderedPageBreak/>
        <w:t>Tips on appraising evidence</w:t>
      </w:r>
      <w:bookmarkEnd w:id="4"/>
    </w:p>
    <w:tbl>
      <w:tblPr>
        <w:tblStyle w:val="TableGrid"/>
        <w:tblW w:w="0" w:type="auto"/>
        <w:tblBorders>
          <w:top w:val="single" w:sz="8" w:space="0" w:color="193E72"/>
          <w:left w:val="single" w:sz="8" w:space="0" w:color="193E72"/>
          <w:bottom w:val="single" w:sz="8" w:space="0" w:color="193E72"/>
          <w:right w:val="single" w:sz="8" w:space="0" w:color="193E72"/>
          <w:insideH w:val="single" w:sz="8" w:space="0" w:color="193E72"/>
          <w:insideV w:val="single" w:sz="8" w:space="0" w:color="193E72"/>
        </w:tblBorders>
        <w:tblLayout w:type="fixed"/>
        <w:tblLook w:val="04A0" w:firstRow="1" w:lastRow="0" w:firstColumn="1" w:lastColumn="0" w:noHBand="0" w:noVBand="1"/>
      </w:tblPr>
      <w:tblGrid>
        <w:gridCol w:w="3289"/>
        <w:gridCol w:w="5783"/>
      </w:tblGrid>
      <w:tr w:rsidR="00C6332F" w14:paraId="740BD674" w14:textId="77777777" w:rsidTr="00EE0FB6">
        <w:tc>
          <w:tcPr>
            <w:tcW w:w="3289" w:type="dxa"/>
            <w:tcBorders>
              <w:top w:val="single" w:sz="8" w:space="0" w:color="000000" w:themeColor="text1"/>
              <w:left w:val="single" w:sz="8" w:space="0" w:color="000000" w:themeColor="text1"/>
              <w:bottom w:val="single" w:sz="8" w:space="0" w:color="000000" w:themeColor="text1"/>
              <w:right w:val="nil"/>
            </w:tcBorders>
          </w:tcPr>
          <w:p w14:paraId="56C33C1A" w14:textId="23108EDD" w:rsidR="00760EF2" w:rsidRDefault="00CA30EB" w:rsidP="00CE7116">
            <w:pPr>
              <w:pStyle w:val="Ttext"/>
              <w:ind w:right="-292"/>
              <w:rPr>
                <w:lang w:eastAsia="zh-CN"/>
              </w:rPr>
            </w:pPr>
            <w:r>
              <w:rPr>
                <w:noProof/>
              </w:rPr>
              <w:drawing>
                <wp:inline distT="0" distB="0" distL="0" distR="0" wp14:anchorId="4D458356" wp14:editId="288A11CB">
                  <wp:extent cx="1952602" cy="1638300"/>
                  <wp:effectExtent l="0" t="0" r="0" b="0"/>
                  <wp:docPr id="8" name="Picture 8" descr="Four circles, labelled The evidence, The context, The target people and The change method. The circle labelled The evidence is highlighted. The area in which all four circles overlap is labelled Successful imple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our circles, labelled The evidence, The context, The target people and The change method. The circle labelled The evidence is highlighted. The area in which all four circles overlap is labelled Successful implementation."/>
                          <pic:cNvPicPr/>
                        </pic:nvPicPr>
                        <pic:blipFill>
                          <a:blip r:embed="rId11" cstate="print">
                            <a:extLst>
                              <a:ext uri="{28A0092B-C50C-407E-A947-70E740481C1C}">
                                <a14:useLocalDpi xmlns:a14="http://schemas.microsoft.com/office/drawing/2010/main"/>
                              </a:ext>
                            </a:extLst>
                          </a:blip>
                          <a:stretch>
                            <a:fillRect/>
                          </a:stretch>
                        </pic:blipFill>
                        <pic:spPr>
                          <a:xfrm>
                            <a:off x="0" y="0"/>
                            <a:ext cx="1990929" cy="1670458"/>
                          </a:xfrm>
                          <a:prstGeom prst="rect">
                            <a:avLst/>
                          </a:prstGeom>
                        </pic:spPr>
                      </pic:pic>
                    </a:graphicData>
                  </a:graphic>
                </wp:inline>
              </w:drawing>
            </w:r>
          </w:p>
        </w:tc>
        <w:tc>
          <w:tcPr>
            <w:tcW w:w="5783" w:type="dxa"/>
            <w:tcBorders>
              <w:top w:val="single" w:sz="8" w:space="0" w:color="000000" w:themeColor="text1"/>
              <w:left w:val="nil"/>
              <w:bottom w:val="single" w:sz="8" w:space="0" w:color="000000" w:themeColor="text1"/>
              <w:right w:val="single" w:sz="8" w:space="0" w:color="000000" w:themeColor="text1"/>
            </w:tcBorders>
          </w:tcPr>
          <w:p w14:paraId="1AE59182" w14:textId="589B7555" w:rsidR="00760EF2" w:rsidRDefault="00CA30EB" w:rsidP="00705C16">
            <w:pPr>
              <w:pStyle w:val="WAtablefigurecaption"/>
            </w:pPr>
            <w:r w:rsidRPr="00603EF3">
              <w:t>Relates to Exhibit</w:t>
            </w:r>
            <w:r>
              <w:t>s</w:t>
            </w:r>
            <w:r w:rsidRPr="00603EF3">
              <w:t xml:space="preserve"> 2</w:t>
            </w:r>
            <w:r>
              <w:t xml:space="preserve"> and </w:t>
            </w:r>
            <w:r w:rsidR="000D24E2">
              <w:t>20</w:t>
            </w:r>
            <w:r w:rsidRPr="00603EF3">
              <w:t xml:space="preserve"> ‘The evidence’</w:t>
            </w:r>
            <w:r>
              <w:t xml:space="preserve"> (Rooms 1 and 3) and ‘Tips on appraising evidence’ (in the Top tips display room).</w:t>
            </w:r>
          </w:p>
        </w:tc>
      </w:tr>
    </w:tbl>
    <w:p w14:paraId="73494663" w14:textId="7F01F25C" w:rsidR="00CA30EB" w:rsidRDefault="00CA30EB" w:rsidP="00705C16">
      <w:pPr>
        <w:pStyle w:val="Ttext"/>
        <w:rPr>
          <w:lang w:eastAsia="zh-CN"/>
        </w:rPr>
      </w:pPr>
      <w:r w:rsidRPr="007F7D77">
        <w:rPr>
          <w:lang w:eastAsia="zh-CN"/>
        </w:rPr>
        <w:t>You need to appraise the research evidence you have for robustness, relevance and readiness for implementation. You also need to appraise other sorts of evidence that might be merged with the research evidence during implementation.</w:t>
      </w:r>
    </w:p>
    <w:p w14:paraId="35CBF51D" w14:textId="37533370" w:rsidR="00E16F86" w:rsidRDefault="00E16F86" w:rsidP="00CE7116">
      <w:pPr>
        <w:pStyle w:val="Heading2"/>
        <w:ind w:right="-292"/>
        <w:rPr>
          <w:lang w:eastAsia="zh-CN"/>
        </w:rPr>
      </w:pPr>
      <w:r w:rsidRPr="008A285E">
        <w:rPr>
          <w:lang w:eastAsia="zh-CN"/>
        </w:rPr>
        <w:t>Robustness of research evidence</w:t>
      </w:r>
    </w:p>
    <w:p w14:paraId="0DE911A1" w14:textId="77777777" w:rsidR="00DE6827" w:rsidRPr="00DE6827" w:rsidRDefault="00DE6827" w:rsidP="00CE7116">
      <w:pPr>
        <w:pStyle w:val="Blanklinespace"/>
        <w:ind w:right="-292"/>
      </w:pPr>
    </w:p>
    <w:tbl>
      <w:tblPr>
        <w:tblStyle w:val="TableGrid"/>
        <w:tblW w:w="0" w:type="auto"/>
        <w:tblBorders>
          <w:top w:val="single" w:sz="8" w:space="0" w:color="193E72"/>
          <w:left w:val="single" w:sz="8" w:space="0" w:color="193E72"/>
          <w:bottom w:val="single" w:sz="8" w:space="0" w:color="193E72"/>
          <w:right w:val="single" w:sz="8" w:space="0" w:color="193E72"/>
          <w:insideH w:val="none" w:sz="0" w:space="0" w:color="auto"/>
          <w:insideV w:val="none" w:sz="0" w:space="0" w:color="auto"/>
        </w:tblBorders>
        <w:shd w:val="clear" w:color="auto" w:fill="C1DDE0"/>
        <w:tblLook w:val="04A0" w:firstRow="1" w:lastRow="0" w:firstColumn="1" w:lastColumn="0" w:noHBand="0" w:noVBand="1"/>
      </w:tblPr>
      <w:tblGrid>
        <w:gridCol w:w="1026"/>
        <w:gridCol w:w="8036"/>
      </w:tblGrid>
      <w:tr w:rsidR="004B4110" w14:paraId="6542A109" w14:textId="77777777" w:rsidTr="00705C16">
        <w:tc>
          <w:tcPr>
            <w:tcW w:w="1026" w:type="dxa"/>
            <w:shd w:val="clear" w:color="auto" w:fill="C1DDE0"/>
          </w:tcPr>
          <w:p w14:paraId="14D499B7" w14:textId="4FB358AD" w:rsidR="004B4110" w:rsidRDefault="004515B8" w:rsidP="00CE7116">
            <w:pPr>
              <w:pStyle w:val="Ttext"/>
              <w:ind w:right="-292"/>
              <w:rPr>
                <w:b/>
                <w:bCs/>
                <w:lang w:eastAsia="zh-CN"/>
              </w:rPr>
            </w:pPr>
            <w:r>
              <w:rPr>
                <w:b/>
                <w:bCs/>
                <w:noProof/>
                <w:lang w:eastAsia="zh-CN"/>
              </w:rPr>
              <w:drawing>
                <wp:inline distT="0" distB="0" distL="0" distR="0" wp14:anchorId="2E5DD577" wp14:editId="1733F8B1">
                  <wp:extent cx="508000" cy="508000"/>
                  <wp:effectExtent l="0" t="0" r="6350" b="6350"/>
                  <wp:docPr id="4" name="Picture 4" descr="Sel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election icon"/>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508000" cy="508000"/>
                          </a:xfrm>
                          <a:prstGeom prst="rect">
                            <a:avLst/>
                          </a:prstGeom>
                        </pic:spPr>
                      </pic:pic>
                    </a:graphicData>
                  </a:graphic>
                </wp:inline>
              </w:drawing>
            </w:r>
          </w:p>
        </w:tc>
        <w:tc>
          <w:tcPr>
            <w:tcW w:w="8036" w:type="dxa"/>
            <w:shd w:val="clear" w:color="auto" w:fill="C1DDE0"/>
          </w:tcPr>
          <w:p w14:paraId="3B19BBB3" w14:textId="15216F24" w:rsidR="004B4110" w:rsidRDefault="004B4110" w:rsidP="00705C16">
            <w:pPr>
              <w:pStyle w:val="Activitytext"/>
              <w:rPr>
                <w:b/>
                <w:bCs/>
              </w:rPr>
            </w:pPr>
            <w:r>
              <w:t xml:space="preserve">Which of the checklists from </w:t>
            </w:r>
            <w:r w:rsidRPr="008A285E">
              <w:t>CASP, the Critical Appraisal Skills Programme in Oxford</w:t>
            </w:r>
            <w:r>
              <w:t xml:space="preserve"> (</w:t>
            </w:r>
            <w:hyperlink r:id="rId13" w:history="1">
              <w:r w:rsidRPr="008A285E">
                <w:rPr>
                  <w:rStyle w:val="Hyperlink"/>
                  <w:u w:val="single"/>
                </w:rPr>
                <w:t>casp-uk.net/</w:t>
              </w:r>
              <w:proofErr w:type="spellStart"/>
              <w:r w:rsidRPr="008A285E">
                <w:rPr>
                  <w:rStyle w:val="Hyperlink"/>
                  <w:u w:val="single"/>
                </w:rPr>
                <w:t>casp</w:t>
              </w:r>
              <w:proofErr w:type="spellEnd"/>
              <w:r w:rsidRPr="008A285E">
                <w:rPr>
                  <w:rStyle w:val="Hyperlink"/>
                  <w:u w:val="single"/>
                </w:rPr>
                <w:t>-tools-checklists/</w:t>
              </w:r>
            </w:hyperlink>
            <w:r>
              <w:t>)</w:t>
            </w:r>
            <w:r w:rsidRPr="008A285E">
              <w:t xml:space="preserve">, </w:t>
            </w:r>
            <w:r>
              <w:t>are appropriate to the research that you are thinking about implementing?</w:t>
            </w:r>
          </w:p>
        </w:tc>
      </w:tr>
    </w:tbl>
    <w:p w14:paraId="6C87212A" w14:textId="6190708B" w:rsidR="00E16F86" w:rsidRPr="00DE6827" w:rsidRDefault="00E16F86" w:rsidP="00CE7116">
      <w:pPr>
        <w:pStyle w:val="Blanklinespace"/>
        <w:ind w:right="-292"/>
      </w:pPr>
    </w:p>
    <w:tbl>
      <w:tblPr>
        <w:tblStyle w:val="TableGrid"/>
        <w:tblW w:w="9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67"/>
        <w:gridCol w:w="567"/>
        <w:gridCol w:w="3686"/>
        <w:gridCol w:w="567"/>
      </w:tblGrid>
      <w:tr w:rsidR="00933185" w14:paraId="34760CCE" w14:textId="77777777" w:rsidTr="00721930">
        <w:tc>
          <w:tcPr>
            <w:tcW w:w="3686" w:type="dxa"/>
            <w:tcBorders>
              <w:top w:val="single" w:sz="8" w:space="0" w:color="auto"/>
              <w:left w:val="single" w:sz="8" w:space="0" w:color="auto"/>
              <w:bottom w:val="single" w:sz="8" w:space="0" w:color="auto"/>
              <w:right w:val="single" w:sz="8" w:space="0" w:color="auto"/>
            </w:tcBorders>
          </w:tcPr>
          <w:p w14:paraId="446044B4" w14:textId="20635640" w:rsidR="00736F2A" w:rsidRDefault="00736F2A" w:rsidP="00CE7116">
            <w:pPr>
              <w:pStyle w:val="WTtabletext"/>
              <w:ind w:right="-292"/>
              <w:rPr>
                <w:lang w:eastAsia="zh-CN"/>
              </w:rPr>
            </w:pPr>
            <w:r w:rsidRPr="008A285E">
              <w:rPr>
                <w:lang w:eastAsia="zh-CN"/>
              </w:rPr>
              <w:t xml:space="preserve">Systematic Reviews </w:t>
            </w:r>
          </w:p>
        </w:tc>
        <w:tc>
          <w:tcPr>
            <w:tcW w:w="567" w:type="dxa"/>
            <w:tcBorders>
              <w:top w:val="single" w:sz="8" w:space="0" w:color="auto"/>
              <w:left w:val="single" w:sz="8" w:space="0" w:color="auto"/>
              <w:bottom w:val="single" w:sz="8" w:space="0" w:color="auto"/>
              <w:right w:val="single" w:sz="8" w:space="0" w:color="auto"/>
            </w:tcBorders>
          </w:tcPr>
          <w:p w14:paraId="3C38832F" w14:textId="77777777" w:rsidR="00736F2A" w:rsidRDefault="00736F2A" w:rsidP="00CE7116">
            <w:pPr>
              <w:pStyle w:val="WTtabletext"/>
              <w:ind w:right="-292"/>
              <w:rPr>
                <w:lang w:eastAsia="zh-CN"/>
              </w:rPr>
            </w:pPr>
          </w:p>
        </w:tc>
        <w:tc>
          <w:tcPr>
            <w:tcW w:w="567" w:type="dxa"/>
            <w:tcBorders>
              <w:left w:val="single" w:sz="8" w:space="0" w:color="auto"/>
              <w:right w:val="single" w:sz="8" w:space="0" w:color="auto"/>
            </w:tcBorders>
          </w:tcPr>
          <w:p w14:paraId="6A6B13A4" w14:textId="77777777" w:rsidR="00736F2A" w:rsidRPr="008A285E" w:rsidRDefault="00736F2A" w:rsidP="00CE7116">
            <w:pPr>
              <w:pStyle w:val="WTtabletext"/>
              <w:ind w:right="-292"/>
              <w:rPr>
                <w:lang w:eastAsia="zh-CN"/>
              </w:rPr>
            </w:pPr>
          </w:p>
        </w:tc>
        <w:tc>
          <w:tcPr>
            <w:tcW w:w="3686" w:type="dxa"/>
            <w:tcBorders>
              <w:top w:val="single" w:sz="8" w:space="0" w:color="auto"/>
              <w:left w:val="single" w:sz="8" w:space="0" w:color="auto"/>
              <w:bottom w:val="single" w:sz="8" w:space="0" w:color="auto"/>
              <w:right w:val="single" w:sz="8" w:space="0" w:color="auto"/>
            </w:tcBorders>
          </w:tcPr>
          <w:p w14:paraId="5F0D7B16" w14:textId="5A041A20" w:rsidR="00736F2A" w:rsidRDefault="00736F2A" w:rsidP="00CE7116">
            <w:pPr>
              <w:pStyle w:val="WTtabletext"/>
              <w:ind w:right="-292"/>
              <w:rPr>
                <w:lang w:eastAsia="zh-CN"/>
              </w:rPr>
            </w:pPr>
            <w:r w:rsidRPr="008A285E">
              <w:rPr>
                <w:lang w:eastAsia="zh-CN"/>
              </w:rPr>
              <w:t xml:space="preserve">Economic Evaluations </w:t>
            </w:r>
          </w:p>
        </w:tc>
        <w:tc>
          <w:tcPr>
            <w:tcW w:w="567" w:type="dxa"/>
            <w:tcBorders>
              <w:top w:val="single" w:sz="8" w:space="0" w:color="auto"/>
              <w:left w:val="single" w:sz="8" w:space="0" w:color="auto"/>
              <w:bottom w:val="single" w:sz="8" w:space="0" w:color="auto"/>
              <w:right w:val="single" w:sz="8" w:space="0" w:color="auto"/>
            </w:tcBorders>
          </w:tcPr>
          <w:p w14:paraId="2337F31B" w14:textId="77777777" w:rsidR="00736F2A" w:rsidRDefault="00736F2A" w:rsidP="00CE7116">
            <w:pPr>
              <w:pStyle w:val="WTtabletext"/>
              <w:ind w:right="-292"/>
              <w:rPr>
                <w:lang w:eastAsia="zh-CN"/>
              </w:rPr>
            </w:pPr>
          </w:p>
        </w:tc>
      </w:tr>
      <w:tr w:rsidR="00933185" w14:paraId="049C1F73" w14:textId="77777777" w:rsidTr="00721930">
        <w:tc>
          <w:tcPr>
            <w:tcW w:w="3686" w:type="dxa"/>
            <w:tcBorders>
              <w:top w:val="single" w:sz="8" w:space="0" w:color="auto"/>
              <w:left w:val="single" w:sz="8" w:space="0" w:color="auto"/>
              <w:bottom w:val="single" w:sz="8" w:space="0" w:color="auto"/>
              <w:right w:val="single" w:sz="8" w:space="0" w:color="auto"/>
            </w:tcBorders>
          </w:tcPr>
          <w:p w14:paraId="2FD604F1" w14:textId="1DF09CA9" w:rsidR="00736F2A" w:rsidRDefault="00736F2A" w:rsidP="00CE7116">
            <w:pPr>
              <w:pStyle w:val="WTtabletext"/>
              <w:ind w:right="-292"/>
              <w:rPr>
                <w:lang w:eastAsia="zh-CN"/>
              </w:rPr>
            </w:pPr>
            <w:r w:rsidRPr="008A285E">
              <w:rPr>
                <w:lang w:eastAsia="zh-CN"/>
              </w:rPr>
              <w:t xml:space="preserve">Randomised Controlled Trials </w:t>
            </w:r>
          </w:p>
        </w:tc>
        <w:tc>
          <w:tcPr>
            <w:tcW w:w="567" w:type="dxa"/>
            <w:tcBorders>
              <w:top w:val="single" w:sz="8" w:space="0" w:color="auto"/>
              <w:left w:val="single" w:sz="8" w:space="0" w:color="auto"/>
              <w:bottom w:val="single" w:sz="8" w:space="0" w:color="auto"/>
              <w:right w:val="single" w:sz="8" w:space="0" w:color="auto"/>
            </w:tcBorders>
          </w:tcPr>
          <w:p w14:paraId="40885DAE" w14:textId="77777777" w:rsidR="00736F2A" w:rsidRDefault="00736F2A" w:rsidP="00CE7116">
            <w:pPr>
              <w:pStyle w:val="WTtabletext"/>
              <w:ind w:right="-292"/>
              <w:rPr>
                <w:lang w:eastAsia="zh-CN"/>
              </w:rPr>
            </w:pPr>
          </w:p>
        </w:tc>
        <w:tc>
          <w:tcPr>
            <w:tcW w:w="567" w:type="dxa"/>
            <w:tcBorders>
              <w:left w:val="single" w:sz="8" w:space="0" w:color="auto"/>
              <w:right w:val="single" w:sz="8" w:space="0" w:color="auto"/>
            </w:tcBorders>
          </w:tcPr>
          <w:p w14:paraId="50FEBBE2" w14:textId="77777777" w:rsidR="00736F2A" w:rsidRPr="008A285E" w:rsidRDefault="00736F2A" w:rsidP="00CE7116">
            <w:pPr>
              <w:pStyle w:val="WTtabletext"/>
              <w:ind w:right="-292"/>
              <w:rPr>
                <w:lang w:eastAsia="zh-CN"/>
              </w:rPr>
            </w:pPr>
          </w:p>
        </w:tc>
        <w:tc>
          <w:tcPr>
            <w:tcW w:w="3686" w:type="dxa"/>
            <w:tcBorders>
              <w:top w:val="single" w:sz="8" w:space="0" w:color="auto"/>
              <w:left w:val="single" w:sz="8" w:space="0" w:color="auto"/>
              <w:bottom w:val="single" w:sz="8" w:space="0" w:color="auto"/>
              <w:right w:val="single" w:sz="8" w:space="0" w:color="auto"/>
            </w:tcBorders>
          </w:tcPr>
          <w:p w14:paraId="4A7EA4AB" w14:textId="28DD6880" w:rsidR="00736F2A" w:rsidRDefault="00736F2A" w:rsidP="00CE7116">
            <w:pPr>
              <w:pStyle w:val="WTtabletext"/>
              <w:ind w:right="-292"/>
              <w:rPr>
                <w:lang w:eastAsia="zh-CN"/>
              </w:rPr>
            </w:pPr>
            <w:r w:rsidRPr="008A285E">
              <w:rPr>
                <w:lang w:eastAsia="zh-CN"/>
              </w:rPr>
              <w:t xml:space="preserve">Diagnostic Studies </w:t>
            </w:r>
          </w:p>
        </w:tc>
        <w:tc>
          <w:tcPr>
            <w:tcW w:w="567" w:type="dxa"/>
            <w:tcBorders>
              <w:top w:val="single" w:sz="8" w:space="0" w:color="auto"/>
              <w:left w:val="single" w:sz="8" w:space="0" w:color="auto"/>
              <w:bottom w:val="single" w:sz="8" w:space="0" w:color="auto"/>
              <w:right w:val="single" w:sz="8" w:space="0" w:color="auto"/>
            </w:tcBorders>
          </w:tcPr>
          <w:p w14:paraId="77800065" w14:textId="77777777" w:rsidR="00736F2A" w:rsidRDefault="00736F2A" w:rsidP="00CE7116">
            <w:pPr>
              <w:pStyle w:val="WTtabletext"/>
              <w:ind w:right="-292"/>
              <w:rPr>
                <w:lang w:eastAsia="zh-CN"/>
              </w:rPr>
            </w:pPr>
          </w:p>
        </w:tc>
      </w:tr>
      <w:tr w:rsidR="00933185" w14:paraId="359FFDF5" w14:textId="77777777" w:rsidTr="00721930">
        <w:tc>
          <w:tcPr>
            <w:tcW w:w="3686" w:type="dxa"/>
            <w:tcBorders>
              <w:top w:val="single" w:sz="8" w:space="0" w:color="auto"/>
              <w:left w:val="single" w:sz="8" w:space="0" w:color="auto"/>
              <w:bottom w:val="single" w:sz="8" w:space="0" w:color="auto"/>
              <w:right w:val="single" w:sz="8" w:space="0" w:color="auto"/>
            </w:tcBorders>
          </w:tcPr>
          <w:p w14:paraId="1C20A651" w14:textId="55DE68C2" w:rsidR="00736F2A" w:rsidRPr="008A285E" w:rsidRDefault="00736F2A" w:rsidP="00CE7116">
            <w:pPr>
              <w:pStyle w:val="WTtabletext"/>
              <w:ind w:right="-292"/>
              <w:rPr>
                <w:lang w:eastAsia="zh-CN"/>
              </w:rPr>
            </w:pPr>
            <w:r w:rsidRPr="008A285E">
              <w:rPr>
                <w:lang w:eastAsia="zh-CN"/>
              </w:rPr>
              <w:t xml:space="preserve">Cohort Studies </w:t>
            </w:r>
          </w:p>
        </w:tc>
        <w:tc>
          <w:tcPr>
            <w:tcW w:w="567" w:type="dxa"/>
            <w:tcBorders>
              <w:top w:val="single" w:sz="8" w:space="0" w:color="auto"/>
              <w:left w:val="single" w:sz="8" w:space="0" w:color="auto"/>
              <w:bottom w:val="single" w:sz="8" w:space="0" w:color="auto"/>
              <w:right w:val="single" w:sz="8" w:space="0" w:color="auto"/>
            </w:tcBorders>
          </w:tcPr>
          <w:p w14:paraId="2B992B7F" w14:textId="77777777" w:rsidR="00736F2A" w:rsidRDefault="00736F2A" w:rsidP="00CE7116">
            <w:pPr>
              <w:pStyle w:val="WTtabletext"/>
              <w:ind w:right="-292"/>
              <w:rPr>
                <w:lang w:eastAsia="zh-CN"/>
              </w:rPr>
            </w:pPr>
          </w:p>
        </w:tc>
        <w:tc>
          <w:tcPr>
            <w:tcW w:w="567" w:type="dxa"/>
            <w:tcBorders>
              <w:left w:val="single" w:sz="8" w:space="0" w:color="auto"/>
              <w:right w:val="single" w:sz="8" w:space="0" w:color="auto"/>
            </w:tcBorders>
          </w:tcPr>
          <w:p w14:paraId="18887009" w14:textId="77777777" w:rsidR="00736F2A" w:rsidRPr="008A285E" w:rsidRDefault="00736F2A" w:rsidP="00CE7116">
            <w:pPr>
              <w:pStyle w:val="WTtabletext"/>
              <w:ind w:right="-292"/>
              <w:rPr>
                <w:lang w:eastAsia="zh-CN"/>
              </w:rPr>
            </w:pPr>
          </w:p>
        </w:tc>
        <w:tc>
          <w:tcPr>
            <w:tcW w:w="3686" w:type="dxa"/>
            <w:tcBorders>
              <w:top w:val="single" w:sz="8" w:space="0" w:color="auto"/>
              <w:left w:val="single" w:sz="8" w:space="0" w:color="auto"/>
              <w:bottom w:val="single" w:sz="8" w:space="0" w:color="auto"/>
              <w:right w:val="single" w:sz="8" w:space="0" w:color="auto"/>
            </w:tcBorders>
          </w:tcPr>
          <w:p w14:paraId="2E267836" w14:textId="577AAE95" w:rsidR="00736F2A" w:rsidRDefault="00736F2A" w:rsidP="00CE7116">
            <w:pPr>
              <w:pStyle w:val="WTtabletext"/>
              <w:ind w:right="-292"/>
              <w:rPr>
                <w:lang w:eastAsia="zh-CN"/>
              </w:rPr>
            </w:pPr>
            <w:r w:rsidRPr="008A285E">
              <w:rPr>
                <w:lang w:eastAsia="zh-CN"/>
              </w:rPr>
              <w:t xml:space="preserve">Qualitative Studies </w:t>
            </w:r>
          </w:p>
        </w:tc>
        <w:tc>
          <w:tcPr>
            <w:tcW w:w="567" w:type="dxa"/>
            <w:tcBorders>
              <w:top w:val="single" w:sz="8" w:space="0" w:color="auto"/>
              <w:left w:val="single" w:sz="8" w:space="0" w:color="auto"/>
              <w:bottom w:val="single" w:sz="8" w:space="0" w:color="auto"/>
              <w:right w:val="single" w:sz="8" w:space="0" w:color="auto"/>
            </w:tcBorders>
          </w:tcPr>
          <w:p w14:paraId="14DE77A0" w14:textId="77777777" w:rsidR="00736F2A" w:rsidRDefault="00736F2A" w:rsidP="00CE7116">
            <w:pPr>
              <w:pStyle w:val="WTtabletext"/>
              <w:ind w:right="-292"/>
              <w:rPr>
                <w:lang w:eastAsia="zh-CN"/>
              </w:rPr>
            </w:pPr>
          </w:p>
        </w:tc>
      </w:tr>
      <w:tr w:rsidR="00933185" w14:paraId="5DCBA1E6" w14:textId="77777777" w:rsidTr="00721930">
        <w:tc>
          <w:tcPr>
            <w:tcW w:w="3686" w:type="dxa"/>
            <w:tcBorders>
              <w:top w:val="single" w:sz="8" w:space="0" w:color="auto"/>
              <w:left w:val="single" w:sz="8" w:space="0" w:color="auto"/>
              <w:bottom w:val="single" w:sz="8" w:space="0" w:color="auto"/>
              <w:right w:val="single" w:sz="8" w:space="0" w:color="auto"/>
            </w:tcBorders>
          </w:tcPr>
          <w:p w14:paraId="6B89CB61" w14:textId="680EEA6A" w:rsidR="00736F2A" w:rsidRPr="008A285E" w:rsidRDefault="00736F2A" w:rsidP="00CE7116">
            <w:pPr>
              <w:pStyle w:val="WTtabletext"/>
              <w:ind w:right="-292"/>
              <w:rPr>
                <w:lang w:eastAsia="zh-CN"/>
              </w:rPr>
            </w:pPr>
            <w:r w:rsidRPr="008A285E">
              <w:rPr>
                <w:lang w:eastAsia="zh-CN"/>
              </w:rPr>
              <w:t>Case Control Studies</w:t>
            </w:r>
          </w:p>
        </w:tc>
        <w:tc>
          <w:tcPr>
            <w:tcW w:w="567" w:type="dxa"/>
            <w:tcBorders>
              <w:top w:val="single" w:sz="8" w:space="0" w:color="auto"/>
              <w:left w:val="single" w:sz="8" w:space="0" w:color="auto"/>
              <w:bottom w:val="single" w:sz="8" w:space="0" w:color="auto"/>
              <w:right w:val="single" w:sz="8" w:space="0" w:color="auto"/>
            </w:tcBorders>
          </w:tcPr>
          <w:p w14:paraId="204C2AFF" w14:textId="77777777" w:rsidR="00736F2A" w:rsidRDefault="00736F2A" w:rsidP="00CE7116">
            <w:pPr>
              <w:pStyle w:val="WTtabletext"/>
              <w:ind w:right="-292"/>
              <w:rPr>
                <w:lang w:eastAsia="zh-CN"/>
              </w:rPr>
            </w:pPr>
          </w:p>
        </w:tc>
        <w:tc>
          <w:tcPr>
            <w:tcW w:w="567" w:type="dxa"/>
            <w:tcBorders>
              <w:left w:val="single" w:sz="8" w:space="0" w:color="auto"/>
              <w:right w:val="single" w:sz="8" w:space="0" w:color="auto"/>
            </w:tcBorders>
          </w:tcPr>
          <w:p w14:paraId="1309BAFE" w14:textId="77777777" w:rsidR="00736F2A" w:rsidRPr="008A285E" w:rsidRDefault="00736F2A" w:rsidP="00CE7116">
            <w:pPr>
              <w:pStyle w:val="WTtabletext"/>
              <w:ind w:right="-292"/>
              <w:rPr>
                <w:lang w:eastAsia="zh-CN"/>
              </w:rPr>
            </w:pPr>
          </w:p>
        </w:tc>
        <w:tc>
          <w:tcPr>
            <w:tcW w:w="3686" w:type="dxa"/>
            <w:tcBorders>
              <w:top w:val="single" w:sz="8" w:space="0" w:color="auto"/>
              <w:left w:val="single" w:sz="8" w:space="0" w:color="auto"/>
              <w:bottom w:val="single" w:sz="8" w:space="0" w:color="auto"/>
              <w:right w:val="single" w:sz="8" w:space="0" w:color="auto"/>
            </w:tcBorders>
          </w:tcPr>
          <w:p w14:paraId="251A3BB3" w14:textId="3A62CB47" w:rsidR="00736F2A" w:rsidRDefault="00736F2A" w:rsidP="00CE7116">
            <w:pPr>
              <w:pStyle w:val="WTtabletext"/>
              <w:ind w:right="-292"/>
              <w:rPr>
                <w:lang w:eastAsia="zh-CN"/>
              </w:rPr>
            </w:pPr>
            <w:r w:rsidRPr="008A285E">
              <w:rPr>
                <w:lang w:eastAsia="zh-CN"/>
              </w:rPr>
              <w:t>Clinical Prediction Rule</w:t>
            </w:r>
            <w:r w:rsidR="00732542" w:rsidDel="00732542">
              <w:t xml:space="preserve"> </w:t>
            </w:r>
          </w:p>
        </w:tc>
        <w:tc>
          <w:tcPr>
            <w:tcW w:w="567" w:type="dxa"/>
            <w:tcBorders>
              <w:top w:val="single" w:sz="8" w:space="0" w:color="auto"/>
              <w:left w:val="single" w:sz="8" w:space="0" w:color="auto"/>
              <w:bottom w:val="single" w:sz="8" w:space="0" w:color="auto"/>
              <w:right w:val="single" w:sz="8" w:space="0" w:color="auto"/>
            </w:tcBorders>
          </w:tcPr>
          <w:p w14:paraId="7A710B4E" w14:textId="77777777" w:rsidR="00736F2A" w:rsidRDefault="00736F2A" w:rsidP="00CE7116">
            <w:pPr>
              <w:pStyle w:val="WTtabletext"/>
              <w:ind w:right="-292"/>
              <w:rPr>
                <w:lang w:eastAsia="zh-CN"/>
              </w:rPr>
            </w:pPr>
          </w:p>
        </w:tc>
      </w:tr>
    </w:tbl>
    <w:p w14:paraId="1C8DA37B" w14:textId="77777777" w:rsidR="00F248EF" w:rsidRDefault="00F248EF" w:rsidP="00CE7116">
      <w:pPr>
        <w:pStyle w:val="Blanklinespace"/>
        <w:ind w:right="-292"/>
      </w:pPr>
      <w:bookmarkStart w:id="5" w:name="_Hlk97565093"/>
    </w:p>
    <w:tbl>
      <w:tblPr>
        <w:tblStyle w:val="TableGrid"/>
        <w:tblW w:w="0" w:type="auto"/>
        <w:tblBorders>
          <w:top w:val="single" w:sz="8" w:space="0" w:color="193E72"/>
          <w:left w:val="single" w:sz="8" w:space="0" w:color="193E72"/>
          <w:bottom w:val="single" w:sz="8" w:space="0" w:color="193E72"/>
          <w:right w:val="single" w:sz="8" w:space="0" w:color="193E72"/>
          <w:insideH w:val="none" w:sz="0" w:space="0" w:color="auto"/>
          <w:insideV w:val="none" w:sz="0" w:space="0" w:color="auto"/>
        </w:tblBorders>
        <w:shd w:val="clear" w:color="auto" w:fill="C1DDE0"/>
        <w:tblLook w:val="04A0" w:firstRow="1" w:lastRow="0" w:firstColumn="1" w:lastColumn="0" w:noHBand="0" w:noVBand="1"/>
      </w:tblPr>
      <w:tblGrid>
        <w:gridCol w:w="1015"/>
        <w:gridCol w:w="8047"/>
      </w:tblGrid>
      <w:tr w:rsidR="00F248EF" w14:paraId="0C503D47" w14:textId="77777777" w:rsidTr="00705C16">
        <w:tc>
          <w:tcPr>
            <w:tcW w:w="1015" w:type="dxa"/>
            <w:shd w:val="clear" w:color="auto" w:fill="C1DDE0"/>
          </w:tcPr>
          <w:p w14:paraId="5F5313D8" w14:textId="2FFEE275" w:rsidR="00F248EF" w:rsidRDefault="00EB6DCF" w:rsidP="00CE7116">
            <w:pPr>
              <w:pStyle w:val="WBtablecolhead"/>
              <w:ind w:right="-292"/>
              <w:rPr>
                <w:lang w:eastAsia="zh-CN"/>
              </w:rPr>
            </w:pPr>
            <w:r>
              <w:rPr>
                <w:noProof/>
                <w:lang w:eastAsia="zh-CN"/>
              </w:rPr>
              <w:drawing>
                <wp:inline distT="0" distB="0" distL="0" distR="0" wp14:anchorId="60427958" wp14:editId="69C30595">
                  <wp:extent cx="507600" cy="507600"/>
                  <wp:effectExtent l="0" t="0" r="0" b="6985"/>
                  <wp:docPr id="7" name="Picture 7" descr="A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ction icon"/>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507600" cy="507600"/>
                          </a:xfrm>
                          <a:prstGeom prst="rect">
                            <a:avLst/>
                          </a:prstGeom>
                        </pic:spPr>
                      </pic:pic>
                    </a:graphicData>
                  </a:graphic>
                </wp:inline>
              </w:drawing>
            </w:r>
          </w:p>
        </w:tc>
        <w:tc>
          <w:tcPr>
            <w:tcW w:w="8047" w:type="dxa"/>
            <w:shd w:val="clear" w:color="auto" w:fill="C1DDE0"/>
          </w:tcPr>
          <w:p w14:paraId="112D277A" w14:textId="63EE2A0F" w:rsidR="0082623B" w:rsidRPr="0082623B" w:rsidRDefault="00F248EF" w:rsidP="00705C16">
            <w:pPr>
              <w:pStyle w:val="Activitytext"/>
            </w:pPr>
            <w:r w:rsidRPr="00A26486">
              <w:t>Assess</w:t>
            </w:r>
            <w:r>
              <w:t xml:space="preserve"> the research with your chosen checklist(s).</w:t>
            </w:r>
            <w:r w:rsidRPr="004B7977">
              <w:t xml:space="preserve"> (You might have to look beyond </w:t>
            </w:r>
            <w:r w:rsidRPr="00705C16">
              <w:t>CASP</w:t>
            </w:r>
            <w:r w:rsidRPr="004B7977">
              <w:t xml:space="preserve"> if these checklists do not cover the design of the study.)</w:t>
            </w:r>
          </w:p>
        </w:tc>
      </w:tr>
    </w:tbl>
    <w:bookmarkEnd w:id="5"/>
    <w:p w14:paraId="763A6E69" w14:textId="4D6097AC" w:rsidR="009F0EC8" w:rsidRDefault="009F0EC8" w:rsidP="00CE7116">
      <w:pPr>
        <w:pStyle w:val="Heading2"/>
        <w:ind w:right="-292"/>
        <w:rPr>
          <w:lang w:eastAsia="zh-CN"/>
        </w:rPr>
      </w:pPr>
      <w:r>
        <w:rPr>
          <w:lang w:eastAsia="zh-CN"/>
        </w:rPr>
        <w:t>Other kinds of evidence</w:t>
      </w:r>
    </w:p>
    <w:p w14:paraId="70A4E1E4" w14:textId="5F685604" w:rsidR="009F0EC8" w:rsidRDefault="009F0EC8" w:rsidP="00705C16">
      <w:pPr>
        <w:pStyle w:val="Ttext"/>
        <w:rPr>
          <w:lang w:eastAsia="zh-CN"/>
        </w:rPr>
      </w:pPr>
      <w:r>
        <w:rPr>
          <w:lang w:eastAsia="zh-CN"/>
        </w:rPr>
        <w:t xml:space="preserve">People do not base their actions just on research evidence but on all sorts of </w:t>
      </w:r>
      <w:r w:rsidR="000D24E2">
        <w:rPr>
          <w:lang w:eastAsia="zh-CN"/>
        </w:rPr>
        <w:t xml:space="preserve">other forms of </w:t>
      </w:r>
      <w:r>
        <w:rPr>
          <w:lang w:eastAsia="zh-CN"/>
        </w:rPr>
        <w:t>evidence including their own and others’ experience</w:t>
      </w:r>
      <w:r w:rsidR="00EB6DCF">
        <w:rPr>
          <w:lang w:eastAsia="zh-CN"/>
        </w:rPr>
        <w:t xml:space="preserve"> – see the poster and video on ‘</w:t>
      </w:r>
      <w:proofErr w:type="spellStart"/>
      <w:r w:rsidR="00EB6DCF">
        <w:rPr>
          <w:lang w:eastAsia="zh-CN"/>
        </w:rPr>
        <w:t>mindlines</w:t>
      </w:r>
      <w:proofErr w:type="spellEnd"/>
      <w:r w:rsidR="00EB6DCF">
        <w:rPr>
          <w:lang w:eastAsia="zh-CN"/>
        </w:rPr>
        <w:t>’ in the Top tips display room and c</w:t>
      </w:r>
      <w:r w:rsidR="003E5F75">
        <w:rPr>
          <w:lang w:eastAsia="zh-CN"/>
        </w:rPr>
        <w:t>onsider</w:t>
      </w:r>
      <w:r>
        <w:rPr>
          <w:lang w:eastAsia="zh-CN"/>
        </w:rPr>
        <w:t xml:space="preserve"> how people’s existing </w:t>
      </w:r>
      <w:proofErr w:type="spellStart"/>
      <w:r>
        <w:rPr>
          <w:lang w:eastAsia="zh-CN"/>
        </w:rPr>
        <w:t>mindlines</w:t>
      </w:r>
      <w:proofErr w:type="spellEnd"/>
      <w:r>
        <w:rPr>
          <w:lang w:eastAsia="zh-CN"/>
        </w:rPr>
        <w:t xml:space="preserve"> might affect the implementation process. </w:t>
      </w:r>
    </w:p>
    <w:p w14:paraId="673B63A5" w14:textId="77777777" w:rsidR="0082623B" w:rsidRDefault="0082623B" w:rsidP="00CE7116">
      <w:pPr>
        <w:pStyle w:val="Blanklinespace"/>
        <w:ind w:right="-292"/>
      </w:pPr>
    </w:p>
    <w:tbl>
      <w:tblPr>
        <w:tblStyle w:val="TableGrid"/>
        <w:tblW w:w="0" w:type="auto"/>
        <w:tblBorders>
          <w:top w:val="single" w:sz="8" w:space="0" w:color="193E72"/>
          <w:left w:val="single" w:sz="8" w:space="0" w:color="193E72"/>
          <w:bottom w:val="single" w:sz="8" w:space="0" w:color="193E72"/>
          <w:right w:val="single" w:sz="8" w:space="0" w:color="193E72"/>
          <w:insideH w:val="none" w:sz="0" w:space="0" w:color="auto"/>
          <w:insideV w:val="none" w:sz="0" w:space="0" w:color="auto"/>
        </w:tblBorders>
        <w:shd w:val="clear" w:color="auto" w:fill="C1DDE0"/>
        <w:tblLook w:val="04A0" w:firstRow="1" w:lastRow="0" w:firstColumn="1" w:lastColumn="0" w:noHBand="0" w:noVBand="1"/>
      </w:tblPr>
      <w:tblGrid>
        <w:gridCol w:w="1015"/>
        <w:gridCol w:w="8047"/>
      </w:tblGrid>
      <w:tr w:rsidR="0082623B" w14:paraId="279F16A5" w14:textId="77777777" w:rsidTr="00705C16">
        <w:tc>
          <w:tcPr>
            <w:tcW w:w="1015" w:type="dxa"/>
            <w:shd w:val="clear" w:color="auto" w:fill="C1DDE0"/>
          </w:tcPr>
          <w:p w14:paraId="1F85B9AA" w14:textId="77777777" w:rsidR="0082623B" w:rsidRDefault="0082623B" w:rsidP="00CE7116">
            <w:pPr>
              <w:pStyle w:val="WBtablecolhead"/>
              <w:ind w:right="-292"/>
              <w:rPr>
                <w:lang w:eastAsia="zh-CN"/>
              </w:rPr>
            </w:pPr>
            <w:r>
              <w:rPr>
                <w:noProof/>
                <w:lang w:eastAsia="zh-CN"/>
              </w:rPr>
              <w:drawing>
                <wp:inline distT="0" distB="0" distL="0" distR="0" wp14:anchorId="1D348904" wp14:editId="775502C0">
                  <wp:extent cx="507600" cy="507600"/>
                  <wp:effectExtent l="0" t="0" r="0" b="6985"/>
                  <wp:docPr id="24" name="Picture 24" descr="A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ction icon"/>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507600" cy="507600"/>
                          </a:xfrm>
                          <a:prstGeom prst="rect">
                            <a:avLst/>
                          </a:prstGeom>
                        </pic:spPr>
                      </pic:pic>
                    </a:graphicData>
                  </a:graphic>
                </wp:inline>
              </w:drawing>
            </w:r>
          </w:p>
        </w:tc>
        <w:tc>
          <w:tcPr>
            <w:tcW w:w="8047" w:type="dxa"/>
            <w:shd w:val="clear" w:color="auto" w:fill="C1DDE0"/>
          </w:tcPr>
          <w:p w14:paraId="68307FAE" w14:textId="086348D8" w:rsidR="0082623B" w:rsidRPr="0082623B" w:rsidRDefault="0082623B" w:rsidP="00705C16">
            <w:pPr>
              <w:pStyle w:val="Activitytext"/>
            </w:pPr>
            <w:r>
              <w:t xml:space="preserve">Use </w:t>
            </w:r>
            <w:r w:rsidRPr="00705C16">
              <w:t>the</w:t>
            </w:r>
            <w:r>
              <w:t xml:space="preserve"> table overleaf to help you assess some of the other forms of evidence.</w:t>
            </w:r>
          </w:p>
        </w:tc>
      </w:tr>
    </w:tbl>
    <w:p w14:paraId="2A45E2C4" w14:textId="516C0B82" w:rsidR="005721B7" w:rsidRDefault="005721B7" w:rsidP="00E17EAC">
      <w:pPr>
        <w:pStyle w:val="Ttext"/>
        <w:spacing w:before="0" w:line="240" w:lineRule="auto"/>
        <w:rPr>
          <w:lang w:eastAsia="zh-CN"/>
        </w:rPr>
        <w:sectPr w:rsidR="005721B7" w:rsidSect="00705C16">
          <w:footerReference w:type="default" r:id="rId15"/>
          <w:type w:val="continuous"/>
          <w:pgSz w:w="11900" w:h="16840" w:code="9"/>
          <w:pgMar w:top="1440" w:right="1128" w:bottom="1440" w:left="1418" w:header="720" w:footer="720" w:gutter="0"/>
          <w:cols w:space="720"/>
        </w:sectPr>
      </w:pPr>
    </w:p>
    <w:p w14:paraId="3FF04B9A" w14:textId="5107444C" w:rsidR="001773A1" w:rsidRPr="004B7977" w:rsidRDefault="002957E8" w:rsidP="00874DD4">
      <w:pPr>
        <w:pStyle w:val="Heading3"/>
        <w:spacing w:before="0" w:after="240"/>
      </w:pPr>
      <w:r w:rsidRPr="00E06BF1">
        <w:lastRenderedPageBreak/>
        <w:t>Assessing the rigour of evidence – some initial elements for consideration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4"/>
        <w:gridCol w:w="2512"/>
        <w:gridCol w:w="2353"/>
        <w:gridCol w:w="2512"/>
        <w:gridCol w:w="2354"/>
        <w:gridCol w:w="2350"/>
      </w:tblGrid>
      <w:tr w:rsidR="002957E8" w14:paraId="47BD1E8F" w14:textId="77777777" w:rsidTr="002957E8">
        <w:tc>
          <w:tcPr>
            <w:tcW w:w="2354" w:type="dxa"/>
            <w:tcBorders>
              <w:top w:val="single" w:sz="4" w:space="0" w:color="auto"/>
              <w:left w:val="single" w:sz="4" w:space="0" w:color="auto"/>
              <w:bottom w:val="single" w:sz="4" w:space="0" w:color="auto"/>
              <w:right w:val="single" w:sz="4" w:space="0" w:color="auto"/>
            </w:tcBorders>
            <w:hideMark/>
          </w:tcPr>
          <w:p w14:paraId="2BB0C5DE" w14:textId="6BB91BD5" w:rsidR="002957E8" w:rsidRDefault="002957E8" w:rsidP="00603EF3">
            <w:pPr>
              <w:pStyle w:val="WBtablecolhead"/>
            </w:pPr>
            <w:r>
              <w:t>Research</w:t>
            </w:r>
            <w:r w:rsidR="002F25CE">
              <w:t>-</w:t>
            </w:r>
            <w:r>
              <w:t>based evidence</w:t>
            </w:r>
          </w:p>
        </w:tc>
        <w:tc>
          <w:tcPr>
            <w:tcW w:w="2358" w:type="dxa"/>
            <w:tcBorders>
              <w:top w:val="single" w:sz="4" w:space="0" w:color="auto"/>
              <w:left w:val="single" w:sz="4" w:space="0" w:color="auto"/>
              <w:bottom w:val="single" w:sz="4" w:space="0" w:color="auto"/>
              <w:right w:val="single" w:sz="4" w:space="0" w:color="auto"/>
            </w:tcBorders>
            <w:hideMark/>
          </w:tcPr>
          <w:p w14:paraId="37A392CA" w14:textId="77777777" w:rsidR="002957E8" w:rsidRDefault="002957E8" w:rsidP="00603EF3">
            <w:pPr>
              <w:pStyle w:val="WBtablecolhead"/>
            </w:pPr>
            <w:r>
              <w:t>Own experiences</w:t>
            </w:r>
          </w:p>
        </w:tc>
        <w:tc>
          <w:tcPr>
            <w:tcW w:w="2353" w:type="dxa"/>
            <w:tcBorders>
              <w:top w:val="single" w:sz="4" w:space="0" w:color="auto"/>
              <w:left w:val="single" w:sz="4" w:space="0" w:color="auto"/>
              <w:bottom w:val="single" w:sz="4" w:space="0" w:color="auto"/>
              <w:right w:val="single" w:sz="4" w:space="0" w:color="auto"/>
            </w:tcBorders>
            <w:hideMark/>
          </w:tcPr>
          <w:p w14:paraId="1943319E" w14:textId="6FA1C0BA" w:rsidR="002957E8" w:rsidRDefault="002957E8" w:rsidP="00603EF3">
            <w:pPr>
              <w:pStyle w:val="WBtablecolhead"/>
            </w:pPr>
            <w:r>
              <w:t>Theoretical perspectives (non-research</w:t>
            </w:r>
            <w:r w:rsidR="002F25CE">
              <w:t>-</w:t>
            </w:r>
            <w:r>
              <w:t>based)</w:t>
            </w:r>
          </w:p>
        </w:tc>
        <w:tc>
          <w:tcPr>
            <w:tcW w:w="2405" w:type="dxa"/>
            <w:tcBorders>
              <w:top w:val="single" w:sz="4" w:space="0" w:color="auto"/>
              <w:left w:val="single" w:sz="4" w:space="0" w:color="auto"/>
              <w:bottom w:val="single" w:sz="4" w:space="0" w:color="auto"/>
              <w:right w:val="single" w:sz="4" w:space="0" w:color="auto"/>
            </w:tcBorders>
            <w:hideMark/>
          </w:tcPr>
          <w:p w14:paraId="41D332E5" w14:textId="77777777" w:rsidR="002957E8" w:rsidRDefault="002957E8" w:rsidP="00603EF3">
            <w:pPr>
              <w:pStyle w:val="WBtablecolhead"/>
            </w:pPr>
            <w:r>
              <w:t>Clients’/Patients’/Carers’ experiences</w:t>
            </w:r>
          </w:p>
        </w:tc>
        <w:tc>
          <w:tcPr>
            <w:tcW w:w="2354" w:type="dxa"/>
            <w:tcBorders>
              <w:top w:val="single" w:sz="4" w:space="0" w:color="auto"/>
              <w:left w:val="single" w:sz="4" w:space="0" w:color="auto"/>
              <w:bottom w:val="single" w:sz="4" w:space="0" w:color="auto"/>
              <w:right w:val="single" w:sz="4" w:space="0" w:color="auto"/>
            </w:tcBorders>
            <w:hideMark/>
          </w:tcPr>
          <w:p w14:paraId="5E545361" w14:textId="77777777" w:rsidR="002957E8" w:rsidRDefault="002957E8" w:rsidP="00603EF3">
            <w:pPr>
              <w:pStyle w:val="WBtablecolhead"/>
            </w:pPr>
            <w:r>
              <w:t>Role models’/experts’ opinions</w:t>
            </w:r>
          </w:p>
        </w:tc>
        <w:tc>
          <w:tcPr>
            <w:tcW w:w="2350" w:type="dxa"/>
            <w:tcBorders>
              <w:top w:val="single" w:sz="4" w:space="0" w:color="auto"/>
              <w:left w:val="single" w:sz="4" w:space="0" w:color="auto"/>
              <w:bottom w:val="single" w:sz="4" w:space="0" w:color="auto"/>
              <w:right w:val="single" w:sz="4" w:space="0" w:color="auto"/>
            </w:tcBorders>
            <w:hideMark/>
          </w:tcPr>
          <w:p w14:paraId="640FA86C" w14:textId="77777777" w:rsidR="002957E8" w:rsidRDefault="002957E8" w:rsidP="00603EF3">
            <w:pPr>
              <w:pStyle w:val="WBtablecolhead"/>
            </w:pPr>
            <w:r>
              <w:t>Policy directives</w:t>
            </w:r>
          </w:p>
        </w:tc>
      </w:tr>
      <w:tr w:rsidR="002957E8" w14:paraId="144009E6" w14:textId="77777777" w:rsidTr="002957E8">
        <w:tc>
          <w:tcPr>
            <w:tcW w:w="2354" w:type="dxa"/>
            <w:tcBorders>
              <w:top w:val="single" w:sz="4" w:space="0" w:color="auto"/>
              <w:left w:val="single" w:sz="4" w:space="0" w:color="auto"/>
              <w:bottom w:val="single" w:sz="4" w:space="0" w:color="auto"/>
              <w:right w:val="single" w:sz="4" w:space="0" w:color="auto"/>
            </w:tcBorders>
          </w:tcPr>
          <w:p w14:paraId="585E58B7" w14:textId="77777777" w:rsidR="002957E8" w:rsidRDefault="002957E8" w:rsidP="00811EF4">
            <w:pPr>
              <w:pStyle w:val="WTtabletext"/>
            </w:pPr>
            <w:r>
              <w:t>Link between research and clinical situation</w:t>
            </w:r>
          </w:p>
          <w:p w14:paraId="601F1B56" w14:textId="77777777" w:rsidR="002957E8" w:rsidRDefault="002957E8" w:rsidP="00811EF4">
            <w:pPr>
              <w:pStyle w:val="WTtabletext"/>
            </w:pPr>
            <w:r>
              <w:t>Strengths and weaknesses of design in relation to aims of research</w:t>
            </w:r>
          </w:p>
          <w:p w14:paraId="07465BB9" w14:textId="03D8C321" w:rsidR="002957E8" w:rsidRDefault="002957E8" w:rsidP="00811EF4">
            <w:pPr>
              <w:pStyle w:val="WTtabletext"/>
            </w:pPr>
            <w:r>
              <w:t>Reliability and validity</w:t>
            </w:r>
            <w:r w:rsidR="002F25CE">
              <w:t xml:space="preserve"> </w:t>
            </w:r>
            <w:r>
              <w:t>/</w:t>
            </w:r>
            <w:r w:rsidR="002F25CE">
              <w:t xml:space="preserve"> </w:t>
            </w:r>
            <w:r>
              <w:t>credibility</w:t>
            </w:r>
          </w:p>
          <w:p w14:paraId="3014FDF6" w14:textId="77777777" w:rsidR="002957E8" w:rsidRDefault="002957E8" w:rsidP="00811EF4">
            <w:pPr>
              <w:pStyle w:val="WTtabletext"/>
            </w:pPr>
            <w:r>
              <w:t>Appropriateness of findings to clinical issue</w:t>
            </w:r>
          </w:p>
          <w:p w14:paraId="65CFAAC8" w14:textId="77777777" w:rsidR="002957E8" w:rsidRDefault="002957E8" w:rsidP="00811EF4">
            <w:pPr>
              <w:pStyle w:val="WTtabletext"/>
            </w:pPr>
            <w:r>
              <w:t>Appropriateness of recommendations for practice</w:t>
            </w:r>
          </w:p>
          <w:p w14:paraId="3A60B332" w14:textId="77777777" w:rsidR="002957E8" w:rsidRDefault="002957E8" w:rsidP="00811EF4">
            <w:pPr>
              <w:pStyle w:val="WTtabletext"/>
            </w:pPr>
            <w:r>
              <w:t>How this research fits in with other findings</w:t>
            </w:r>
          </w:p>
          <w:p w14:paraId="68A77FE8" w14:textId="77777777" w:rsidR="002957E8" w:rsidRDefault="002957E8" w:rsidP="00811EF4">
            <w:pPr>
              <w:pStyle w:val="WTtabletext"/>
            </w:pPr>
            <w:r>
              <w:t>Likelihood of transferability to practice setting</w:t>
            </w:r>
          </w:p>
          <w:p w14:paraId="771368DD" w14:textId="3DC278F7" w:rsidR="002957E8" w:rsidRDefault="002957E8" w:rsidP="00811EF4">
            <w:pPr>
              <w:pStyle w:val="WTtabletext"/>
            </w:pPr>
            <w:r>
              <w:t>Evidence of use elsewhere or evaluation of impact</w:t>
            </w:r>
          </w:p>
        </w:tc>
        <w:tc>
          <w:tcPr>
            <w:tcW w:w="2358" w:type="dxa"/>
            <w:tcBorders>
              <w:top w:val="single" w:sz="4" w:space="0" w:color="auto"/>
              <w:left w:val="single" w:sz="4" w:space="0" w:color="auto"/>
              <w:bottom w:val="single" w:sz="4" w:space="0" w:color="auto"/>
              <w:right w:val="single" w:sz="4" w:space="0" w:color="auto"/>
            </w:tcBorders>
          </w:tcPr>
          <w:p w14:paraId="3BC5D382" w14:textId="77777777" w:rsidR="002957E8" w:rsidRDefault="002957E8" w:rsidP="00811EF4">
            <w:pPr>
              <w:pStyle w:val="WTtabletext"/>
            </w:pPr>
            <w:r>
              <w:t>Relevance to the clinical situation</w:t>
            </w:r>
          </w:p>
          <w:p w14:paraId="3D0A0906" w14:textId="77777777" w:rsidR="002957E8" w:rsidRDefault="002957E8" w:rsidP="00811EF4">
            <w:pPr>
              <w:pStyle w:val="WTtabletext"/>
            </w:pPr>
            <w:r>
              <w:t>Frequency/uniqueness of experience</w:t>
            </w:r>
          </w:p>
          <w:p w14:paraId="420866BA" w14:textId="2DC27B7E" w:rsidR="002957E8" w:rsidRDefault="002957E8" w:rsidP="00811EF4">
            <w:pPr>
              <w:pStyle w:val="WTtabletext"/>
            </w:pPr>
            <w:r>
              <w:t>Extent to which experience has been rigorously subjected to critical reflection</w:t>
            </w:r>
            <w:r w:rsidR="002F25CE">
              <w:t xml:space="preserve"> </w:t>
            </w:r>
            <w:r>
              <w:t>/ audit</w:t>
            </w:r>
          </w:p>
          <w:p w14:paraId="03996E41" w14:textId="77777777" w:rsidR="002957E8" w:rsidRDefault="002957E8" w:rsidP="00811EF4">
            <w:pPr>
              <w:pStyle w:val="WTtabletext"/>
            </w:pPr>
            <w:r>
              <w:t>Extent to which experiences have been shared by others</w:t>
            </w:r>
          </w:p>
          <w:p w14:paraId="779C4DE2" w14:textId="77777777" w:rsidR="002957E8" w:rsidRDefault="002957E8" w:rsidP="00811EF4">
            <w:pPr>
              <w:pStyle w:val="WTtabletext"/>
            </w:pPr>
            <w:r>
              <w:t>Extent to which other sources of evidence support experiences</w:t>
            </w:r>
          </w:p>
          <w:p w14:paraId="18B4CFEF" w14:textId="725D1284" w:rsidR="002957E8" w:rsidRDefault="002957E8" w:rsidP="00811EF4">
            <w:pPr>
              <w:pStyle w:val="WTtabletext"/>
            </w:pPr>
            <w:r>
              <w:t>Extent of transferability of experiences to current situation</w:t>
            </w:r>
          </w:p>
        </w:tc>
        <w:tc>
          <w:tcPr>
            <w:tcW w:w="2353" w:type="dxa"/>
            <w:tcBorders>
              <w:top w:val="single" w:sz="4" w:space="0" w:color="auto"/>
              <w:left w:val="single" w:sz="4" w:space="0" w:color="auto"/>
              <w:bottom w:val="single" w:sz="4" w:space="0" w:color="auto"/>
              <w:right w:val="single" w:sz="4" w:space="0" w:color="auto"/>
            </w:tcBorders>
          </w:tcPr>
          <w:p w14:paraId="03F3EE7B" w14:textId="77777777" w:rsidR="002957E8" w:rsidRDefault="002957E8" w:rsidP="00811EF4">
            <w:pPr>
              <w:pStyle w:val="WTtabletext"/>
            </w:pPr>
            <w:r>
              <w:t>Link between theory and clinical situation</w:t>
            </w:r>
          </w:p>
          <w:p w14:paraId="1B6E2288" w14:textId="77777777" w:rsidR="002957E8" w:rsidRDefault="002957E8" w:rsidP="00811EF4">
            <w:pPr>
              <w:pStyle w:val="WTtabletext"/>
            </w:pPr>
            <w:r>
              <w:t>Strengths and weaknesses of argument being presented</w:t>
            </w:r>
          </w:p>
          <w:p w14:paraId="73CB23B3" w14:textId="77777777" w:rsidR="002957E8" w:rsidRDefault="002957E8" w:rsidP="00811EF4">
            <w:pPr>
              <w:pStyle w:val="WTtabletext"/>
            </w:pPr>
            <w:r>
              <w:t>What sources of evidence are used?</w:t>
            </w:r>
          </w:p>
          <w:p w14:paraId="400C0976" w14:textId="2B6B8F4A" w:rsidR="002957E8" w:rsidRDefault="002957E8" w:rsidP="00811EF4">
            <w:pPr>
              <w:pStyle w:val="WTtabletext"/>
            </w:pPr>
            <w:r>
              <w:t>Credibility</w:t>
            </w:r>
            <w:r w:rsidR="002F25CE">
              <w:t xml:space="preserve"> </w:t>
            </w:r>
            <w:r>
              <w:t>/ face validity</w:t>
            </w:r>
          </w:p>
          <w:p w14:paraId="36955643" w14:textId="77777777" w:rsidR="002957E8" w:rsidRDefault="002957E8" w:rsidP="00811EF4">
            <w:pPr>
              <w:pStyle w:val="WTtabletext"/>
            </w:pPr>
            <w:r>
              <w:t>How this theory measures up to other theories</w:t>
            </w:r>
          </w:p>
          <w:p w14:paraId="4B6B065A" w14:textId="77777777" w:rsidR="002957E8" w:rsidRDefault="002957E8" w:rsidP="00811EF4">
            <w:pPr>
              <w:pStyle w:val="WTtabletext"/>
            </w:pPr>
            <w:r>
              <w:t>Appropriateness of theory to clinical issue</w:t>
            </w:r>
          </w:p>
          <w:p w14:paraId="36670733" w14:textId="77777777" w:rsidR="002957E8" w:rsidRDefault="002957E8" w:rsidP="00811EF4">
            <w:pPr>
              <w:pStyle w:val="WTtabletext"/>
            </w:pPr>
            <w:r>
              <w:t>Appropriateness of recommendations for practice</w:t>
            </w:r>
          </w:p>
          <w:p w14:paraId="369AFD62" w14:textId="77777777" w:rsidR="002957E8" w:rsidRDefault="002957E8" w:rsidP="00811EF4">
            <w:pPr>
              <w:pStyle w:val="WTtabletext"/>
            </w:pPr>
            <w:r>
              <w:t>Likelihood of transferability to practice setting</w:t>
            </w:r>
          </w:p>
          <w:p w14:paraId="31EE11A7" w14:textId="7C8C8A1A" w:rsidR="002957E8" w:rsidRDefault="002957E8" w:rsidP="00811EF4">
            <w:pPr>
              <w:pStyle w:val="WTtabletext"/>
            </w:pPr>
            <w:r>
              <w:t xml:space="preserve">Evidence of successful use elsewhere or evaluation of impact </w:t>
            </w:r>
          </w:p>
        </w:tc>
        <w:tc>
          <w:tcPr>
            <w:tcW w:w="2405" w:type="dxa"/>
            <w:tcBorders>
              <w:top w:val="single" w:sz="4" w:space="0" w:color="auto"/>
              <w:left w:val="single" w:sz="4" w:space="0" w:color="auto"/>
              <w:bottom w:val="single" w:sz="4" w:space="0" w:color="auto"/>
              <w:right w:val="single" w:sz="4" w:space="0" w:color="auto"/>
            </w:tcBorders>
          </w:tcPr>
          <w:p w14:paraId="33B5F9FF" w14:textId="77777777" w:rsidR="002957E8" w:rsidRDefault="002957E8" w:rsidP="00811EF4">
            <w:pPr>
              <w:pStyle w:val="WTtabletext"/>
            </w:pPr>
            <w:r>
              <w:t>Relevance to the current situation</w:t>
            </w:r>
          </w:p>
          <w:p w14:paraId="71B5F883" w14:textId="77777777" w:rsidR="002957E8" w:rsidRDefault="002957E8" w:rsidP="00811EF4">
            <w:pPr>
              <w:pStyle w:val="WTtabletext"/>
            </w:pPr>
            <w:r>
              <w:t>Frequency/uniqueness of experience</w:t>
            </w:r>
          </w:p>
          <w:p w14:paraId="61435F73" w14:textId="77777777" w:rsidR="002957E8" w:rsidRDefault="002957E8" w:rsidP="00811EF4">
            <w:pPr>
              <w:pStyle w:val="WTtabletext"/>
            </w:pPr>
            <w:r>
              <w:t>Extent to which experiences have been shared by others</w:t>
            </w:r>
          </w:p>
          <w:p w14:paraId="72879C04" w14:textId="77777777" w:rsidR="002957E8" w:rsidRDefault="002957E8" w:rsidP="00811EF4">
            <w:pPr>
              <w:pStyle w:val="WTtabletext"/>
            </w:pPr>
            <w:r>
              <w:t>Extent to which other sources of evidence support experiences</w:t>
            </w:r>
          </w:p>
          <w:p w14:paraId="690BF8CE" w14:textId="77777777" w:rsidR="002957E8" w:rsidRDefault="002957E8" w:rsidP="00811EF4">
            <w:pPr>
              <w:pStyle w:val="WTtabletext"/>
            </w:pPr>
            <w:r>
              <w:t>Richness of the description</w:t>
            </w:r>
          </w:p>
          <w:p w14:paraId="36110411" w14:textId="5E9DDBF4" w:rsidR="002957E8" w:rsidRDefault="002957E8" w:rsidP="00811EF4">
            <w:pPr>
              <w:pStyle w:val="WTtabletext"/>
            </w:pPr>
            <w:r>
              <w:t>Extent of transferability of experiences to current situation</w:t>
            </w:r>
          </w:p>
        </w:tc>
        <w:tc>
          <w:tcPr>
            <w:tcW w:w="2354" w:type="dxa"/>
            <w:tcBorders>
              <w:top w:val="single" w:sz="4" w:space="0" w:color="auto"/>
              <w:left w:val="single" w:sz="4" w:space="0" w:color="auto"/>
              <w:bottom w:val="single" w:sz="4" w:space="0" w:color="auto"/>
              <w:right w:val="single" w:sz="4" w:space="0" w:color="auto"/>
            </w:tcBorders>
          </w:tcPr>
          <w:p w14:paraId="0503612E" w14:textId="77777777" w:rsidR="002957E8" w:rsidRDefault="002957E8" w:rsidP="00811EF4">
            <w:pPr>
              <w:pStyle w:val="WTtabletext"/>
            </w:pPr>
            <w:r>
              <w:t xml:space="preserve">Depth and breadth of expertise </w:t>
            </w:r>
          </w:p>
          <w:p w14:paraId="75DE93F0" w14:textId="5864DD21" w:rsidR="002957E8" w:rsidRDefault="002957E8" w:rsidP="00811EF4">
            <w:pPr>
              <w:pStyle w:val="WTtabletext"/>
            </w:pPr>
            <w:r>
              <w:t>Credibility</w:t>
            </w:r>
            <w:r w:rsidR="002F25CE">
              <w:t xml:space="preserve"> </w:t>
            </w:r>
            <w:r>
              <w:t>/ reputation</w:t>
            </w:r>
          </w:p>
          <w:p w14:paraId="0D334DBD" w14:textId="77777777" w:rsidR="002957E8" w:rsidRDefault="002957E8" w:rsidP="00811EF4">
            <w:pPr>
              <w:pStyle w:val="WTtabletext"/>
            </w:pPr>
            <w:r>
              <w:t>Face validity of advice</w:t>
            </w:r>
          </w:p>
          <w:p w14:paraId="715C5A75" w14:textId="77777777" w:rsidR="002957E8" w:rsidRDefault="002957E8" w:rsidP="00811EF4">
            <w:pPr>
              <w:pStyle w:val="WTtabletext"/>
            </w:pPr>
            <w:r>
              <w:t>Reason for choice – what defines expertise?</w:t>
            </w:r>
          </w:p>
          <w:p w14:paraId="2FB0056C" w14:textId="77777777" w:rsidR="002957E8" w:rsidRDefault="002957E8" w:rsidP="00811EF4">
            <w:pPr>
              <w:pStyle w:val="WTtabletext"/>
            </w:pPr>
            <w:r>
              <w:t>What sources of evidence are drawn upon to support knowledge?</w:t>
            </w:r>
          </w:p>
          <w:p w14:paraId="39121D17" w14:textId="77777777" w:rsidR="002957E8" w:rsidRDefault="002957E8" w:rsidP="00811EF4">
            <w:pPr>
              <w:pStyle w:val="WTtabletext"/>
            </w:pPr>
            <w:r>
              <w:t>Relevance of advice to current situation</w:t>
            </w:r>
          </w:p>
          <w:p w14:paraId="1CAE4F90" w14:textId="77777777" w:rsidR="002957E8" w:rsidRDefault="002957E8" w:rsidP="00811EF4">
            <w:pPr>
              <w:pStyle w:val="WTtabletext"/>
            </w:pPr>
            <w:r>
              <w:t xml:space="preserve">Likelihood of transferability of evidence to practice setting </w:t>
            </w:r>
          </w:p>
          <w:p w14:paraId="74D65171" w14:textId="29FE5276" w:rsidR="002957E8" w:rsidRDefault="002957E8" w:rsidP="00811EF4">
            <w:pPr>
              <w:pStyle w:val="WTtabletext"/>
            </w:pPr>
            <w:r>
              <w:t xml:space="preserve">Evidence of use elsewhere or evaluation of impact </w:t>
            </w:r>
          </w:p>
        </w:tc>
        <w:tc>
          <w:tcPr>
            <w:tcW w:w="2350" w:type="dxa"/>
            <w:tcBorders>
              <w:top w:val="single" w:sz="4" w:space="0" w:color="auto"/>
              <w:left w:val="single" w:sz="4" w:space="0" w:color="auto"/>
              <w:bottom w:val="single" w:sz="4" w:space="0" w:color="auto"/>
              <w:right w:val="single" w:sz="4" w:space="0" w:color="auto"/>
            </w:tcBorders>
          </w:tcPr>
          <w:p w14:paraId="32DC189F" w14:textId="77777777" w:rsidR="002957E8" w:rsidRDefault="002957E8" w:rsidP="00811EF4">
            <w:pPr>
              <w:pStyle w:val="WTtabletext"/>
            </w:pPr>
            <w:r>
              <w:t xml:space="preserve">Possible conflict of interest of policy makers </w:t>
            </w:r>
            <w:r w:rsidRPr="002F25CE">
              <w:rPr>
                <w:i/>
                <w:iCs/>
              </w:rPr>
              <w:t>vis à vis</w:t>
            </w:r>
            <w:r>
              <w:t xml:space="preserve"> this clinical situation </w:t>
            </w:r>
          </w:p>
          <w:p w14:paraId="1EADA570" w14:textId="77777777" w:rsidR="002957E8" w:rsidRDefault="002957E8" w:rsidP="00811EF4">
            <w:pPr>
              <w:pStyle w:val="WTtabletext"/>
            </w:pPr>
            <w:r>
              <w:t>Type and strength of evidence used to support directive(s)</w:t>
            </w:r>
          </w:p>
          <w:p w14:paraId="30CFA317" w14:textId="77777777" w:rsidR="002957E8" w:rsidRDefault="002957E8" w:rsidP="00811EF4">
            <w:pPr>
              <w:pStyle w:val="WTtabletext"/>
            </w:pPr>
            <w:r>
              <w:t>Relevance to current situation or clinical issue</w:t>
            </w:r>
          </w:p>
          <w:p w14:paraId="0FC46B3F" w14:textId="77777777" w:rsidR="002957E8" w:rsidRDefault="002957E8" w:rsidP="00811EF4">
            <w:pPr>
              <w:pStyle w:val="WTtabletext"/>
            </w:pPr>
            <w:r>
              <w:t>Currency – date when last reviewed</w:t>
            </w:r>
          </w:p>
          <w:p w14:paraId="4A78978F" w14:textId="77777777" w:rsidR="002957E8" w:rsidRDefault="002957E8" w:rsidP="00811EF4">
            <w:pPr>
              <w:pStyle w:val="WTtabletext"/>
            </w:pPr>
            <w:r>
              <w:t>Likelihood of transferability to practice setting</w:t>
            </w:r>
          </w:p>
          <w:p w14:paraId="5E7C200A" w14:textId="77777777" w:rsidR="002957E8" w:rsidRDefault="002957E8" w:rsidP="00811EF4">
            <w:pPr>
              <w:pStyle w:val="WTtabletext"/>
            </w:pPr>
            <w:r>
              <w:t>Evidence of use elsewhere or evaluation of impact</w:t>
            </w:r>
          </w:p>
          <w:p w14:paraId="4086F3B4" w14:textId="3715E843" w:rsidR="002957E8" w:rsidRDefault="002957E8" w:rsidP="00811EF4">
            <w:pPr>
              <w:pStyle w:val="WTtabletext"/>
            </w:pPr>
          </w:p>
        </w:tc>
      </w:tr>
    </w:tbl>
    <w:p w14:paraId="4C357BB9" w14:textId="3BFEA590" w:rsidR="004C3772" w:rsidRDefault="00946075" w:rsidP="00811EF4">
      <w:pPr>
        <w:pStyle w:val="WTtabletext"/>
        <w:rPr>
          <w:rFonts w:ascii="Courier" w:hAnsi="Courier"/>
          <w:lang w:eastAsia="zh-CN"/>
        </w:rPr>
      </w:pPr>
      <w:proofErr w:type="spellStart"/>
      <w:r>
        <w:t>Andrée</w:t>
      </w:r>
      <w:proofErr w:type="spellEnd"/>
      <w:r>
        <w:t xml:space="preserve"> </w:t>
      </w:r>
      <w:r w:rsidR="002957E8">
        <w:t xml:space="preserve">le May and </w:t>
      </w:r>
      <w:r>
        <w:t xml:space="preserve">John </w:t>
      </w:r>
      <w:r w:rsidR="002957E8">
        <w:t>Gabbay</w:t>
      </w:r>
      <w:r>
        <w:t>, ‘</w:t>
      </w:r>
      <w:r w:rsidR="002957E8">
        <w:t>Evidence-based practice – more than research needed!</w:t>
      </w:r>
      <w:r>
        <w:t>’</w:t>
      </w:r>
      <w:r w:rsidR="002957E8">
        <w:t xml:space="preserve"> </w:t>
      </w:r>
      <w:r>
        <w:t>i</w:t>
      </w:r>
      <w:r w:rsidR="002957E8">
        <w:t xml:space="preserve">n </w:t>
      </w:r>
      <w:r>
        <w:t xml:space="preserve">George T. </w:t>
      </w:r>
      <w:proofErr w:type="spellStart"/>
      <w:r w:rsidR="002957E8">
        <w:t>Lewith</w:t>
      </w:r>
      <w:proofErr w:type="spellEnd"/>
      <w:r w:rsidR="002957E8">
        <w:t xml:space="preserve">, </w:t>
      </w:r>
      <w:r>
        <w:t xml:space="preserve">Wayne B. </w:t>
      </w:r>
      <w:r w:rsidR="002957E8">
        <w:t xml:space="preserve">Jonas </w:t>
      </w:r>
      <w:r>
        <w:t>and</w:t>
      </w:r>
      <w:r w:rsidR="002957E8">
        <w:t xml:space="preserve"> </w:t>
      </w:r>
      <w:r>
        <w:t xml:space="preserve">Harald </w:t>
      </w:r>
      <w:proofErr w:type="spellStart"/>
      <w:r w:rsidR="002957E8">
        <w:t>Walach</w:t>
      </w:r>
      <w:proofErr w:type="spellEnd"/>
      <w:r w:rsidR="002957E8">
        <w:t xml:space="preserve"> </w:t>
      </w:r>
      <w:r>
        <w:t>(eds)</w:t>
      </w:r>
      <w:r w:rsidR="0037425D">
        <w:t>,</w:t>
      </w:r>
      <w:r>
        <w:t xml:space="preserve"> </w:t>
      </w:r>
      <w:r w:rsidR="002957E8">
        <w:rPr>
          <w:i/>
        </w:rPr>
        <w:t xml:space="preserve">Clinical </w:t>
      </w:r>
      <w:r w:rsidR="00DF2067">
        <w:rPr>
          <w:i/>
        </w:rPr>
        <w:t>R</w:t>
      </w:r>
      <w:r w:rsidR="002957E8">
        <w:rPr>
          <w:i/>
        </w:rPr>
        <w:t xml:space="preserve">esearch in </w:t>
      </w:r>
      <w:r w:rsidR="00DF2067">
        <w:rPr>
          <w:i/>
        </w:rPr>
        <w:t>C</w:t>
      </w:r>
      <w:r w:rsidR="002957E8">
        <w:rPr>
          <w:i/>
        </w:rPr>
        <w:t xml:space="preserve">omplementary </w:t>
      </w:r>
      <w:r w:rsidR="00DF2067">
        <w:rPr>
          <w:i/>
        </w:rPr>
        <w:t>T</w:t>
      </w:r>
      <w:r w:rsidR="002957E8">
        <w:rPr>
          <w:i/>
        </w:rPr>
        <w:t>herapies</w:t>
      </w:r>
      <w:r>
        <w:rPr>
          <w:i/>
        </w:rPr>
        <w:t xml:space="preserve">: Principles, </w:t>
      </w:r>
      <w:r w:rsidR="00DF2067">
        <w:rPr>
          <w:i/>
        </w:rPr>
        <w:t>P</w:t>
      </w:r>
      <w:r>
        <w:rPr>
          <w:i/>
        </w:rPr>
        <w:t xml:space="preserve">roblems and </w:t>
      </w:r>
      <w:r w:rsidR="00DF2067">
        <w:rPr>
          <w:i/>
        </w:rPr>
        <w:t>S</w:t>
      </w:r>
      <w:r>
        <w:rPr>
          <w:i/>
        </w:rPr>
        <w:t>olutions</w:t>
      </w:r>
      <w:r w:rsidR="002957E8">
        <w:rPr>
          <w:i/>
        </w:rPr>
        <w:t xml:space="preserve"> </w:t>
      </w:r>
      <w:r w:rsidRPr="00603EF3">
        <w:rPr>
          <w:iCs/>
        </w:rPr>
        <w:t>(</w:t>
      </w:r>
      <w:r w:rsidR="008C30CF">
        <w:t>Edinburgh</w:t>
      </w:r>
      <w:r w:rsidR="0037425D">
        <w:t>,</w:t>
      </w:r>
      <w:r w:rsidR="008C30CF">
        <w:t xml:space="preserve"> </w:t>
      </w:r>
      <w:r w:rsidR="002957E8">
        <w:t>Elsevier</w:t>
      </w:r>
      <w:r w:rsidR="008C30CF">
        <w:t>, 2011)</w:t>
      </w:r>
      <w:r>
        <w:t>, pp. 391</w:t>
      </w:r>
      <w:r w:rsidR="00DF2067">
        <w:t>–</w:t>
      </w:r>
      <w:r>
        <w:t>406</w:t>
      </w:r>
      <w:r w:rsidR="008C30CF">
        <w:t>. © Elsevier Ltd 2011</w:t>
      </w:r>
    </w:p>
    <w:p w14:paraId="340F8E28" w14:textId="77777777" w:rsidR="004C3772" w:rsidRDefault="004C3772" w:rsidP="004C3772">
      <w:pPr>
        <w:pStyle w:val="Ttext"/>
        <w:rPr>
          <w:rFonts w:ascii="Courier" w:hAnsi="Courier"/>
          <w:sz w:val="20"/>
          <w:lang w:eastAsia="zh-CN"/>
        </w:rPr>
        <w:sectPr w:rsidR="004C3772" w:rsidSect="00564558">
          <w:footerReference w:type="default" r:id="rId16"/>
          <w:pgSz w:w="16840" w:h="11900" w:orient="landscape" w:code="9"/>
          <w:pgMar w:top="567" w:right="1134" w:bottom="1134" w:left="1134" w:header="720" w:footer="720" w:gutter="0"/>
          <w:cols w:space="720"/>
          <w:docGrid w:linePitch="272"/>
        </w:sectPr>
      </w:pPr>
    </w:p>
    <w:p w14:paraId="6BEF64ED" w14:textId="5BBC5154" w:rsidR="00DE021E" w:rsidRDefault="00DE021E" w:rsidP="00603EF3">
      <w:pPr>
        <w:pStyle w:val="Heading2"/>
        <w:rPr>
          <w:lang w:eastAsia="zh-CN"/>
        </w:rPr>
      </w:pPr>
      <w:r w:rsidRPr="00DE021E">
        <w:rPr>
          <w:lang w:eastAsia="zh-CN"/>
        </w:rPr>
        <w:lastRenderedPageBreak/>
        <w:t>Relevance of research evidence</w:t>
      </w:r>
    </w:p>
    <w:p w14:paraId="6288F10F" w14:textId="77777777" w:rsidR="00DE6827" w:rsidRPr="00DE6827" w:rsidRDefault="00DE6827" w:rsidP="00DE6827">
      <w:pPr>
        <w:pStyle w:val="Blanklinespace"/>
      </w:pPr>
    </w:p>
    <w:tbl>
      <w:tblPr>
        <w:tblStyle w:val="TableGrid"/>
        <w:tblW w:w="0" w:type="auto"/>
        <w:tblBorders>
          <w:top w:val="single" w:sz="8" w:space="0" w:color="193E72"/>
          <w:left w:val="single" w:sz="8" w:space="0" w:color="193E72"/>
          <w:bottom w:val="single" w:sz="8" w:space="0" w:color="193E72"/>
          <w:right w:val="single" w:sz="8" w:space="0" w:color="193E72"/>
          <w:insideH w:val="none" w:sz="0" w:space="0" w:color="auto"/>
          <w:insideV w:val="none" w:sz="0" w:space="0" w:color="auto"/>
        </w:tblBorders>
        <w:shd w:val="clear" w:color="auto" w:fill="C1DDE0"/>
        <w:tblLook w:val="04A0" w:firstRow="1" w:lastRow="0" w:firstColumn="1" w:lastColumn="0" w:noHBand="0" w:noVBand="1"/>
      </w:tblPr>
      <w:tblGrid>
        <w:gridCol w:w="1015"/>
        <w:gridCol w:w="8046"/>
      </w:tblGrid>
      <w:tr w:rsidR="008B2FDF" w14:paraId="7C271875" w14:textId="77777777" w:rsidTr="00C90978">
        <w:tc>
          <w:tcPr>
            <w:tcW w:w="846" w:type="dxa"/>
            <w:shd w:val="clear" w:color="auto" w:fill="C1DDE0"/>
          </w:tcPr>
          <w:p w14:paraId="28D15B07" w14:textId="77777777" w:rsidR="008B2FDF" w:rsidRDefault="008B2FDF" w:rsidP="00AA0CB7">
            <w:pPr>
              <w:pStyle w:val="WBtablecolhead"/>
              <w:rPr>
                <w:lang w:eastAsia="zh-CN"/>
              </w:rPr>
            </w:pPr>
            <w:r>
              <w:rPr>
                <w:noProof/>
                <w:lang w:eastAsia="zh-CN"/>
              </w:rPr>
              <w:drawing>
                <wp:inline distT="0" distB="0" distL="0" distR="0" wp14:anchorId="02E240A3" wp14:editId="1BDADEAA">
                  <wp:extent cx="507600" cy="507600"/>
                  <wp:effectExtent l="0" t="0" r="0" b="6985"/>
                  <wp:docPr id="9" name="Picture 9" descr="A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ction icon"/>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507600" cy="507600"/>
                          </a:xfrm>
                          <a:prstGeom prst="rect">
                            <a:avLst/>
                          </a:prstGeom>
                        </pic:spPr>
                      </pic:pic>
                    </a:graphicData>
                  </a:graphic>
                </wp:inline>
              </w:drawing>
            </w:r>
          </w:p>
        </w:tc>
        <w:tc>
          <w:tcPr>
            <w:tcW w:w="8046" w:type="dxa"/>
            <w:shd w:val="clear" w:color="auto" w:fill="C1DDE0"/>
          </w:tcPr>
          <w:p w14:paraId="029DD5FE" w14:textId="2AAB4ADA" w:rsidR="008B2FDF" w:rsidRDefault="008B2FDF" w:rsidP="00AA0CB7">
            <w:pPr>
              <w:pStyle w:val="Activitytext"/>
              <w:rPr>
                <w:b/>
                <w:bCs/>
              </w:rPr>
            </w:pPr>
            <w:r w:rsidRPr="00DE021E">
              <w:t>Ask key stakeholders if the research findings will be useful to clients, staff and/or systems.</w:t>
            </w:r>
          </w:p>
        </w:tc>
      </w:tr>
    </w:tbl>
    <w:p w14:paraId="188E820C" w14:textId="2E1FD75C" w:rsidR="00DE6827" w:rsidRDefault="00DE6827" w:rsidP="00DE6827">
      <w:pPr>
        <w:pStyle w:val="Blanklinespace"/>
      </w:pPr>
    </w:p>
    <w:tbl>
      <w:tblPr>
        <w:tblStyle w:val="TableGrid"/>
        <w:tblW w:w="9067" w:type="dxa"/>
        <w:tblLook w:val="04A0" w:firstRow="1" w:lastRow="0" w:firstColumn="1" w:lastColumn="0" w:noHBand="0" w:noVBand="1"/>
      </w:tblPr>
      <w:tblGrid>
        <w:gridCol w:w="1117"/>
        <w:gridCol w:w="3679"/>
        <w:gridCol w:w="1026"/>
        <w:gridCol w:w="3245"/>
      </w:tblGrid>
      <w:tr w:rsidR="00DE6827" w14:paraId="7607CAFF" w14:textId="77777777" w:rsidTr="00564558">
        <w:tc>
          <w:tcPr>
            <w:tcW w:w="1123" w:type="dxa"/>
            <w:tcBorders>
              <w:top w:val="single" w:sz="8" w:space="0" w:color="000000" w:themeColor="text1"/>
              <w:left w:val="single" w:sz="8" w:space="0" w:color="000000" w:themeColor="text1"/>
              <w:bottom w:val="single" w:sz="8" w:space="0" w:color="000000" w:themeColor="text1"/>
              <w:right w:val="nil"/>
            </w:tcBorders>
            <w:shd w:val="clear" w:color="auto" w:fill="C1DDE0"/>
          </w:tcPr>
          <w:p w14:paraId="05F96CD3" w14:textId="77777777" w:rsidR="00DE6827" w:rsidRDefault="00DE6827" w:rsidP="00EC2D18">
            <w:pPr>
              <w:pStyle w:val="WBtablecolhead"/>
              <w:rPr>
                <w:lang w:eastAsia="zh-CN"/>
              </w:rPr>
            </w:pPr>
            <w:r>
              <w:rPr>
                <w:noProof/>
                <w:lang w:eastAsia="zh-CN"/>
              </w:rPr>
              <w:drawing>
                <wp:inline distT="0" distB="0" distL="0" distR="0" wp14:anchorId="240399BD" wp14:editId="3BADBBF5">
                  <wp:extent cx="507600" cy="507600"/>
                  <wp:effectExtent l="0" t="0" r="6985" b="6985"/>
                  <wp:docPr id="25" name="Picture 25" descr="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Question icon"/>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507600" cy="507600"/>
                          </a:xfrm>
                          <a:prstGeom prst="rect">
                            <a:avLst/>
                          </a:prstGeom>
                        </pic:spPr>
                      </pic:pic>
                    </a:graphicData>
                  </a:graphic>
                </wp:inline>
              </w:drawing>
            </w:r>
          </w:p>
        </w:tc>
        <w:tc>
          <w:tcPr>
            <w:tcW w:w="3829" w:type="dxa"/>
            <w:tcBorders>
              <w:top w:val="single" w:sz="8" w:space="0" w:color="000000" w:themeColor="text1"/>
              <w:left w:val="nil"/>
              <w:bottom w:val="single" w:sz="8" w:space="0" w:color="000000" w:themeColor="text1"/>
              <w:right w:val="single" w:sz="8" w:space="0" w:color="000000" w:themeColor="text1"/>
            </w:tcBorders>
            <w:shd w:val="clear" w:color="auto" w:fill="C1DDE0"/>
          </w:tcPr>
          <w:p w14:paraId="4CD07CAB" w14:textId="77777777" w:rsidR="00DE6827" w:rsidRDefault="00DE6827" w:rsidP="00EC2D18">
            <w:pPr>
              <w:pStyle w:val="WBtablecolhead"/>
              <w:rPr>
                <w:lang w:eastAsia="zh-CN"/>
              </w:rPr>
            </w:pPr>
            <w:r>
              <w:rPr>
                <w:lang w:eastAsia="zh-CN"/>
              </w:rPr>
              <w:t>Questions to ask yourself</w:t>
            </w:r>
          </w:p>
        </w:tc>
        <w:tc>
          <w:tcPr>
            <w:tcW w:w="735" w:type="dxa"/>
            <w:tcBorders>
              <w:top w:val="single" w:sz="8" w:space="0" w:color="000000" w:themeColor="text1"/>
              <w:left w:val="single" w:sz="8" w:space="0" w:color="000000" w:themeColor="text1"/>
              <w:bottom w:val="single" w:sz="8" w:space="0" w:color="000000" w:themeColor="text1"/>
              <w:right w:val="nil"/>
            </w:tcBorders>
            <w:shd w:val="clear" w:color="auto" w:fill="C1DDE0"/>
          </w:tcPr>
          <w:p w14:paraId="754B97CA" w14:textId="77777777" w:rsidR="00DE6827" w:rsidRDefault="00DE6827" w:rsidP="00EC2D18">
            <w:pPr>
              <w:pStyle w:val="WBtablecolhead"/>
              <w:rPr>
                <w:lang w:eastAsia="zh-CN"/>
              </w:rPr>
            </w:pPr>
            <w:r>
              <w:rPr>
                <w:noProof/>
                <w:lang w:eastAsia="zh-CN"/>
              </w:rPr>
              <w:drawing>
                <wp:inline distT="0" distB="0" distL="0" distR="0" wp14:anchorId="2B371F3E" wp14:editId="7AD47556">
                  <wp:extent cx="507600" cy="507600"/>
                  <wp:effectExtent l="0" t="0" r="6985" b="6985"/>
                  <wp:docPr id="26" name="Picture 26" descr="Respon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Response icon"/>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507600" cy="507600"/>
                          </a:xfrm>
                          <a:prstGeom prst="rect">
                            <a:avLst/>
                          </a:prstGeom>
                        </pic:spPr>
                      </pic:pic>
                    </a:graphicData>
                  </a:graphic>
                </wp:inline>
              </w:drawing>
            </w:r>
          </w:p>
        </w:tc>
        <w:tc>
          <w:tcPr>
            <w:tcW w:w="3380" w:type="dxa"/>
            <w:tcBorders>
              <w:top w:val="single" w:sz="8" w:space="0" w:color="000000" w:themeColor="text1"/>
              <w:left w:val="nil"/>
              <w:bottom w:val="single" w:sz="8" w:space="0" w:color="000000" w:themeColor="text1"/>
              <w:right w:val="single" w:sz="8" w:space="0" w:color="000000" w:themeColor="text1"/>
            </w:tcBorders>
            <w:shd w:val="clear" w:color="auto" w:fill="C1DDE0"/>
          </w:tcPr>
          <w:p w14:paraId="700B2142" w14:textId="77777777" w:rsidR="00DE6827" w:rsidRDefault="00DE6827" w:rsidP="00EC2D18">
            <w:pPr>
              <w:pStyle w:val="WBtablecolhead"/>
              <w:rPr>
                <w:lang w:eastAsia="zh-CN"/>
              </w:rPr>
            </w:pPr>
            <w:r>
              <w:rPr>
                <w:lang w:eastAsia="zh-CN"/>
              </w:rPr>
              <w:t>Your answers</w:t>
            </w:r>
          </w:p>
        </w:tc>
      </w:tr>
      <w:tr w:rsidR="00DE021E" w14:paraId="429E9BA4" w14:textId="77777777" w:rsidTr="00564558">
        <w:tc>
          <w:tcPr>
            <w:tcW w:w="495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64728B" w14:textId="24E23DCE" w:rsidR="00DE021E" w:rsidRDefault="0086211E" w:rsidP="00811EF4">
            <w:pPr>
              <w:pStyle w:val="WTtabletext"/>
              <w:rPr>
                <w:lang w:eastAsia="zh-CN"/>
              </w:rPr>
            </w:pPr>
            <w:r>
              <w:rPr>
                <w:lang w:eastAsia="zh-CN"/>
              </w:rPr>
              <w:t xml:space="preserve">Who will you ask? </w:t>
            </w:r>
          </w:p>
          <w:p w14:paraId="3A3D995C" w14:textId="72416BE4" w:rsidR="008845DF" w:rsidRDefault="008845DF" w:rsidP="00811EF4">
            <w:pPr>
              <w:pStyle w:val="WTtabletext"/>
              <w:rPr>
                <w:lang w:eastAsia="zh-CN"/>
              </w:rPr>
            </w:pPr>
            <w:r>
              <w:rPr>
                <w:lang w:eastAsia="zh-CN"/>
              </w:rPr>
              <w:t>(If the people you know best are not well-placed to give you good answers, could they introduce you to other people?)</w:t>
            </w:r>
          </w:p>
        </w:tc>
        <w:tc>
          <w:tcPr>
            <w:tcW w:w="411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358C29" w14:textId="77777777" w:rsidR="00DE021E" w:rsidRDefault="00DE021E" w:rsidP="00811EF4">
            <w:pPr>
              <w:pStyle w:val="WTtabletext"/>
              <w:rPr>
                <w:lang w:eastAsia="zh-CN"/>
              </w:rPr>
            </w:pPr>
          </w:p>
          <w:p w14:paraId="3D890BB4" w14:textId="77777777" w:rsidR="009C7228" w:rsidRDefault="009C7228" w:rsidP="00811EF4">
            <w:pPr>
              <w:pStyle w:val="WTtabletext"/>
              <w:rPr>
                <w:lang w:eastAsia="zh-CN"/>
              </w:rPr>
            </w:pPr>
          </w:p>
          <w:p w14:paraId="1164B7F7" w14:textId="77777777" w:rsidR="009C7228" w:rsidRDefault="009C7228" w:rsidP="00811EF4">
            <w:pPr>
              <w:pStyle w:val="WTtabletext"/>
              <w:rPr>
                <w:lang w:eastAsia="zh-CN"/>
              </w:rPr>
            </w:pPr>
          </w:p>
          <w:p w14:paraId="683133D7" w14:textId="4D92BCE0" w:rsidR="009C7228" w:rsidRDefault="009C7228" w:rsidP="00811EF4">
            <w:pPr>
              <w:pStyle w:val="WTtabletext"/>
              <w:rPr>
                <w:lang w:eastAsia="zh-CN"/>
              </w:rPr>
            </w:pPr>
          </w:p>
        </w:tc>
      </w:tr>
      <w:tr w:rsidR="00DE021E" w14:paraId="68F48FA0" w14:textId="77777777" w:rsidTr="00564558">
        <w:tc>
          <w:tcPr>
            <w:tcW w:w="495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6EC6FD" w14:textId="47C7133C" w:rsidR="00DE021E" w:rsidRDefault="008845DF" w:rsidP="00811EF4">
            <w:pPr>
              <w:pStyle w:val="WTtabletext"/>
              <w:rPr>
                <w:lang w:eastAsia="zh-CN"/>
              </w:rPr>
            </w:pPr>
            <w:r>
              <w:rPr>
                <w:lang w:eastAsia="zh-CN"/>
              </w:rPr>
              <w:t>What is your ‘elevator pitch’?</w:t>
            </w:r>
          </w:p>
          <w:p w14:paraId="59C5C8EE" w14:textId="17E9046E" w:rsidR="008845DF" w:rsidRDefault="008845DF" w:rsidP="00811EF4">
            <w:pPr>
              <w:pStyle w:val="WTtabletext"/>
              <w:rPr>
                <w:lang w:eastAsia="zh-CN"/>
              </w:rPr>
            </w:pPr>
            <w:r>
              <w:rPr>
                <w:lang w:eastAsia="zh-CN"/>
              </w:rPr>
              <w:t>(Summarise in no more than three sentences why this research would be beneficial to the organisation.)</w:t>
            </w:r>
          </w:p>
        </w:tc>
        <w:tc>
          <w:tcPr>
            <w:tcW w:w="411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D8F3BF" w14:textId="77777777" w:rsidR="00F37EBF" w:rsidRDefault="00F37EBF" w:rsidP="00811EF4">
            <w:pPr>
              <w:pStyle w:val="WTtabletext"/>
              <w:rPr>
                <w:lang w:eastAsia="zh-CN"/>
              </w:rPr>
            </w:pPr>
          </w:p>
          <w:p w14:paraId="260BA375" w14:textId="77777777" w:rsidR="00F37EBF" w:rsidRDefault="00F37EBF" w:rsidP="00811EF4">
            <w:pPr>
              <w:pStyle w:val="WTtabletext"/>
              <w:rPr>
                <w:lang w:eastAsia="zh-CN"/>
              </w:rPr>
            </w:pPr>
          </w:p>
          <w:p w14:paraId="278A7468" w14:textId="77777777" w:rsidR="00F37EBF" w:rsidRDefault="00F37EBF" w:rsidP="00811EF4">
            <w:pPr>
              <w:pStyle w:val="WTtabletext"/>
              <w:rPr>
                <w:lang w:eastAsia="zh-CN"/>
              </w:rPr>
            </w:pPr>
          </w:p>
          <w:p w14:paraId="13BA30F3" w14:textId="77777777" w:rsidR="00DE021E" w:rsidRDefault="00DE021E" w:rsidP="00811EF4">
            <w:pPr>
              <w:pStyle w:val="WTtabletext"/>
              <w:rPr>
                <w:lang w:eastAsia="zh-CN"/>
              </w:rPr>
            </w:pPr>
          </w:p>
        </w:tc>
      </w:tr>
      <w:tr w:rsidR="00DE021E" w14:paraId="26399D71" w14:textId="77777777" w:rsidTr="00564558">
        <w:tc>
          <w:tcPr>
            <w:tcW w:w="495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BA3342" w14:textId="3232BB11" w:rsidR="008845DF" w:rsidRDefault="008845DF" w:rsidP="00811EF4">
            <w:pPr>
              <w:pStyle w:val="WTtabletext"/>
              <w:rPr>
                <w:lang w:eastAsia="zh-CN"/>
              </w:rPr>
            </w:pPr>
            <w:r>
              <w:rPr>
                <w:lang w:eastAsia="zh-CN"/>
              </w:rPr>
              <w:t xml:space="preserve">What will you respond if they ask how you are proposing to </w:t>
            </w:r>
            <w:r w:rsidR="00BB74F8">
              <w:rPr>
                <w:lang w:eastAsia="zh-CN"/>
              </w:rPr>
              <w:t>implement the research</w:t>
            </w:r>
            <w:r>
              <w:rPr>
                <w:lang w:eastAsia="zh-CN"/>
              </w:rPr>
              <w:t xml:space="preserve">? </w:t>
            </w:r>
          </w:p>
          <w:p w14:paraId="0936D38E" w14:textId="74A4CF0B" w:rsidR="00DE021E" w:rsidRDefault="008845DF" w:rsidP="00811EF4">
            <w:pPr>
              <w:pStyle w:val="WTtabletext"/>
              <w:rPr>
                <w:lang w:eastAsia="zh-CN"/>
              </w:rPr>
            </w:pPr>
            <w:r>
              <w:rPr>
                <w:lang w:eastAsia="zh-CN"/>
              </w:rPr>
              <w:t>(</w:t>
            </w:r>
            <w:r w:rsidR="00BB74F8">
              <w:rPr>
                <w:lang w:eastAsia="zh-CN"/>
              </w:rPr>
              <w:t xml:space="preserve">Write your own summary of </w:t>
            </w:r>
            <w:r>
              <w:rPr>
                <w:lang w:eastAsia="zh-CN"/>
              </w:rPr>
              <w:t xml:space="preserve">the </w:t>
            </w:r>
            <w:r w:rsidR="00F00336">
              <w:rPr>
                <w:lang w:eastAsia="zh-CN"/>
              </w:rPr>
              <w:t xml:space="preserve">outline </w:t>
            </w:r>
            <w:r w:rsidR="00BB74F8">
              <w:rPr>
                <w:lang w:eastAsia="zh-CN"/>
              </w:rPr>
              <w:t xml:space="preserve">implementation </w:t>
            </w:r>
            <w:r>
              <w:rPr>
                <w:lang w:eastAsia="zh-CN"/>
              </w:rPr>
              <w:t>process</w:t>
            </w:r>
            <w:r w:rsidR="00732542">
              <w:rPr>
                <w:lang w:eastAsia="zh-CN"/>
              </w:rPr>
              <w:t>.</w:t>
            </w:r>
            <w:r>
              <w:rPr>
                <w:lang w:eastAsia="zh-CN"/>
              </w:rPr>
              <w:t>)</w:t>
            </w:r>
          </w:p>
        </w:tc>
        <w:tc>
          <w:tcPr>
            <w:tcW w:w="411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72FADF" w14:textId="77777777" w:rsidR="00F37EBF" w:rsidRDefault="00F37EBF" w:rsidP="00811EF4">
            <w:pPr>
              <w:pStyle w:val="WTtabletext"/>
              <w:rPr>
                <w:lang w:eastAsia="zh-CN"/>
              </w:rPr>
            </w:pPr>
          </w:p>
          <w:p w14:paraId="5B0F14FA" w14:textId="77777777" w:rsidR="00F37EBF" w:rsidRDefault="00F37EBF" w:rsidP="00811EF4">
            <w:pPr>
              <w:pStyle w:val="WTtabletext"/>
              <w:rPr>
                <w:lang w:eastAsia="zh-CN"/>
              </w:rPr>
            </w:pPr>
          </w:p>
          <w:p w14:paraId="6CA49E19" w14:textId="77777777" w:rsidR="00F37EBF" w:rsidRDefault="00F37EBF" w:rsidP="00811EF4">
            <w:pPr>
              <w:pStyle w:val="WTtabletext"/>
              <w:rPr>
                <w:lang w:eastAsia="zh-CN"/>
              </w:rPr>
            </w:pPr>
          </w:p>
          <w:p w14:paraId="175EADAE" w14:textId="77777777" w:rsidR="00DE021E" w:rsidRDefault="00DE021E" w:rsidP="00811EF4">
            <w:pPr>
              <w:pStyle w:val="WTtabletext"/>
              <w:rPr>
                <w:lang w:eastAsia="zh-CN"/>
              </w:rPr>
            </w:pPr>
          </w:p>
        </w:tc>
      </w:tr>
    </w:tbl>
    <w:p w14:paraId="106C58A7" w14:textId="4FD669BD" w:rsidR="007F2E59" w:rsidRPr="007F2E59" w:rsidRDefault="007F2E59" w:rsidP="008308CC">
      <w:pPr>
        <w:pStyle w:val="Blanklinespace"/>
      </w:pPr>
    </w:p>
    <w:tbl>
      <w:tblPr>
        <w:tblStyle w:val="TableGrid"/>
        <w:tblW w:w="9067" w:type="dxa"/>
        <w:tblLook w:val="04A0" w:firstRow="1" w:lastRow="0" w:firstColumn="1" w:lastColumn="0" w:noHBand="0" w:noVBand="1"/>
      </w:tblPr>
      <w:tblGrid>
        <w:gridCol w:w="1310"/>
        <w:gridCol w:w="3500"/>
        <w:gridCol w:w="4257"/>
      </w:tblGrid>
      <w:tr w:rsidR="008308CC" w14:paraId="7524D4BB" w14:textId="77777777" w:rsidTr="003C3064">
        <w:tc>
          <w:tcPr>
            <w:tcW w:w="1310" w:type="dxa"/>
            <w:tcBorders>
              <w:top w:val="single" w:sz="8" w:space="0" w:color="auto"/>
              <w:left w:val="single" w:sz="8" w:space="0" w:color="auto"/>
              <w:bottom w:val="single" w:sz="8" w:space="0" w:color="auto"/>
              <w:right w:val="nil"/>
            </w:tcBorders>
            <w:shd w:val="clear" w:color="auto" w:fill="C1DDE0"/>
          </w:tcPr>
          <w:p w14:paraId="75A317C7" w14:textId="24FE57F8" w:rsidR="008308CC" w:rsidRDefault="008308CC" w:rsidP="00811EF4">
            <w:pPr>
              <w:pStyle w:val="WTtabletext"/>
              <w:rPr>
                <w:lang w:eastAsia="zh-CN"/>
              </w:rPr>
            </w:pPr>
            <w:r>
              <w:rPr>
                <w:noProof/>
                <w:lang w:eastAsia="zh-CN"/>
              </w:rPr>
              <w:drawing>
                <wp:inline distT="0" distB="0" distL="0" distR="0" wp14:anchorId="4C819E08" wp14:editId="6057275F">
                  <wp:extent cx="507600" cy="507600"/>
                  <wp:effectExtent l="0" t="0" r="6985" b="6985"/>
                  <wp:docPr id="10" name="Picture 10" descr="Evalu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valuation icon"/>
                          <pic:cNvPicPr/>
                        </pic:nvPicPr>
                        <pic:blipFill>
                          <a:blip r:embed="rId19">
                            <a:extLst>
                              <a:ext uri="{28A0092B-C50C-407E-A947-70E740481C1C}">
                                <a14:useLocalDpi xmlns:a14="http://schemas.microsoft.com/office/drawing/2010/main"/>
                              </a:ext>
                            </a:extLst>
                          </a:blip>
                          <a:stretch>
                            <a:fillRect/>
                          </a:stretch>
                        </pic:blipFill>
                        <pic:spPr>
                          <a:xfrm>
                            <a:off x="0" y="0"/>
                            <a:ext cx="507600" cy="507600"/>
                          </a:xfrm>
                          <a:prstGeom prst="rect">
                            <a:avLst/>
                          </a:prstGeom>
                        </pic:spPr>
                      </pic:pic>
                    </a:graphicData>
                  </a:graphic>
                </wp:inline>
              </w:drawing>
            </w:r>
          </w:p>
        </w:tc>
        <w:tc>
          <w:tcPr>
            <w:tcW w:w="7757" w:type="dxa"/>
            <w:gridSpan w:val="2"/>
            <w:tcBorders>
              <w:top w:val="single" w:sz="8" w:space="0" w:color="auto"/>
              <w:left w:val="nil"/>
              <w:bottom w:val="single" w:sz="8" w:space="0" w:color="auto"/>
              <w:right w:val="single" w:sz="8" w:space="0" w:color="auto"/>
            </w:tcBorders>
            <w:shd w:val="clear" w:color="auto" w:fill="C1DDE0"/>
          </w:tcPr>
          <w:p w14:paraId="062283BE" w14:textId="32A7EA23" w:rsidR="008308CC" w:rsidRDefault="009C0C59" w:rsidP="00AA0CB7">
            <w:pPr>
              <w:pStyle w:val="Activitytext"/>
            </w:pPr>
            <w:r>
              <w:t>Evaluate the relevance of the research evidence</w:t>
            </w:r>
          </w:p>
        </w:tc>
      </w:tr>
      <w:tr w:rsidR="008308CC" w14:paraId="136F670B" w14:textId="77777777" w:rsidTr="003C3064">
        <w:tc>
          <w:tcPr>
            <w:tcW w:w="4810" w:type="dxa"/>
            <w:gridSpan w:val="2"/>
            <w:tcBorders>
              <w:top w:val="single" w:sz="8" w:space="0" w:color="auto"/>
              <w:left w:val="single" w:sz="8" w:space="0" w:color="auto"/>
              <w:bottom w:val="single" w:sz="8" w:space="0" w:color="auto"/>
              <w:right w:val="nil"/>
            </w:tcBorders>
          </w:tcPr>
          <w:p w14:paraId="5780CD7B" w14:textId="77777777" w:rsidR="008308CC" w:rsidRDefault="008308CC" w:rsidP="008308CC">
            <w:pPr>
              <w:pStyle w:val="WTtabletext"/>
              <w:rPr>
                <w:lang w:eastAsia="zh-CN"/>
              </w:rPr>
            </w:pPr>
            <w:r>
              <w:rPr>
                <w:lang w:eastAsia="zh-CN"/>
              </w:rPr>
              <w:t>What were the responses of these stakeholders?</w:t>
            </w:r>
          </w:p>
          <w:p w14:paraId="0357DB3A" w14:textId="77777777" w:rsidR="008308CC" w:rsidRDefault="008308CC" w:rsidP="008308CC">
            <w:pPr>
              <w:pStyle w:val="WTtabletext"/>
              <w:rPr>
                <w:lang w:eastAsia="zh-CN"/>
              </w:rPr>
            </w:pPr>
            <w:r>
              <w:rPr>
                <w:lang w:eastAsia="zh-CN"/>
              </w:rPr>
              <w:t>Do they justify the conclusion that the research is relevant?</w:t>
            </w:r>
          </w:p>
          <w:p w14:paraId="0FE1910F" w14:textId="77777777" w:rsidR="008308CC" w:rsidRDefault="008308CC" w:rsidP="008308CC">
            <w:pPr>
              <w:pStyle w:val="WTtabletext"/>
              <w:rPr>
                <w:lang w:eastAsia="zh-CN"/>
              </w:rPr>
            </w:pPr>
            <w:r>
              <w:rPr>
                <w:lang w:eastAsia="zh-CN"/>
              </w:rPr>
              <w:t>Did they suggest further investigation or consultation? If so, when and how will you do it?</w:t>
            </w:r>
          </w:p>
          <w:p w14:paraId="09DAFC12" w14:textId="59FC52E0" w:rsidR="00B645B4" w:rsidRDefault="00B645B4" w:rsidP="008308CC">
            <w:pPr>
              <w:pStyle w:val="WTtabletext"/>
              <w:rPr>
                <w:lang w:eastAsia="zh-CN"/>
              </w:rPr>
            </w:pPr>
            <w:r>
              <w:rPr>
                <w:lang w:eastAsia="zh-CN"/>
              </w:rPr>
              <w:t>Are there relevant local data (e.g. audit or activity data) that could help inform the decision?</w:t>
            </w:r>
          </w:p>
        </w:tc>
        <w:tc>
          <w:tcPr>
            <w:tcW w:w="4257" w:type="dxa"/>
            <w:tcBorders>
              <w:top w:val="single" w:sz="8" w:space="0" w:color="auto"/>
              <w:left w:val="nil"/>
              <w:bottom w:val="single" w:sz="8" w:space="0" w:color="auto"/>
              <w:right w:val="single" w:sz="8" w:space="0" w:color="auto"/>
            </w:tcBorders>
          </w:tcPr>
          <w:p w14:paraId="0784F9CA" w14:textId="1F149647" w:rsidR="008308CC" w:rsidRDefault="008308CC" w:rsidP="008308CC">
            <w:pPr>
              <w:pStyle w:val="WTtabletext"/>
              <w:rPr>
                <w:lang w:eastAsia="zh-CN"/>
              </w:rPr>
            </w:pPr>
            <w:r>
              <w:rPr>
                <w:lang w:eastAsia="zh-CN"/>
              </w:rPr>
              <w:t>If the responses indicate low relevance/ willingness, is there other research that might be more relevant to those organisations? Or other organisations to which this research might be more relevant?</w:t>
            </w:r>
          </w:p>
        </w:tc>
      </w:tr>
      <w:tr w:rsidR="008A285E" w14:paraId="63CAAF39" w14:textId="77777777" w:rsidTr="003C3064">
        <w:tc>
          <w:tcPr>
            <w:tcW w:w="9067" w:type="dxa"/>
            <w:gridSpan w:val="3"/>
            <w:tcBorders>
              <w:top w:val="single" w:sz="8" w:space="0" w:color="auto"/>
              <w:left w:val="single" w:sz="8" w:space="0" w:color="auto"/>
              <w:bottom w:val="single" w:sz="8" w:space="0" w:color="auto"/>
              <w:right w:val="single" w:sz="8" w:space="0" w:color="auto"/>
            </w:tcBorders>
          </w:tcPr>
          <w:p w14:paraId="31631ECA" w14:textId="77777777" w:rsidR="009C7228" w:rsidRDefault="009C7228" w:rsidP="00811EF4">
            <w:pPr>
              <w:pStyle w:val="WTtabletext"/>
              <w:rPr>
                <w:lang w:eastAsia="zh-CN"/>
              </w:rPr>
            </w:pPr>
          </w:p>
          <w:p w14:paraId="31B4C288" w14:textId="77777777" w:rsidR="009C7228" w:rsidRDefault="009C7228" w:rsidP="00811EF4">
            <w:pPr>
              <w:pStyle w:val="WTtabletext"/>
              <w:rPr>
                <w:lang w:eastAsia="zh-CN"/>
              </w:rPr>
            </w:pPr>
          </w:p>
          <w:p w14:paraId="1DDD1A61" w14:textId="77777777" w:rsidR="009C7228" w:rsidRDefault="009C7228" w:rsidP="00811EF4">
            <w:pPr>
              <w:pStyle w:val="WTtabletext"/>
              <w:rPr>
                <w:lang w:eastAsia="zh-CN"/>
              </w:rPr>
            </w:pPr>
          </w:p>
          <w:p w14:paraId="4063E2E4" w14:textId="77777777" w:rsidR="009C7228" w:rsidRDefault="009C7228" w:rsidP="00811EF4">
            <w:pPr>
              <w:pStyle w:val="WTtabletext"/>
              <w:rPr>
                <w:lang w:eastAsia="zh-CN"/>
              </w:rPr>
            </w:pPr>
          </w:p>
          <w:p w14:paraId="2101F96E" w14:textId="20D3D480" w:rsidR="009C7228" w:rsidRDefault="009C7228" w:rsidP="00811EF4">
            <w:pPr>
              <w:pStyle w:val="WTtabletext"/>
              <w:rPr>
                <w:lang w:eastAsia="zh-CN"/>
              </w:rPr>
            </w:pPr>
          </w:p>
        </w:tc>
      </w:tr>
    </w:tbl>
    <w:p w14:paraId="4F9A941D" w14:textId="06024E1C" w:rsidR="008A285E" w:rsidRDefault="008A285E">
      <w:pPr>
        <w:tabs>
          <w:tab w:val="clear" w:pos="240"/>
          <w:tab w:val="clear" w:pos="480"/>
        </w:tabs>
        <w:spacing w:before="0" w:line="240" w:lineRule="auto"/>
        <w:ind w:right="0"/>
        <w:rPr>
          <w:b/>
          <w:bCs/>
          <w:lang w:eastAsia="zh-CN"/>
        </w:rPr>
      </w:pPr>
      <w:r>
        <w:rPr>
          <w:b/>
          <w:bCs/>
          <w:lang w:eastAsia="zh-CN"/>
        </w:rPr>
        <w:br w:type="page"/>
      </w:r>
    </w:p>
    <w:p w14:paraId="217B3548" w14:textId="70605E9C" w:rsidR="00BB74F8" w:rsidRDefault="00BB74F8">
      <w:pPr>
        <w:tabs>
          <w:tab w:val="clear" w:pos="240"/>
          <w:tab w:val="clear" w:pos="480"/>
        </w:tabs>
        <w:spacing w:before="0" w:line="240" w:lineRule="auto"/>
        <w:ind w:right="0"/>
        <w:rPr>
          <w:b/>
          <w:bCs/>
          <w:lang w:eastAsia="zh-CN"/>
        </w:rPr>
      </w:pPr>
    </w:p>
    <w:p w14:paraId="3C1A7976" w14:textId="664F7A9F" w:rsidR="00BB74F8" w:rsidRDefault="00BB74F8" w:rsidP="00BB74F8">
      <w:pPr>
        <w:pStyle w:val="Heading2"/>
        <w:rPr>
          <w:lang w:eastAsia="zh-CN"/>
        </w:rPr>
      </w:pPr>
      <w:r>
        <w:rPr>
          <w:lang w:eastAsia="zh-CN"/>
        </w:rPr>
        <w:t>Readiness of research evidence</w:t>
      </w:r>
    </w:p>
    <w:p w14:paraId="122005E6" w14:textId="22273207" w:rsidR="00786368" w:rsidRDefault="00786368" w:rsidP="009C0C59">
      <w:pPr>
        <w:pStyle w:val="Blanklinespace"/>
      </w:pPr>
    </w:p>
    <w:tbl>
      <w:tblPr>
        <w:tblStyle w:val="TableGrid"/>
        <w:tblW w:w="9072" w:type="dxa"/>
        <w:tblInd w:w="-5" w:type="dxa"/>
        <w:tblLook w:val="04A0" w:firstRow="1" w:lastRow="0" w:firstColumn="1" w:lastColumn="0" w:noHBand="0" w:noVBand="1"/>
      </w:tblPr>
      <w:tblGrid>
        <w:gridCol w:w="1130"/>
        <w:gridCol w:w="3262"/>
        <w:gridCol w:w="1153"/>
        <w:gridCol w:w="3527"/>
      </w:tblGrid>
      <w:tr w:rsidR="009C0C59" w14:paraId="4C861A55" w14:textId="77777777" w:rsidTr="009C0C59">
        <w:tc>
          <w:tcPr>
            <w:tcW w:w="1130" w:type="dxa"/>
            <w:tcBorders>
              <w:top w:val="single" w:sz="8" w:space="0" w:color="000000" w:themeColor="text1"/>
              <w:left w:val="single" w:sz="8" w:space="0" w:color="000000" w:themeColor="text1"/>
              <w:bottom w:val="single" w:sz="8" w:space="0" w:color="000000" w:themeColor="text1"/>
              <w:right w:val="nil"/>
            </w:tcBorders>
            <w:shd w:val="clear" w:color="auto" w:fill="C1DDE0"/>
          </w:tcPr>
          <w:p w14:paraId="2DB80BD5" w14:textId="77777777" w:rsidR="009C0C59" w:rsidRDefault="009C0C59" w:rsidP="00EC2D18">
            <w:pPr>
              <w:pStyle w:val="WBtablecolhead"/>
              <w:rPr>
                <w:lang w:eastAsia="zh-CN"/>
              </w:rPr>
            </w:pPr>
            <w:r>
              <w:rPr>
                <w:noProof/>
                <w:lang w:eastAsia="zh-CN"/>
              </w:rPr>
              <w:drawing>
                <wp:inline distT="0" distB="0" distL="0" distR="0" wp14:anchorId="4FAD1B60" wp14:editId="0F8A7E91">
                  <wp:extent cx="507600" cy="507600"/>
                  <wp:effectExtent l="0" t="0" r="6985" b="6985"/>
                  <wp:docPr id="29" name="Picture 29" descr="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Question icon"/>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507600" cy="507600"/>
                          </a:xfrm>
                          <a:prstGeom prst="rect">
                            <a:avLst/>
                          </a:prstGeom>
                        </pic:spPr>
                      </pic:pic>
                    </a:graphicData>
                  </a:graphic>
                </wp:inline>
              </w:drawing>
            </w:r>
          </w:p>
        </w:tc>
        <w:tc>
          <w:tcPr>
            <w:tcW w:w="3262" w:type="dxa"/>
            <w:tcBorders>
              <w:top w:val="single" w:sz="8" w:space="0" w:color="000000" w:themeColor="text1"/>
              <w:left w:val="nil"/>
              <w:bottom w:val="single" w:sz="8" w:space="0" w:color="000000" w:themeColor="text1"/>
              <w:right w:val="single" w:sz="8" w:space="0" w:color="000000" w:themeColor="text1"/>
            </w:tcBorders>
            <w:shd w:val="clear" w:color="auto" w:fill="C1DDE0"/>
          </w:tcPr>
          <w:p w14:paraId="08AAAA39" w14:textId="77777777" w:rsidR="009C0C59" w:rsidRDefault="009C0C59" w:rsidP="00EC2D18">
            <w:pPr>
              <w:pStyle w:val="WBtablecolhead"/>
              <w:rPr>
                <w:lang w:eastAsia="zh-CN"/>
              </w:rPr>
            </w:pPr>
            <w:r>
              <w:rPr>
                <w:lang w:eastAsia="zh-CN"/>
              </w:rPr>
              <w:t>Questions to ask yourself</w:t>
            </w:r>
          </w:p>
        </w:tc>
        <w:tc>
          <w:tcPr>
            <w:tcW w:w="1153" w:type="dxa"/>
            <w:tcBorders>
              <w:top w:val="single" w:sz="8" w:space="0" w:color="000000" w:themeColor="text1"/>
              <w:left w:val="single" w:sz="8" w:space="0" w:color="000000" w:themeColor="text1"/>
              <w:bottom w:val="single" w:sz="8" w:space="0" w:color="000000" w:themeColor="text1"/>
              <w:right w:val="nil"/>
            </w:tcBorders>
            <w:shd w:val="clear" w:color="auto" w:fill="C1DDE0"/>
          </w:tcPr>
          <w:p w14:paraId="1650F6E5" w14:textId="77777777" w:rsidR="009C0C59" w:rsidRDefault="009C0C59" w:rsidP="00EC2D18">
            <w:pPr>
              <w:pStyle w:val="WBtablecolhead"/>
              <w:rPr>
                <w:lang w:eastAsia="zh-CN"/>
              </w:rPr>
            </w:pPr>
            <w:r>
              <w:rPr>
                <w:noProof/>
                <w:lang w:eastAsia="zh-CN"/>
              </w:rPr>
              <w:drawing>
                <wp:inline distT="0" distB="0" distL="0" distR="0" wp14:anchorId="7FE53C1D" wp14:editId="09B3D66F">
                  <wp:extent cx="507600" cy="507600"/>
                  <wp:effectExtent l="0" t="0" r="6985" b="6985"/>
                  <wp:docPr id="30" name="Picture 30" descr="Respon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Response icon"/>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507600" cy="507600"/>
                          </a:xfrm>
                          <a:prstGeom prst="rect">
                            <a:avLst/>
                          </a:prstGeom>
                        </pic:spPr>
                      </pic:pic>
                    </a:graphicData>
                  </a:graphic>
                </wp:inline>
              </w:drawing>
            </w:r>
          </w:p>
        </w:tc>
        <w:tc>
          <w:tcPr>
            <w:tcW w:w="3527" w:type="dxa"/>
            <w:tcBorders>
              <w:top w:val="single" w:sz="8" w:space="0" w:color="000000" w:themeColor="text1"/>
              <w:left w:val="nil"/>
              <w:bottom w:val="single" w:sz="8" w:space="0" w:color="000000" w:themeColor="text1"/>
              <w:right w:val="single" w:sz="8" w:space="0" w:color="000000" w:themeColor="text1"/>
            </w:tcBorders>
            <w:shd w:val="clear" w:color="auto" w:fill="C1DDE0"/>
          </w:tcPr>
          <w:p w14:paraId="3B1C6CC8" w14:textId="77777777" w:rsidR="009C0C59" w:rsidRDefault="009C0C59" w:rsidP="00EC2D18">
            <w:pPr>
              <w:pStyle w:val="WBtablecolhead"/>
              <w:rPr>
                <w:lang w:eastAsia="zh-CN"/>
              </w:rPr>
            </w:pPr>
            <w:r>
              <w:rPr>
                <w:lang w:eastAsia="zh-CN"/>
              </w:rPr>
              <w:t>Your answers</w:t>
            </w:r>
          </w:p>
        </w:tc>
      </w:tr>
      <w:tr w:rsidR="00BB74F8" w14:paraId="6BB7271A" w14:textId="77777777" w:rsidTr="009C0C59">
        <w:tc>
          <w:tcPr>
            <w:tcW w:w="4392" w:type="dxa"/>
            <w:gridSpan w:val="2"/>
          </w:tcPr>
          <w:p w14:paraId="1CFD766A" w14:textId="7E9421F1" w:rsidR="00BB74F8" w:rsidRDefault="0033119C" w:rsidP="00811EF4">
            <w:pPr>
              <w:pStyle w:val="WTtabletext"/>
              <w:rPr>
                <w:lang w:eastAsia="zh-CN"/>
              </w:rPr>
            </w:pPr>
            <w:r>
              <w:rPr>
                <w:lang w:eastAsia="zh-CN"/>
              </w:rPr>
              <w:t xml:space="preserve">What </w:t>
            </w:r>
            <w:r w:rsidR="00281309">
              <w:rPr>
                <w:lang w:eastAsia="zh-CN"/>
              </w:rPr>
              <w:t>else has been written about this research</w:t>
            </w:r>
            <w:r>
              <w:rPr>
                <w:lang w:eastAsia="zh-CN"/>
              </w:rPr>
              <w:t xml:space="preserve">? </w:t>
            </w:r>
            <w:r w:rsidR="00281309">
              <w:rPr>
                <w:lang w:eastAsia="zh-CN"/>
              </w:rPr>
              <w:t>(For example, are there any citations you can follow up?)</w:t>
            </w:r>
          </w:p>
        </w:tc>
        <w:tc>
          <w:tcPr>
            <w:tcW w:w="4680" w:type="dxa"/>
            <w:gridSpan w:val="2"/>
          </w:tcPr>
          <w:p w14:paraId="02EC69E6" w14:textId="77777777" w:rsidR="00281309" w:rsidRDefault="00281309" w:rsidP="00811EF4">
            <w:pPr>
              <w:pStyle w:val="WTtabletext"/>
              <w:rPr>
                <w:lang w:eastAsia="zh-CN"/>
              </w:rPr>
            </w:pPr>
          </w:p>
          <w:p w14:paraId="42A74265" w14:textId="77777777" w:rsidR="00281309" w:rsidRDefault="00281309" w:rsidP="00811EF4">
            <w:pPr>
              <w:pStyle w:val="WTtabletext"/>
              <w:rPr>
                <w:lang w:eastAsia="zh-CN"/>
              </w:rPr>
            </w:pPr>
          </w:p>
          <w:p w14:paraId="25AAEC1F" w14:textId="34D98256" w:rsidR="00281309" w:rsidRDefault="00281309" w:rsidP="00811EF4">
            <w:pPr>
              <w:pStyle w:val="WTtabletext"/>
              <w:rPr>
                <w:lang w:eastAsia="zh-CN"/>
              </w:rPr>
            </w:pPr>
          </w:p>
          <w:p w14:paraId="136A2FC4" w14:textId="204B9662" w:rsidR="0033119C" w:rsidRDefault="0033119C" w:rsidP="00811EF4">
            <w:pPr>
              <w:pStyle w:val="WTtabletext"/>
              <w:rPr>
                <w:lang w:eastAsia="zh-CN"/>
              </w:rPr>
            </w:pPr>
          </w:p>
        </w:tc>
      </w:tr>
      <w:tr w:rsidR="0033119C" w14:paraId="40F645D3" w14:textId="77777777" w:rsidTr="009C0C59">
        <w:tc>
          <w:tcPr>
            <w:tcW w:w="4392" w:type="dxa"/>
            <w:gridSpan w:val="2"/>
          </w:tcPr>
          <w:p w14:paraId="66F3D427" w14:textId="0272A68F" w:rsidR="0033119C" w:rsidRDefault="0033119C" w:rsidP="00811EF4">
            <w:pPr>
              <w:pStyle w:val="WTtabletext"/>
              <w:rPr>
                <w:lang w:eastAsia="zh-CN"/>
              </w:rPr>
            </w:pPr>
            <w:r>
              <w:rPr>
                <w:lang w:eastAsia="zh-CN"/>
              </w:rPr>
              <w:t xml:space="preserve">What </w:t>
            </w:r>
            <w:r w:rsidR="00B07AFC">
              <w:rPr>
                <w:lang w:eastAsia="zh-CN"/>
              </w:rPr>
              <w:t xml:space="preserve">do these writings tell you about the readiness of the research for </w:t>
            </w:r>
            <w:r>
              <w:rPr>
                <w:lang w:eastAsia="zh-CN"/>
              </w:rPr>
              <w:t>implement</w:t>
            </w:r>
            <w:r w:rsidR="00B07AFC">
              <w:rPr>
                <w:lang w:eastAsia="zh-CN"/>
              </w:rPr>
              <w:t>ation</w:t>
            </w:r>
            <w:r>
              <w:rPr>
                <w:lang w:eastAsia="zh-CN"/>
              </w:rPr>
              <w:t>?</w:t>
            </w:r>
          </w:p>
        </w:tc>
        <w:tc>
          <w:tcPr>
            <w:tcW w:w="4680" w:type="dxa"/>
            <w:gridSpan w:val="2"/>
          </w:tcPr>
          <w:p w14:paraId="7A470EA4" w14:textId="77777777" w:rsidR="0033119C" w:rsidRDefault="0033119C" w:rsidP="00811EF4">
            <w:pPr>
              <w:pStyle w:val="WTtabletext"/>
              <w:rPr>
                <w:lang w:eastAsia="zh-CN"/>
              </w:rPr>
            </w:pPr>
          </w:p>
          <w:p w14:paraId="63D952BD" w14:textId="77777777" w:rsidR="0033119C" w:rsidRDefault="0033119C" w:rsidP="00811EF4">
            <w:pPr>
              <w:pStyle w:val="WTtabletext"/>
              <w:rPr>
                <w:lang w:eastAsia="zh-CN"/>
              </w:rPr>
            </w:pPr>
          </w:p>
          <w:p w14:paraId="3B1BFC29" w14:textId="77777777" w:rsidR="0033119C" w:rsidRDefault="0033119C" w:rsidP="00811EF4">
            <w:pPr>
              <w:pStyle w:val="WTtabletext"/>
              <w:rPr>
                <w:lang w:eastAsia="zh-CN"/>
              </w:rPr>
            </w:pPr>
          </w:p>
          <w:p w14:paraId="331ED5A1" w14:textId="646CC059" w:rsidR="0033119C" w:rsidRDefault="0033119C" w:rsidP="00811EF4">
            <w:pPr>
              <w:pStyle w:val="WTtabletext"/>
              <w:rPr>
                <w:lang w:eastAsia="zh-CN"/>
              </w:rPr>
            </w:pPr>
          </w:p>
        </w:tc>
      </w:tr>
      <w:tr w:rsidR="0033119C" w14:paraId="4CC477A2" w14:textId="77777777" w:rsidTr="009C0C59">
        <w:tc>
          <w:tcPr>
            <w:tcW w:w="4392" w:type="dxa"/>
            <w:gridSpan w:val="2"/>
          </w:tcPr>
          <w:p w14:paraId="72CC8B8A" w14:textId="7BA2132E" w:rsidR="0033119C" w:rsidRDefault="0033119C" w:rsidP="00811EF4">
            <w:pPr>
              <w:pStyle w:val="WTtabletext"/>
              <w:rPr>
                <w:lang w:eastAsia="zh-CN"/>
              </w:rPr>
            </w:pPr>
            <w:r>
              <w:rPr>
                <w:lang w:eastAsia="zh-CN"/>
              </w:rPr>
              <w:t xml:space="preserve">Is there </w:t>
            </w:r>
            <w:r w:rsidR="00B07AFC">
              <w:rPr>
                <w:lang w:eastAsia="zh-CN"/>
              </w:rPr>
              <w:t xml:space="preserve">any indication that </w:t>
            </w:r>
            <w:r w:rsidR="00406534">
              <w:rPr>
                <w:lang w:eastAsia="zh-CN"/>
              </w:rPr>
              <w:t xml:space="preserve">any other organisation </w:t>
            </w:r>
            <w:r w:rsidR="00B07AFC">
              <w:rPr>
                <w:lang w:eastAsia="zh-CN"/>
              </w:rPr>
              <w:t>has tried to implement it? Any lessons</w:t>
            </w:r>
            <w:r w:rsidR="00406534">
              <w:rPr>
                <w:lang w:eastAsia="zh-CN"/>
              </w:rPr>
              <w:t xml:space="preserve"> from their experience</w:t>
            </w:r>
            <w:r>
              <w:rPr>
                <w:lang w:eastAsia="zh-CN"/>
              </w:rPr>
              <w:t>?</w:t>
            </w:r>
          </w:p>
        </w:tc>
        <w:tc>
          <w:tcPr>
            <w:tcW w:w="4680" w:type="dxa"/>
            <w:gridSpan w:val="2"/>
          </w:tcPr>
          <w:p w14:paraId="387DAD2B" w14:textId="77777777" w:rsidR="0033119C" w:rsidRDefault="0033119C" w:rsidP="00811EF4">
            <w:pPr>
              <w:pStyle w:val="WTtabletext"/>
              <w:rPr>
                <w:lang w:eastAsia="zh-CN"/>
              </w:rPr>
            </w:pPr>
          </w:p>
          <w:p w14:paraId="42C293A7" w14:textId="77777777" w:rsidR="0033119C" w:rsidRDefault="0033119C" w:rsidP="00811EF4">
            <w:pPr>
              <w:pStyle w:val="WTtabletext"/>
              <w:rPr>
                <w:lang w:eastAsia="zh-CN"/>
              </w:rPr>
            </w:pPr>
          </w:p>
          <w:p w14:paraId="5CBC874B" w14:textId="77777777" w:rsidR="0033119C" w:rsidRDefault="0033119C" w:rsidP="00811EF4">
            <w:pPr>
              <w:pStyle w:val="WTtabletext"/>
              <w:rPr>
                <w:lang w:eastAsia="zh-CN"/>
              </w:rPr>
            </w:pPr>
          </w:p>
          <w:p w14:paraId="2C121536" w14:textId="6787B876" w:rsidR="0033119C" w:rsidRDefault="0033119C" w:rsidP="00811EF4">
            <w:pPr>
              <w:pStyle w:val="WTtabletext"/>
              <w:rPr>
                <w:lang w:eastAsia="zh-CN"/>
              </w:rPr>
            </w:pPr>
          </w:p>
        </w:tc>
      </w:tr>
      <w:tr w:rsidR="0033119C" w14:paraId="4BD84C39" w14:textId="77777777" w:rsidTr="009C0C59">
        <w:tc>
          <w:tcPr>
            <w:tcW w:w="4392" w:type="dxa"/>
            <w:gridSpan w:val="2"/>
          </w:tcPr>
          <w:p w14:paraId="39029764" w14:textId="77777777" w:rsidR="0033119C" w:rsidRDefault="0033119C" w:rsidP="00811EF4">
            <w:pPr>
              <w:pStyle w:val="WTtabletext"/>
              <w:rPr>
                <w:lang w:eastAsia="zh-CN"/>
              </w:rPr>
            </w:pPr>
            <w:r>
              <w:rPr>
                <w:lang w:eastAsia="zh-CN"/>
              </w:rPr>
              <w:t>Who else can I ask if they are aware of implementation elsewhere?</w:t>
            </w:r>
          </w:p>
          <w:p w14:paraId="189881AA" w14:textId="26194144" w:rsidR="004B7977" w:rsidRDefault="004B7977" w:rsidP="00811EF4">
            <w:pPr>
              <w:pStyle w:val="WTtabletext"/>
              <w:rPr>
                <w:lang w:eastAsia="zh-CN"/>
              </w:rPr>
            </w:pPr>
            <w:r>
              <w:rPr>
                <w:lang w:eastAsia="zh-CN"/>
              </w:rPr>
              <w:t xml:space="preserve">What </w:t>
            </w:r>
            <w:r w:rsidR="00406534">
              <w:rPr>
                <w:lang w:eastAsia="zh-CN"/>
              </w:rPr>
              <w:t>do they tell me</w:t>
            </w:r>
            <w:r>
              <w:rPr>
                <w:lang w:eastAsia="zh-CN"/>
              </w:rPr>
              <w:t>?</w:t>
            </w:r>
          </w:p>
        </w:tc>
        <w:tc>
          <w:tcPr>
            <w:tcW w:w="4680" w:type="dxa"/>
            <w:gridSpan w:val="2"/>
          </w:tcPr>
          <w:p w14:paraId="51AB11CB" w14:textId="77777777" w:rsidR="0033119C" w:rsidRDefault="0033119C" w:rsidP="00811EF4">
            <w:pPr>
              <w:pStyle w:val="WTtabletext"/>
              <w:rPr>
                <w:lang w:eastAsia="zh-CN"/>
              </w:rPr>
            </w:pPr>
          </w:p>
          <w:p w14:paraId="36BDEE76" w14:textId="77777777" w:rsidR="0033119C" w:rsidRDefault="0033119C" w:rsidP="00811EF4">
            <w:pPr>
              <w:pStyle w:val="WTtabletext"/>
              <w:rPr>
                <w:lang w:eastAsia="zh-CN"/>
              </w:rPr>
            </w:pPr>
          </w:p>
          <w:p w14:paraId="69A77C0B" w14:textId="77777777" w:rsidR="0033119C" w:rsidRDefault="0033119C" w:rsidP="00811EF4">
            <w:pPr>
              <w:pStyle w:val="WTtabletext"/>
              <w:rPr>
                <w:lang w:eastAsia="zh-CN"/>
              </w:rPr>
            </w:pPr>
          </w:p>
          <w:p w14:paraId="2DB31FD0" w14:textId="71FF492F" w:rsidR="0033119C" w:rsidRDefault="0033119C" w:rsidP="00811EF4">
            <w:pPr>
              <w:pStyle w:val="WTtabletext"/>
              <w:rPr>
                <w:lang w:eastAsia="zh-CN"/>
              </w:rPr>
            </w:pPr>
          </w:p>
        </w:tc>
      </w:tr>
    </w:tbl>
    <w:p w14:paraId="55362973" w14:textId="7F29AA68" w:rsidR="00281309" w:rsidRDefault="00281309">
      <w:pPr>
        <w:tabs>
          <w:tab w:val="clear" w:pos="240"/>
          <w:tab w:val="clear" w:pos="480"/>
        </w:tabs>
        <w:spacing w:before="0" w:line="240" w:lineRule="auto"/>
        <w:ind w:right="0"/>
        <w:rPr>
          <w:lang w:eastAsia="zh-CN"/>
        </w:rPr>
      </w:pPr>
      <w:r>
        <w:rPr>
          <w:lang w:eastAsia="zh-CN"/>
        </w:rPr>
        <w:br w:type="page"/>
      </w:r>
    </w:p>
    <w:p w14:paraId="7C7B51B0" w14:textId="7E4AEB7C" w:rsidR="00887E6B" w:rsidRPr="00340A8A" w:rsidRDefault="00887E6B" w:rsidP="00F67B1B">
      <w:pPr>
        <w:pStyle w:val="Heading1"/>
      </w:pPr>
      <w:bookmarkStart w:id="6" w:name="_Toc109983132"/>
      <w:r w:rsidRPr="00340A8A">
        <w:lastRenderedPageBreak/>
        <w:t>Tips on understanding the context</w:t>
      </w:r>
      <w:bookmarkEnd w:id="6"/>
    </w:p>
    <w:tbl>
      <w:tblPr>
        <w:tblStyle w:val="TableGrid"/>
        <w:tblW w:w="9072" w:type="dxa"/>
        <w:tblInd w:w="-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3290"/>
        <w:gridCol w:w="5782"/>
      </w:tblGrid>
      <w:tr w:rsidR="00EC7B10" w14:paraId="7DD1E3CB" w14:textId="77777777" w:rsidTr="00340A8A">
        <w:tc>
          <w:tcPr>
            <w:tcW w:w="3290" w:type="dxa"/>
            <w:tcBorders>
              <w:right w:val="nil"/>
            </w:tcBorders>
          </w:tcPr>
          <w:p w14:paraId="6669CD10" w14:textId="39371187" w:rsidR="00EC7B10" w:rsidRPr="00EC7B10" w:rsidRDefault="00EC7B10" w:rsidP="00EC7B10">
            <w:pPr>
              <w:pStyle w:val="WAtablefigurecaption"/>
              <w:spacing w:before="0" w:after="0" w:line="240" w:lineRule="auto"/>
              <w:rPr>
                <w:i w:val="0"/>
                <w:iCs/>
              </w:rPr>
            </w:pPr>
            <w:r>
              <w:rPr>
                <w:i w:val="0"/>
                <w:iCs/>
                <w:noProof/>
              </w:rPr>
              <w:drawing>
                <wp:inline distT="0" distB="0" distL="0" distR="0" wp14:anchorId="10A83FB6" wp14:editId="157EDBA5">
                  <wp:extent cx="1952246" cy="1638000"/>
                  <wp:effectExtent l="0" t="0" r="0" b="635"/>
                  <wp:docPr id="11" name="Picture 11" descr="Four circles, labelled The evidence, The context, The target people and The change method. The circle labelled The context is highlighted. The area in which all four circles overlap is labelled Successful imple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our circles, labelled The evidence, The context, The target people and The change method. The circle labelled The context is highlighted. The area in which all four circles overlap is labelled Successful implementation."/>
                          <pic:cNvPicPr/>
                        </pic:nvPicPr>
                        <pic:blipFill>
                          <a:blip r:embed="rId20" cstate="print">
                            <a:extLst>
                              <a:ext uri="{28A0092B-C50C-407E-A947-70E740481C1C}">
                                <a14:useLocalDpi xmlns:a14="http://schemas.microsoft.com/office/drawing/2010/main"/>
                              </a:ext>
                            </a:extLst>
                          </a:blip>
                          <a:stretch>
                            <a:fillRect/>
                          </a:stretch>
                        </pic:blipFill>
                        <pic:spPr>
                          <a:xfrm>
                            <a:off x="0" y="0"/>
                            <a:ext cx="1952246" cy="1638000"/>
                          </a:xfrm>
                          <a:prstGeom prst="rect">
                            <a:avLst/>
                          </a:prstGeom>
                        </pic:spPr>
                      </pic:pic>
                    </a:graphicData>
                  </a:graphic>
                </wp:inline>
              </w:drawing>
            </w:r>
          </w:p>
        </w:tc>
        <w:tc>
          <w:tcPr>
            <w:tcW w:w="5782" w:type="dxa"/>
            <w:tcBorders>
              <w:left w:val="nil"/>
            </w:tcBorders>
          </w:tcPr>
          <w:p w14:paraId="158DD931" w14:textId="6AFD13E9" w:rsidR="00EC7B10" w:rsidRPr="005C6371" w:rsidRDefault="00EC7B10" w:rsidP="00E96A70">
            <w:pPr>
              <w:pStyle w:val="WAtablefigurecaption"/>
            </w:pPr>
            <w:r w:rsidRPr="00603EF3">
              <w:rPr>
                <w:iCs/>
              </w:rPr>
              <w:t>Relates to Exhibit 3 ‘The context’</w:t>
            </w:r>
            <w:r>
              <w:rPr>
                <w:iCs/>
              </w:rPr>
              <w:t xml:space="preserve"> (Room 1) and ‘Tips on understanding the context’ (in the Top tips display room).</w:t>
            </w:r>
          </w:p>
        </w:tc>
      </w:tr>
    </w:tbl>
    <w:p w14:paraId="78A86C78" w14:textId="7BC4F265" w:rsidR="000B37CE" w:rsidRDefault="000B37CE" w:rsidP="000B37CE">
      <w:pPr>
        <w:pStyle w:val="Ttext"/>
        <w:rPr>
          <w:lang w:eastAsia="zh-CN"/>
        </w:rPr>
      </w:pPr>
      <w:r>
        <w:rPr>
          <w:lang w:eastAsia="zh-CN"/>
        </w:rPr>
        <w:t xml:space="preserve">Mapping the context </w:t>
      </w:r>
      <w:r w:rsidRPr="000B37CE">
        <w:rPr>
          <w:lang w:eastAsia="zh-CN"/>
        </w:rPr>
        <w:t>with other people is useful as they will have access to other sources of information – and so widen your understanding.</w:t>
      </w:r>
    </w:p>
    <w:p w14:paraId="4D93F4EB" w14:textId="6713FE03" w:rsidR="0027732C" w:rsidRDefault="0027732C" w:rsidP="004A53D2">
      <w:pPr>
        <w:pStyle w:val="Blanklinespace"/>
      </w:pPr>
    </w:p>
    <w:tbl>
      <w:tblPr>
        <w:tblStyle w:val="TableGrid"/>
        <w:tblW w:w="9072" w:type="dxa"/>
        <w:tblInd w:w="-5" w:type="dxa"/>
        <w:tblLook w:val="04A0" w:firstRow="1" w:lastRow="0" w:firstColumn="1" w:lastColumn="0" w:noHBand="0" w:noVBand="1"/>
      </w:tblPr>
      <w:tblGrid>
        <w:gridCol w:w="1130"/>
        <w:gridCol w:w="3262"/>
        <w:gridCol w:w="1153"/>
        <w:gridCol w:w="3527"/>
      </w:tblGrid>
      <w:tr w:rsidR="004A53D2" w14:paraId="2F54B2A1" w14:textId="77777777" w:rsidTr="008E642F">
        <w:tc>
          <w:tcPr>
            <w:tcW w:w="1130" w:type="dxa"/>
            <w:tcBorders>
              <w:top w:val="single" w:sz="8" w:space="0" w:color="000000" w:themeColor="text1"/>
              <w:left w:val="single" w:sz="8" w:space="0" w:color="000000" w:themeColor="text1"/>
              <w:bottom w:val="single" w:sz="8" w:space="0" w:color="000000" w:themeColor="text1"/>
              <w:right w:val="nil"/>
            </w:tcBorders>
            <w:shd w:val="clear" w:color="auto" w:fill="C1DDE0"/>
          </w:tcPr>
          <w:p w14:paraId="32239818" w14:textId="77777777" w:rsidR="004A53D2" w:rsidRDefault="004A53D2" w:rsidP="00EC2D18">
            <w:pPr>
              <w:pStyle w:val="WBtablecolhead"/>
              <w:rPr>
                <w:lang w:eastAsia="zh-CN"/>
              </w:rPr>
            </w:pPr>
            <w:r>
              <w:rPr>
                <w:noProof/>
                <w:lang w:eastAsia="zh-CN"/>
              </w:rPr>
              <w:drawing>
                <wp:inline distT="0" distB="0" distL="0" distR="0" wp14:anchorId="5F55842F" wp14:editId="76D57C61">
                  <wp:extent cx="507600" cy="507600"/>
                  <wp:effectExtent l="0" t="0" r="6985" b="6985"/>
                  <wp:docPr id="31" name="Picture 31" descr="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Question icon"/>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507600" cy="507600"/>
                          </a:xfrm>
                          <a:prstGeom prst="rect">
                            <a:avLst/>
                          </a:prstGeom>
                        </pic:spPr>
                      </pic:pic>
                    </a:graphicData>
                  </a:graphic>
                </wp:inline>
              </w:drawing>
            </w:r>
          </w:p>
        </w:tc>
        <w:tc>
          <w:tcPr>
            <w:tcW w:w="3262" w:type="dxa"/>
            <w:tcBorders>
              <w:top w:val="single" w:sz="8" w:space="0" w:color="000000" w:themeColor="text1"/>
              <w:left w:val="nil"/>
              <w:bottom w:val="single" w:sz="8" w:space="0" w:color="000000" w:themeColor="text1"/>
              <w:right w:val="single" w:sz="8" w:space="0" w:color="000000" w:themeColor="text1"/>
            </w:tcBorders>
            <w:shd w:val="clear" w:color="auto" w:fill="C1DDE0"/>
          </w:tcPr>
          <w:p w14:paraId="1A8E9C8C" w14:textId="57DB6818" w:rsidR="004A53D2" w:rsidRDefault="004A53D2" w:rsidP="00EC2D18">
            <w:pPr>
              <w:pStyle w:val="WBtablecolhead"/>
              <w:rPr>
                <w:lang w:eastAsia="zh-CN"/>
              </w:rPr>
            </w:pPr>
            <w:r>
              <w:rPr>
                <w:lang w:eastAsia="zh-CN"/>
              </w:rPr>
              <w:t>Question to ask yourself</w:t>
            </w:r>
          </w:p>
        </w:tc>
        <w:tc>
          <w:tcPr>
            <w:tcW w:w="1153" w:type="dxa"/>
            <w:tcBorders>
              <w:top w:val="single" w:sz="8" w:space="0" w:color="000000" w:themeColor="text1"/>
              <w:left w:val="single" w:sz="8" w:space="0" w:color="000000" w:themeColor="text1"/>
              <w:bottom w:val="single" w:sz="8" w:space="0" w:color="000000" w:themeColor="text1"/>
              <w:right w:val="nil"/>
            </w:tcBorders>
            <w:shd w:val="clear" w:color="auto" w:fill="C1DDE0"/>
          </w:tcPr>
          <w:p w14:paraId="6C1879CD" w14:textId="77777777" w:rsidR="004A53D2" w:rsidRDefault="004A53D2" w:rsidP="00EC2D18">
            <w:pPr>
              <w:pStyle w:val="WBtablecolhead"/>
              <w:rPr>
                <w:lang w:eastAsia="zh-CN"/>
              </w:rPr>
            </w:pPr>
            <w:r>
              <w:rPr>
                <w:noProof/>
                <w:lang w:eastAsia="zh-CN"/>
              </w:rPr>
              <w:drawing>
                <wp:inline distT="0" distB="0" distL="0" distR="0" wp14:anchorId="60839C07" wp14:editId="7870E3DD">
                  <wp:extent cx="507600" cy="507600"/>
                  <wp:effectExtent l="0" t="0" r="6985" b="6985"/>
                  <wp:docPr id="32" name="Picture 32" descr="Respon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Response icon"/>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507600" cy="507600"/>
                          </a:xfrm>
                          <a:prstGeom prst="rect">
                            <a:avLst/>
                          </a:prstGeom>
                        </pic:spPr>
                      </pic:pic>
                    </a:graphicData>
                  </a:graphic>
                </wp:inline>
              </w:drawing>
            </w:r>
          </w:p>
        </w:tc>
        <w:tc>
          <w:tcPr>
            <w:tcW w:w="3527" w:type="dxa"/>
            <w:tcBorders>
              <w:top w:val="single" w:sz="8" w:space="0" w:color="000000" w:themeColor="text1"/>
              <w:left w:val="nil"/>
              <w:bottom w:val="single" w:sz="8" w:space="0" w:color="000000" w:themeColor="text1"/>
              <w:right w:val="single" w:sz="8" w:space="0" w:color="000000" w:themeColor="text1"/>
            </w:tcBorders>
            <w:shd w:val="clear" w:color="auto" w:fill="C1DDE0"/>
          </w:tcPr>
          <w:p w14:paraId="0205B09A" w14:textId="17355815" w:rsidR="004A53D2" w:rsidRDefault="004A53D2" w:rsidP="00EC2D18">
            <w:pPr>
              <w:pStyle w:val="WBtablecolhead"/>
              <w:rPr>
                <w:lang w:eastAsia="zh-CN"/>
              </w:rPr>
            </w:pPr>
            <w:r>
              <w:rPr>
                <w:lang w:eastAsia="zh-CN"/>
              </w:rPr>
              <w:t>Your answer</w:t>
            </w:r>
          </w:p>
        </w:tc>
      </w:tr>
      <w:tr w:rsidR="0027732C" w14:paraId="62D0D782" w14:textId="77777777" w:rsidTr="004A53D2">
        <w:tc>
          <w:tcPr>
            <w:tcW w:w="439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52C65D" w14:textId="0D749CA0" w:rsidR="0027732C" w:rsidRDefault="0027732C" w:rsidP="00EC2D18">
            <w:pPr>
              <w:pStyle w:val="WTtabletext"/>
              <w:rPr>
                <w:lang w:eastAsia="zh-CN"/>
              </w:rPr>
            </w:pPr>
            <w:r>
              <w:rPr>
                <w:lang w:eastAsia="zh-CN"/>
              </w:rPr>
              <w:t>Who can you work with to map the context?</w:t>
            </w:r>
          </w:p>
        </w:tc>
        <w:tc>
          <w:tcPr>
            <w:tcW w:w="468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90A353" w14:textId="77777777" w:rsidR="0027732C" w:rsidRDefault="0027732C" w:rsidP="00EC2D18">
            <w:pPr>
              <w:pStyle w:val="WTtabletext"/>
              <w:rPr>
                <w:lang w:eastAsia="zh-CN"/>
              </w:rPr>
            </w:pPr>
          </w:p>
          <w:p w14:paraId="24D649D9" w14:textId="77777777" w:rsidR="0027732C" w:rsidRDefault="0027732C" w:rsidP="00EC2D18">
            <w:pPr>
              <w:pStyle w:val="WTtabletext"/>
              <w:rPr>
                <w:lang w:eastAsia="zh-CN"/>
              </w:rPr>
            </w:pPr>
          </w:p>
          <w:p w14:paraId="4BDBC121" w14:textId="77777777" w:rsidR="0027732C" w:rsidRDefault="0027732C" w:rsidP="00EC2D18">
            <w:pPr>
              <w:pStyle w:val="WTtabletext"/>
              <w:rPr>
                <w:lang w:eastAsia="zh-CN"/>
              </w:rPr>
            </w:pPr>
          </w:p>
          <w:p w14:paraId="488CF647" w14:textId="77777777" w:rsidR="0027732C" w:rsidRDefault="0027732C" w:rsidP="00EC2D18">
            <w:pPr>
              <w:pStyle w:val="WTtabletext"/>
              <w:rPr>
                <w:lang w:eastAsia="zh-CN"/>
              </w:rPr>
            </w:pPr>
          </w:p>
        </w:tc>
      </w:tr>
    </w:tbl>
    <w:p w14:paraId="1AC41104" w14:textId="1177697B" w:rsidR="0027732C" w:rsidRDefault="0027732C" w:rsidP="004A53D2">
      <w:pPr>
        <w:pStyle w:val="Blanklinespace"/>
      </w:pPr>
    </w:p>
    <w:tbl>
      <w:tblPr>
        <w:tblStyle w:val="TableGrid"/>
        <w:tblW w:w="0" w:type="auto"/>
        <w:tblBorders>
          <w:top w:val="single" w:sz="8" w:space="0" w:color="193E72"/>
          <w:left w:val="single" w:sz="8" w:space="0" w:color="193E72"/>
          <w:bottom w:val="single" w:sz="8" w:space="0" w:color="193E72"/>
          <w:right w:val="single" w:sz="8" w:space="0" w:color="193E72"/>
          <w:insideH w:val="none" w:sz="0" w:space="0" w:color="auto"/>
          <w:insideV w:val="none" w:sz="0" w:space="0" w:color="auto"/>
        </w:tblBorders>
        <w:shd w:val="clear" w:color="auto" w:fill="C1DDE0"/>
        <w:tblLook w:val="04A0" w:firstRow="1" w:lastRow="0" w:firstColumn="1" w:lastColumn="0" w:noHBand="0" w:noVBand="1"/>
      </w:tblPr>
      <w:tblGrid>
        <w:gridCol w:w="1015"/>
        <w:gridCol w:w="8046"/>
      </w:tblGrid>
      <w:tr w:rsidR="00E8549C" w14:paraId="3BBBEC44" w14:textId="77777777" w:rsidTr="00C90978">
        <w:tc>
          <w:tcPr>
            <w:tcW w:w="846" w:type="dxa"/>
            <w:shd w:val="clear" w:color="auto" w:fill="C1DDE0"/>
          </w:tcPr>
          <w:p w14:paraId="1A493E14" w14:textId="77777777" w:rsidR="00E8549C" w:rsidRDefault="00E8549C" w:rsidP="00AA0CB7">
            <w:pPr>
              <w:pStyle w:val="WBtablecolhead"/>
              <w:rPr>
                <w:lang w:eastAsia="zh-CN"/>
              </w:rPr>
            </w:pPr>
            <w:r>
              <w:rPr>
                <w:noProof/>
                <w:lang w:eastAsia="zh-CN"/>
              </w:rPr>
              <w:drawing>
                <wp:inline distT="0" distB="0" distL="0" distR="0" wp14:anchorId="1568984F" wp14:editId="17ECB567">
                  <wp:extent cx="507600" cy="507600"/>
                  <wp:effectExtent l="0" t="0" r="0" b="6985"/>
                  <wp:docPr id="33" name="Picture 33" descr="A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ction icon"/>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507600" cy="507600"/>
                          </a:xfrm>
                          <a:prstGeom prst="rect">
                            <a:avLst/>
                          </a:prstGeom>
                        </pic:spPr>
                      </pic:pic>
                    </a:graphicData>
                  </a:graphic>
                </wp:inline>
              </w:drawing>
            </w:r>
          </w:p>
        </w:tc>
        <w:tc>
          <w:tcPr>
            <w:tcW w:w="8046" w:type="dxa"/>
            <w:shd w:val="clear" w:color="auto" w:fill="C1DDE0"/>
          </w:tcPr>
          <w:p w14:paraId="06DF3333" w14:textId="3A210D4F" w:rsidR="00E8549C" w:rsidRDefault="00E8549C" w:rsidP="00AA0CB7">
            <w:pPr>
              <w:pStyle w:val="Activitytext"/>
              <w:rPr>
                <w:b/>
                <w:bCs/>
              </w:rPr>
            </w:pPr>
            <w:r>
              <w:t>Map the context using one of the tools overleaf.</w:t>
            </w:r>
          </w:p>
        </w:tc>
      </w:tr>
    </w:tbl>
    <w:p w14:paraId="40E4C5C5" w14:textId="77777777" w:rsidR="0027732C" w:rsidRDefault="0027732C">
      <w:pPr>
        <w:tabs>
          <w:tab w:val="clear" w:pos="240"/>
          <w:tab w:val="clear" w:pos="480"/>
        </w:tabs>
        <w:spacing w:before="0" w:line="240" w:lineRule="auto"/>
        <w:ind w:right="0"/>
        <w:rPr>
          <w:rFonts w:ascii="Lato" w:hAnsi="Lato"/>
          <w:b/>
          <w:sz w:val="28"/>
          <w:lang w:eastAsia="zh-CN"/>
        </w:rPr>
      </w:pPr>
      <w:r>
        <w:rPr>
          <w:lang w:eastAsia="zh-CN"/>
        </w:rPr>
        <w:br w:type="page"/>
      </w:r>
    </w:p>
    <w:p w14:paraId="5FB91078" w14:textId="6F12D791" w:rsidR="00B0398A" w:rsidRDefault="00281309" w:rsidP="00B0398A">
      <w:pPr>
        <w:pStyle w:val="Heading3"/>
        <w:rPr>
          <w:lang w:eastAsia="zh-CN"/>
        </w:rPr>
      </w:pPr>
      <w:r>
        <w:rPr>
          <w:lang w:eastAsia="zh-CN"/>
        </w:rPr>
        <w:lastRenderedPageBreak/>
        <w:t xml:space="preserve">External </w:t>
      </w:r>
      <w:r w:rsidR="00230C96">
        <w:rPr>
          <w:lang w:eastAsia="zh-CN"/>
        </w:rPr>
        <w:t>c</w:t>
      </w:r>
      <w:r w:rsidR="00E06BF1">
        <w:rPr>
          <w:lang w:eastAsia="zh-CN"/>
        </w:rPr>
        <w:t>ontext map</w:t>
      </w:r>
      <w:r w:rsidR="00230C96">
        <w:rPr>
          <w:lang w:eastAsia="zh-CN"/>
        </w:rPr>
        <w:t xml:space="preserve"> headings</w:t>
      </w:r>
    </w:p>
    <w:p w14:paraId="6DE0D182" w14:textId="77777777" w:rsidR="0027732C" w:rsidRPr="00281309" w:rsidRDefault="0027732C" w:rsidP="00E8549C">
      <w:pPr>
        <w:pStyle w:val="Blanklinespace"/>
        <w:rPr>
          <w:rStyle w:val="Emphasis"/>
          <w:i w:val="0"/>
          <w:iCs w:val="0"/>
        </w:rPr>
      </w:pPr>
    </w:p>
    <w:tbl>
      <w:tblPr>
        <w:tblStyle w:val="TableGrid"/>
        <w:tblW w:w="0" w:type="auto"/>
        <w:tblLook w:val="04A0" w:firstRow="1" w:lastRow="0" w:firstColumn="1" w:lastColumn="0" w:noHBand="0" w:noVBand="1"/>
      </w:tblPr>
      <w:tblGrid>
        <w:gridCol w:w="3018"/>
        <w:gridCol w:w="3018"/>
        <w:gridCol w:w="3018"/>
      </w:tblGrid>
      <w:tr w:rsidR="00E06BF1" w14:paraId="7D044A23" w14:textId="77777777" w:rsidTr="0003169B">
        <w:tc>
          <w:tcPr>
            <w:tcW w:w="3018" w:type="dxa"/>
            <w:tcBorders>
              <w:bottom w:val="single" w:sz="4" w:space="0" w:color="auto"/>
            </w:tcBorders>
          </w:tcPr>
          <w:p w14:paraId="790291C3" w14:textId="3BB5DCB3" w:rsidR="003B338D" w:rsidRPr="003B338D" w:rsidRDefault="00E06BF1">
            <w:pPr>
              <w:pStyle w:val="WBtablecolhead"/>
              <w:jc w:val="center"/>
              <w:rPr>
                <w:lang w:eastAsia="zh-CN"/>
              </w:rPr>
            </w:pPr>
            <w:r>
              <w:rPr>
                <w:lang w:eastAsia="zh-CN"/>
              </w:rPr>
              <w:t>Political climate</w:t>
            </w:r>
          </w:p>
          <w:p w14:paraId="7C0EA379" w14:textId="77777777" w:rsidR="00E06BF1" w:rsidRDefault="00E06BF1" w:rsidP="0027732C">
            <w:pPr>
              <w:pStyle w:val="WTtabletext"/>
              <w:rPr>
                <w:lang w:eastAsia="zh-CN"/>
              </w:rPr>
            </w:pPr>
          </w:p>
          <w:p w14:paraId="02E52DB8" w14:textId="77777777" w:rsidR="00E06BF1" w:rsidRDefault="00E06BF1" w:rsidP="0027732C">
            <w:pPr>
              <w:pStyle w:val="WTtabletext"/>
              <w:rPr>
                <w:lang w:eastAsia="zh-CN"/>
              </w:rPr>
            </w:pPr>
          </w:p>
          <w:p w14:paraId="2ADA4363" w14:textId="77777777" w:rsidR="00E06BF1" w:rsidRDefault="00E06BF1" w:rsidP="0027732C">
            <w:pPr>
              <w:pStyle w:val="WTtabletext"/>
              <w:rPr>
                <w:lang w:eastAsia="zh-CN"/>
              </w:rPr>
            </w:pPr>
          </w:p>
          <w:p w14:paraId="13177A3F" w14:textId="32881D56" w:rsidR="00E06BF1" w:rsidRPr="00E06BF1" w:rsidRDefault="00E06BF1" w:rsidP="0027732C">
            <w:pPr>
              <w:pStyle w:val="WTtabletext"/>
              <w:rPr>
                <w:lang w:eastAsia="zh-CN"/>
              </w:rPr>
            </w:pPr>
          </w:p>
        </w:tc>
        <w:tc>
          <w:tcPr>
            <w:tcW w:w="3018" w:type="dxa"/>
          </w:tcPr>
          <w:p w14:paraId="65547928" w14:textId="77777777" w:rsidR="00E06BF1" w:rsidRDefault="00E06BF1" w:rsidP="00E06BF1">
            <w:pPr>
              <w:pStyle w:val="WBtablecolhead"/>
              <w:jc w:val="center"/>
              <w:rPr>
                <w:lang w:eastAsia="zh-CN"/>
              </w:rPr>
            </w:pPr>
            <w:r>
              <w:rPr>
                <w:lang w:eastAsia="zh-CN"/>
              </w:rPr>
              <w:t>Economic climate</w:t>
            </w:r>
          </w:p>
          <w:p w14:paraId="511F38C9" w14:textId="77777777" w:rsidR="00E06BF1" w:rsidRDefault="00E06BF1" w:rsidP="00811EF4">
            <w:pPr>
              <w:pStyle w:val="WTtabletext"/>
              <w:rPr>
                <w:lang w:eastAsia="zh-CN"/>
              </w:rPr>
            </w:pPr>
          </w:p>
          <w:p w14:paraId="35D256A1" w14:textId="77777777" w:rsidR="00E06BF1" w:rsidRDefault="00E06BF1" w:rsidP="00811EF4">
            <w:pPr>
              <w:pStyle w:val="WTtabletext"/>
              <w:rPr>
                <w:lang w:eastAsia="zh-CN"/>
              </w:rPr>
            </w:pPr>
          </w:p>
          <w:p w14:paraId="0F81E7F0" w14:textId="77777777" w:rsidR="00E06BF1" w:rsidRDefault="00E06BF1" w:rsidP="00811EF4">
            <w:pPr>
              <w:pStyle w:val="WTtabletext"/>
              <w:rPr>
                <w:lang w:eastAsia="zh-CN"/>
              </w:rPr>
            </w:pPr>
          </w:p>
          <w:p w14:paraId="06B972C5" w14:textId="40FB9B4E" w:rsidR="00E06BF1" w:rsidRPr="00E06BF1" w:rsidRDefault="00E06BF1" w:rsidP="00811EF4">
            <w:pPr>
              <w:pStyle w:val="WTtabletext"/>
              <w:rPr>
                <w:lang w:eastAsia="zh-CN"/>
              </w:rPr>
            </w:pPr>
          </w:p>
        </w:tc>
        <w:tc>
          <w:tcPr>
            <w:tcW w:w="3018" w:type="dxa"/>
            <w:tcBorders>
              <w:right w:val="single" w:sz="4" w:space="0" w:color="auto"/>
            </w:tcBorders>
          </w:tcPr>
          <w:p w14:paraId="519762E9" w14:textId="77777777" w:rsidR="00E06BF1" w:rsidRDefault="00E06BF1" w:rsidP="00E06BF1">
            <w:pPr>
              <w:pStyle w:val="WBtablecolhead"/>
              <w:jc w:val="center"/>
              <w:rPr>
                <w:lang w:eastAsia="zh-CN"/>
              </w:rPr>
            </w:pPr>
            <w:r>
              <w:rPr>
                <w:lang w:eastAsia="zh-CN"/>
              </w:rPr>
              <w:t>Environmental trends</w:t>
            </w:r>
          </w:p>
          <w:p w14:paraId="0D0FFC4C" w14:textId="77777777" w:rsidR="00E06BF1" w:rsidRDefault="00E06BF1" w:rsidP="00811EF4">
            <w:pPr>
              <w:pStyle w:val="WTtabletext"/>
              <w:rPr>
                <w:lang w:eastAsia="zh-CN"/>
              </w:rPr>
            </w:pPr>
          </w:p>
          <w:p w14:paraId="394EA170" w14:textId="77777777" w:rsidR="00E06BF1" w:rsidRDefault="00E06BF1" w:rsidP="00811EF4">
            <w:pPr>
              <w:pStyle w:val="WTtabletext"/>
              <w:rPr>
                <w:lang w:eastAsia="zh-CN"/>
              </w:rPr>
            </w:pPr>
          </w:p>
          <w:p w14:paraId="1374A5AB" w14:textId="1F27B6AA" w:rsidR="00E06BF1" w:rsidRPr="00E06BF1" w:rsidRDefault="00E06BF1" w:rsidP="00811EF4">
            <w:pPr>
              <w:pStyle w:val="WTtabletext"/>
              <w:rPr>
                <w:lang w:eastAsia="zh-CN"/>
              </w:rPr>
            </w:pPr>
          </w:p>
        </w:tc>
      </w:tr>
      <w:tr w:rsidR="00E06BF1" w14:paraId="0A881FEB" w14:textId="77777777" w:rsidTr="0003169B">
        <w:tc>
          <w:tcPr>
            <w:tcW w:w="3018" w:type="dxa"/>
            <w:tcBorders>
              <w:left w:val="nil"/>
            </w:tcBorders>
          </w:tcPr>
          <w:p w14:paraId="289D29AF" w14:textId="77777777" w:rsidR="00E06BF1" w:rsidRDefault="00E06BF1" w:rsidP="00603EF3">
            <w:pPr>
              <w:pStyle w:val="WBtablecolhead"/>
              <w:jc w:val="center"/>
              <w:rPr>
                <w:lang w:eastAsia="zh-CN"/>
              </w:rPr>
            </w:pPr>
          </w:p>
        </w:tc>
        <w:tc>
          <w:tcPr>
            <w:tcW w:w="3018" w:type="dxa"/>
          </w:tcPr>
          <w:p w14:paraId="064362A0" w14:textId="77777777" w:rsidR="00E06BF1" w:rsidRDefault="00E06BF1" w:rsidP="00E06BF1">
            <w:pPr>
              <w:pStyle w:val="WBtablecolhead"/>
              <w:jc w:val="center"/>
              <w:rPr>
                <w:lang w:eastAsia="zh-CN"/>
              </w:rPr>
            </w:pPr>
            <w:r>
              <w:rPr>
                <w:lang w:eastAsia="zh-CN"/>
              </w:rPr>
              <w:t>Social climate</w:t>
            </w:r>
          </w:p>
          <w:p w14:paraId="3429801F" w14:textId="77777777" w:rsidR="00E06BF1" w:rsidRDefault="00E06BF1" w:rsidP="00811EF4">
            <w:pPr>
              <w:pStyle w:val="WTtabletext"/>
              <w:rPr>
                <w:lang w:eastAsia="zh-CN"/>
              </w:rPr>
            </w:pPr>
          </w:p>
          <w:p w14:paraId="3724F5CF" w14:textId="77777777" w:rsidR="00E06BF1" w:rsidRDefault="00E06BF1" w:rsidP="00811EF4">
            <w:pPr>
              <w:pStyle w:val="WTtabletext"/>
              <w:rPr>
                <w:lang w:eastAsia="zh-CN"/>
              </w:rPr>
            </w:pPr>
          </w:p>
          <w:p w14:paraId="44EECAA1" w14:textId="77777777" w:rsidR="00E06BF1" w:rsidRDefault="00E06BF1" w:rsidP="00811EF4">
            <w:pPr>
              <w:pStyle w:val="WTtabletext"/>
              <w:rPr>
                <w:lang w:eastAsia="zh-CN"/>
              </w:rPr>
            </w:pPr>
          </w:p>
          <w:p w14:paraId="3054F9EA" w14:textId="1E4B2C4A" w:rsidR="00E06BF1" w:rsidRPr="00E06BF1" w:rsidRDefault="00E06BF1" w:rsidP="00811EF4">
            <w:pPr>
              <w:pStyle w:val="WTtabletext"/>
              <w:rPr>
                <w:lang w:eastAsia="zh-CN"/>
              </w:rPr>
            </w:pPr>
          </w:p>
        </w:tc>
        <w:tc>
          <w:tcPr>
            <w:tcW w:w="3018" w:type="dxa"/>
            <w:tcBorders>
              <w:bottom w:val="single" w:sz="4" w:space="0" w:color="auto"/>
              <w:right w:val="nil"/>
            </w:tcBorders>
          </w:tcPr>
          <w:p w14:paraId="47044998" w14:textId="77777777" w:rsidR="00E06BF1" w:rsidRDefault="00E06BF1" w:rsidP="00603EF3">
            <w:pPr>
              <w:pStyle w:val="WBtablecolhead"/>
              <w:jc w:val="center"/>
              <w:rPr>
                <w:lang w:eastAsia="zh-CN"/>
              </w:rPr>
            </w:pPr>
          </w:p>
        </w:tc>
      </w:tr>
      <w:tr w:rsidR="00E06BF1" w14:paraId="12A66DD7" w14:textId="77777777" w:rsidTr="0003169B">
        <w:tc>
          <w:tcPr>
            <w:tcW w:w="3018" w:type="dxa"/>
          </w:tcPr>
          <w:p w14:paraId="36995AC0" w14:textId="77777777" w:rsidR="00E06BF1" w:rsidRDefault="00E06BF1" w:rsidP="00E06BF1">
            <w:pPr>
              <w:pStyle w:val="WBtablecolhead"/>
              <w:jc w:val="center"/>
              <w:rPr>
                <w:lang w:eastAsia="zh-CN"/>
              </w:rPr>
            </w:pPr>
            <w:r>
              <w:rPr>
                <w:lang w:eastAsia="zh-CN"/>
              </w:rPr>
              <w:t>Technology trends</w:t>
            </w:r>
          </w:p>
          <w:p w14:paraId="0D40A602" w14:textId="77777777" w:rsidR="00E06BF1" w:rsidRDefault="00E06BF1" w:rsidP="00811EF4">
            <w:pPr>
              <w:pStyle w:val="WTtabletext"/>
              <w:rPr>
                <w:lang w:eastAsia="zh-CN"/>
              </w:rPr>
            </w:pPr>
          </w:p>
          <w:p w14:paraId="042D5DCB" w14:textId="77777777" w:rsidR="00E06BF1" w:rsidRDefault="00E06BF1" w:rsidP="00811EF4">
            <w:pPr>
              <w:pStyle w:val="WTtabletext"/>
              <w:rPr>
                <w:lang w:eastAsia="zh-CN"/>
              </w:rPr>
            </w:pPr>
          </w:p>
          <w:p w14:paraId="5B73D7A9" w14:textId="77777777" w:rsidR="00E06BF1" w:rsidRDefault="00E06BF1" w:rsidP="00811EF4">
            <w:pPr>
              <w:pStyle w:val="WTtabletext"/>
              <w:rPr>
                <w:lang w:eastAsia="zh-CN"/>
              </w:rPr>
            </w:pPr>
          </w:p>
          <w:p w14:paraId="233D29BA" w14:textId="5623CDC1" w:rsidR="00E06BF1" w:rsidRPr="00E06BF1" w:rsidRDefault="00E06BF1" w:rsidP="00811EF4">
            <w:pPr>
              <w:pStyle w:val="WTtabletext"/>
              <w:rPr>
                <w:lang w:eastAsia="zh-CN"/>
              </w:rPr>
            </w:pPr>
          </w:p>
        </w:tc>
        <w:tc>
          <w:tcPr>
            <w:tcW w:w="3018" w:type="dxa"/>
          </w:tcPr>
          <w:p w14:paraId="0DAE60D4" w14:textId="77777777" w:rsidR="00E06BF1" w:rsidRDefault="00E06BF1" w:rsidP="00E06BF1">
            <w:pPr>
              <w:pStyle w:val="WBtablecolhead"/>
              <w:jc w:val="center"/>
              <w:rPr>
                <w:lang w:eastAsia="zh-CN"/>
              </w:rPr>
            </w:pPr>
            <w:r>
              <w:rPr>
                <w:lang w:eastAsia="zh-CN"/>
              </w:rPr>
              <w:t>Cultural trends</w:t>
            </w:r>
          </w:p>
          <w:p w14:paraId="319C7A36" w14:textId="77777777" w:rsidR="00E06BF1" w:rsidRDefault="00E06BF1" w:rsidP="00811EF4">
            <w:pPr>
              <w:pStyle w:val="WTtabletext"/>
              <w:rPr>
                <w:lang w:eastAsia="zh-CN"/>
              </w:rPr>
            </w:pPr>
          </w:p>
          <w:p w14:paraId="5B0947A7" w14:textId="77777777" w:rsidR="00E06BF1" w:rsidRDefault="00E06BF1" w:rsidP="00811EF4">
            <w:pPr>
              <w:pStyle w:val="WTtabletext"/>
              <w:rPr>
                <w:lang w:eastAsia="zh-CN"/>
              </w:rPr>
            </w:pPr>
          </w:p>
          <w:p w14:paraId="0E0EA9F0" w14:textId="77777777" w:rsidR="00E06BF1" w:rsidRDefault="00E06BF1" w:rsidP="00811EF4">
            <w:pPr>
              <w:pStyle w:val="WTtabletext"/>
              <w:rPr>
                <w:lang w:eastAsia="zh-CN"/>
              </w:rPr>
            </w:pPr>
          </w:p>
          <w:p w14:paraId="7C76969D" w14:textId="3C8321A4" w:rsidR="00E06BF1" w:rsidRPr="00E06BF1" w:rsidRDefault="00E06BF1" w:rsidP="00811EF4">
            <w:pPr>
              <w:pStyle w:val="WTtabletext"/>
              <w:rPr>
                <w:lang w:eastAsia="zh-CN"/>
              </w:rPr>
            </w:pPr>
          </w:p>
        </w:tc>
        <w:tc>
          <w:tcPr>
            <w:tcW w:w="3018" w:type="dxa"/>
            <w:tcBorders>
              <w:right w:val="single" w:sz="4" w:space="0" w:color="auto"/>
            </w:tcBorders>
          </w:tcPr>
          <w:p w14:paraId="003FA059" w14:textId="77777777" w:rsidR="00E06BF1" w:rsidRDefault="00E06BF1" w:rsidP="00E06BF1">
            <w:pPr>
              <w:pStyle w:val="WBtablecolhead"/>
              <w:jc w:val="center"/>
              <w:rPr>
                <w:lang w:eastAsia="zh-CN"/>
              </w:rPr>
            </w:pPr>
            <w:r>
              <w:rPr>
                <w:lang w:eastAsia="zh-CN"/>
              </w:rPr>
              <w:t>Uncertainties</w:t>
            </w:r>
          </w:p>
          <w:p w14:paraId="19269045" w14:textId="77777777" w:rsidR="00E06BF1" w:rsidRDefault="00E06BF1" w:rsidP="00811EF4">
            <w:pPr>
              <w:pStyle w:val="WTtabletext"/>
              <w:rPr>
                <w:lang w:eastAsia="zh-CN"/>
              </w:rPr>
            </w:pPr>
          </w:p>
          <w:p w14:paraId="77796661" w14:textId="77777777" w:rsidR="00E06BF1" w:rsidRDefault="00E06BF1" w:rsidP="00811EF4">
            <w:pPr>
              <w:pStyle w:val="WTtabletext"/>
              <w:rPr>
                <w:lang w:eastAsia="zh-CN"/>
              </w:rPr>
            </w:pPr>
          </w:p>
          <w:p w14:paraId="075983BD" w14:textId="77777777" w:rsidR="00E06BF1" w:rsidRDefault="00E06BF1" w:rsidP="00811EF4">
            <w:pPr>
              <w:pStyle w:val="WTtabletext"/>
              <w:rPr>
                <w:lang w:eastAsia="zh-CN"/>
              </w:rPr>
            </w:pPr>
          </w:p>
          <w:p w14:paraId="6C7D0144" w14:textId="221AFBEE" w:rsidR="00E06BF1" w:rsidRPr="00E06BF1" w:rsidRDefault="00E06BF1" w:rsidP="00811EF4">
            <w:pPr>
              <w:pStyle w:val="WTtabletext"/>
              <w:rPr>
                <w:lang w:eastAsia="zh-CN"/>
              </w:rPr>
            </w:pPr>
          </w:p>
        </w:tc>
      </w:tr>
    </w:tbl>
    <w:p w14:paraId="01C67D6D" w14:textId="0E146EBE" w:rsidR="00281309" w:rsidRDefault="00281309" w:rsidP="00811EF4">
      <w:pPr>
        <w:pStyle w:val="WTtabletext"/>
        <w:rPr>
          <w:lang w:eastAsia="zh-CN"/>
        </w:rPr>
      </w:pPr>
      <w:r>
        <w:rPr>
          <w:lang w:eastAsia="zh-CN"/>
        </w:rPr>
        <w:t>Source: Mobilisation Lab</w:t>
      </w:r>
      <w:r w:rsidR="0027732C">
        <w:rPr>
          <w:lang w:eastAsia="zh-CN"/>
        </w:rPr>
        <w:t xml:space="preserve">. See </w:t>
      </w:r>
      <w:hyperlink r:id="rId21" w:history="1">
        <w:r w:rsidR="0027732C" w:rsidRPr="00281309">
          <w:rPr>
            <w:rStyle w:val="Hyperlink"/>
            <w:u w:val="single"/>
            <w:lang w:eastAsia="zh-CN"/>
          </w:rPr>
          <w:t>mobilisationlab.org/resources/context-map/</w:t>
        </w:r>
      </w:hyperlink>
      <w:r w:rsidR="0027732C">
        <w:rPr>
          <w:lang w:eastAsia="zh-CN"/>
        </w:rPr>
        <w:t xml:space="preserve"> for a downloadable graphic version of this map, in A4 and A0 sizes.</w:t>
      </w:r>
    </w:p>
    <w:p w14:paraId="0465EC62" w14:textId="62BDF0F6" w:rsidR="00281309" w:rsidRDefault="00281309" w:rsidP="00603EF3">
      <w:pPr>
        <w:pStyle w:val="Heading3"/>
        <w:rPr>
          <w:lang w:eastAsia="zh-CN"/>
        </w:rPr>
      </w:pPr>
      <w:r>
        <w:rPr>
          <w:lang w:eastAsia="zh-CN"/>
        </w:rPr>
        <w:t>Internal context map headings</w:t>
      </w:r>
    </w:p>
    <w:p w14:paraId="2BD204F4" w14:textId="77777777" w:rsidR="0027732C" w:rsidRPr="0027732C" w:rsidRDefault="0027732C" w:rsidP="00E8549C">
      <w:pPr>
        <w:pStyle w:val="Blanklinespac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2263"/>
        <w:gridCol w:w="2264"/>
        <w:gridCol w:w="2264"/>
      </w:tblGrid>
      <w:tr w:rsidR="00A5677D" w14:paraId="3182451F" w14:textId="77777777" w:rsidTr="00D82A2E">
        <w:tc>
          <w:tcPr>
            <w:tcW w:w="2263" w:type="dxa"/>
            <w:tcBorders>
              <w:bottom w:val="single" w:sz="4" w:space="0" w:color="auto"/>
              <w:right w:val="single" w:sz="4" w:space="0" w:color="auto"/>
            </w:tcBorders>
          </w:tcPr>
          <w:p w14:paraId="4E0F9183" w14:textId="77777777" w:rsidR="00A5677D" w:rsidRDefault="00A5677D" w:rsidP="00146469">
            <w:pPr>
              <w:pStyle w:val="WBtablecolhead"/>
              <w:jc w:val="center"/>
              <w:rPr>
                <w:lang w:eastAsia="zh-CN"/>
              </w:rPr>
            </w:pPr>
          </w:p>
        </w:tc>
        <w:tc>
          <w:tcPr>
            <w:tcW w:w="4527" w:type="dxa"/>
            <w:gridSpan w:val="2"/>
            <w:tcBorders>
              <w:top w:val="single" w:sz="4" w:space="0" w:color="auto"/>
              <w:left w:val="single" w:sz="4" w:space="0" w:color="auto"/>
              <w:bottom w:val="single" w:sz="4" w:space="0" w:color="auto"/>
              <w:right w:val="single" w:sz="4" w:space="0" w:color="auto"/>
            </w:tcBorders>
          </w:tcPr>
          <w:p w14:paraId="07BE8D48" w14:textId="77777777" w:rsidR="00A5677D" w:rsidRDefault="00A5677D" w:rsidP="00146469">
            <w:pPr>
              <w:pStyle w:val="WBtablecolhead"/>
              <w:jc w:val="center"/>
              <w:rPr>
                <w:lang w:eastAsia="zh-CN"/>
              </w:rPr>
            </w:pPr>
            <w:r>
              <w:rPr>
                <w:lang w:eastAsia="zh-CN"/>
              </w:rPr>
              <w:t>Working norms</w:t>
            </w:r>
          </w:p>
          <w:p w14:paraId="343EAF84" w14:textId="77777777" w:rsidR="00A5677D" w:rsidRDefault="00A5677D" w:rsidP="00811EF4">
            <w:pPr>
              <w:pStyle w:val="WTtabletext"/>
              <w:rPr>
                <w:lang w:eastAsia="zh-CN"/>
              </w:rPr>
            </w:pPr>
          </w:p>
          <w:p w14:paraId="63E022CF" w14:textId="77777777" w:rsidR="00A5677D" w:rsidRDefault="00A5677D" w:rsidP="00811EF4">
            <w:pPr>
              <w:pStyle w:val="WTtabletext"/>
              <w:rPr>
                <w:lang w:eastAsia="zh-CN"/>
              </w:rPr>
            </w:pPr>
          </w:p>
          <w:p w14:paraId="28A44075" w14:textId="77777777" w:rsidR="00A5677D" w:rsidRDefault="00A5677D" w:rsidP="00811EF4">
            <w:pPr>
              <w:pStyle w:val="WTtabletext"/>
              <w:rPr>
                <w:lang w:eastAsia="zh-CN"/>
              </w:rPr>
            </w:pPr>
          </w:p>
          <w:p w14:paraId="3E86203D" w14:textId="56D63D8F" w:rsidR="00A5677D" w:rsidRPr="00146469" w:rsidRDefault="00A5677D" w:rsidP="00811EF4">
            <w:pPr>
              <w:pStyle w:val="WTtabletext"/>
              <w:rPr>
                <w:lang w:eastAsia="zh-CN"/>
              </w:rPr>
            </w:pPr>
          </w:p>
        </w:tc>
        <w:tc>
          <w:tcPr>
            <w:tcW w:w="2264" w:type="dxa"/>
            <w:tcBorders>
              <w:left w:val="single" w:sz="4" w:space="0" w:color="auto"/>
              <w:bottom w:val="single" w:sz="4" w:space="0" w:color="auto"/>
            </w:tcBorders>
          </w:tcPr>
          <w:p w14:paraId="3A8F9635" w14:textId="77777777" w:rsidR="00A5677D" w:rsidRDefault="00A5677D" w:rsidP="00146469">
            <w:pPr>
              <w:pStyle w:val="WBtablecolhead"/>
              <w:jc w:val="center"/>
              <w:rPr>
                <w:lang w:eastAsia="zh-CN"/>
              </w:rPr>
            </w:pPr>
          </w:p>
        </w:tc>
      </w:tr>
      <w:tr w:rsidR="00146469" w14:paraId="29CB662F" w14:textId="77777777" w:rsidTr="00A5677D">
        <w:tc>
          <w:tcPr>
            <w:tcW w:w="2263" w:type="dxa"/>
            <w:tcBorders>
              <w:top w:val="single" w:sz="4" w:space="0" w:color="auto"/>
              <w:left w:val="single" w:sz="4" w:space="0" w:color="auto"/>
              <w:bottom w:val="single" w:sz="4" w:space="0" w:color="auto"/>
              <w:right w:val="single" w:sz="4" w:space="0" w:color="auto"/>
            </w:tcBorders>
          </w:tcPr>
          <w:p w14:paraId="08A8118E" w14:textId="77777777" w:rsidR="00146469" w:rsidRDefault="00146469" w:rsidP="00146469">
            <w:pPr>
              <w:pStyle w:val="WBtablecolhead"/>
              <w:jc w:val="center"/>
              <w:rPr>
                <w:lang w:eastAsia="zh-CN"/>
              </w:rPr>
            </w:pPr>
            <w:r>
              <w:rPr>
                <w:lang w:eastAsia="zh-CN"/>
              </w:rPr>
              <w:t>Pressures</w:t>
            </w:r>
          </w:p>
          <w:p w14:paraId="32B633D4" w14:textId="77777777" w:rsidR="00146469" w:rsidRDefault="00146469" w:rsidP="00811EF4">
            <w:pPr>
              <w:pStyle w:val="WTtabletext"/>
              <w:rPr>
                <w:lang w:eastAsia="zh-CN"/>
              </w:rPr>
            </w:pPr>
          </w:p>
          <w:p w14:paraId="12EF0B2F" w14:textId="77777777" w:rsidR="00146469" w:rsidRDefault="00146469" w:rsidP="00811EF4">
            <w:pPr>
              <w:pStyle w:val="WTtabletext"/>
              <w:rPr>
                <w:lang w:eastAsia="zh-CN"/>
              </w:rPr>
            </w:pPr>
          </w:p>
          <w:p w14:paraId="778CC244" w14:textId="77777777" w:rsidR="00146469" w:rsidRDefault="00146469" w:rsidP="00811EF4">
            <w:pPr>
              <w:pStyle w:val="WTtabletext"/>
              <w:rPr>
                <w:lang w:eastAsia="zh-CN"/>
              </w:rPr>
            </w:pPr>
          </w:p>
          <w:p w14:paraId="6DA2963E" w14:textId="672EC77E" w:rsidR="00146469" w:rsidRPr="00146469" w:rsidRDefault="00146469" w:rsidP="00146469">
            <w:pPr>
              <w:pStyle w:val="WBtablecolhead"/>
              <w:rPr>
                <w:lang w:eastAsia="zh-CN"/>
              </w:rPr>
            </w:pPr>
          </w:p>
        </w:tc>
        <w:tc>
          <w:tcPr>
            <w:tcW w:w="2263" w:type="dxa"/>
            <w:tcBorders>
              <w:top w:val="single" w:sz="4" w:space="0" w:color="auto"/>
              <w:left w:val="single" w:sz="4" w:space="0" w:color="auto"/>
              <w:bottom w:val="single" w:sz="4" w:space="0" w:color="auto"/>
              <w:right w:val="single" w:sz="4" w:space="0" w:color="auto"/>
            </w:tcBorders>
          </w:tcPr>
          <w:p w14:paraId="6E05B3BF" w14:textId="77777777" w:rsidR="00146469" w:rsidRDefault="00146469" w:rsidP="00146469">
            <w:pPr>
              <w:pStyle w:val="WBtablecolhead"/>
              <w:jc w:val="center"/>
              <w:rPr>
                <w:lang w:eastAsia="zh-CN"/>
              </w:rPr>
            </w:pPr>
            <w:r>
              <w:rPr>
                <w:lang w:eastAsia="zh-CN"/>
              </w:rPr>
              <w:t>Resources</w:t>
            </w:r>
          </w:p>
          <w:p w14:paraId="6BCD88C4" w14:textId="77777777" w:rsidR="00146469" w:rsidRDefault="00146469" w:rsidP="00811EF4">
            <w:pPr>
              <w:pStyle w:val="WTtabletext"/>
              <w:rPr>
                <w:lang w:eastAsia="zh-CN"/>
              </w:rPr>
            </w:pPr>
          </w:p>
          <w:p w14:paraId="4704B413" w14:textId="77777777" w:rsidR="00146469" w:rsidRDefault="00146469" w:rsidP="00811EF4">
            <w:pPr>
              <w:pStyle w:val="WTtabletext"/>
              <w:rPr>
                <w:lang w:eastAsia="zh-CN"/>
              </w:rPr>
            </w:pPr>
          </w:p>
          <w:p w14:paraId="7F09E83F" w14:textId="77777777" w:rsidR="00146469" w:rsidRDefault="00146469" w:rsidP="00146469">
            <w:pPr>
              <w:pStyle w:val="WBtablecolhead"/>
              <w:rPr>
                <w:lang w:eastAsia="zh-CN"/>
              </w:rPr>
            </w:pPr>
          </w:p>
          <w:p w14:paraId="116ABC84" w14:textId="5949CB52" w:rsidR="00A5677D" w:rsidRPr="00A5677D" w:rsidRDefault="00A5677D" w:rsidP="00A5677D">
            <w:pPr>
              <w:pStyle w:val="WBtablecolhead"/>
              <w:rPr>
                <w:lang w:eastAsia="zh-CN"/>
              </w:rPr>
            </w:pPr>
          </w:p>
        </w:tc>
        <w:tc>
          <w:tcPr>
            <w:tcW w:w="2264" w:type="dxa"/>
            <w:tcBorders>
              <w:top w:val="single" w:sz="4" w:space="0" w:color="auto"/>
              <w:left w:val="single" w:sz="4" w:space="0" w:color="auto"/>
              <w:bottom w:val="single" w:sz="4" w:space="0" w:color="auto"/>
              <w:right w:val="single" w:sz="4" w:space="0" w:color="auto"/>
            </w:tcBorders>
          </w:tcPr>
          <w:p w14:paraId="4B23F635" w14:textId="77777777" w:rsidR="00146469" w:rsidRDefault="00146469" w:rsidP="00146469">
            <w:pPr>
              <w:pStyle w:val="WBtablecolhead"/>
              <w:jc w:val="center"/>
              <w:rPr>
                <w:lang w:eastAsia="zh-CN"/>
              </w:rPr>
            </w:pPr>
            <w:r>
              <w:rPr>
                <w:lang w:eastAsia="zh-CN"/>
              </w:rPr>
              <w:t>Skills</w:t>
            </w:r>
          </w:p>
          <w:p w14:paraId="3DA9359B" w14:textId="77777777" w:rsidR="00146469" w:rsidRDefault="00146469" w:rsidP="00811EF4">
            <w:pPr>
              <w:pStyle w:val="WTtabletext"/>
              <w:rPr>
                <w:lang w:eastAsia="zh-CN"/>
              </w:rPr>
            </w:pPr>
          </w:p>
          <w:p w14:paraId="1F7A59CC" w14:textId="77777777" w:rsidR="00146469" w:rsidRDefault="00146469" w:rsidP="00811EF4">
            <w:pPr>
              <w:pStyle w:val="WTtabletext"/>
              <w:rPr>
                <w:lang w:eastAsia="zh-CN"/>
              </w:rPr>
            </w:pPr>
          </w:p>
          <w:p w14:paraId="33D39C76" w14:textId="77777777" w:rsidR="00146469" w:rsidRDefault="00146469" w:rsidP="00811EF4">
            <w:pPr>
              <w:pStyle w:val="WTtabletext"/>
              <w:rPr>
                <w:lang w:eastAsia="zh-CN"/>
              </w:rPr>
            </w:pPr>
          </w:p>
          <w:p w14:paraId="46CECE52" w14:textId="4B710D9C" w:rsidR="00146469" w:rsidRPr="00146469" w:rsidRDefault="00146469" w:rsidP="00146469">
            <w:pPr>
              <w:pStyle w:val="WBtablecolhead"/>
              <w:rPr>
                <w:lang w:eastAsia="zh-CN"/>
              </w:rPr>
            </w:pPr>
          </w:p>
        </w:tc>
        <w:tc>
          <w:tcPr>
            <w:tcW w:w="2264" w:type="dxa"/>
            <w:tcBorders>
              <w:top w:val="single" w:sz="4" w:space="0" w:color="auto"/>
              <w:left w:val="single" w:sz="4" w:space="0" w:color="auto"/>
              <w:bottom w:val="single" w:sz="4" w:space="0" w:color="auto"/>
              <w:right w:val="single" w:sz="4" w:space="0" w:color="auto"/>
            </w:tcBorders>
          </w:tcPr>
          <w:p w14:paraId="48E401EA" w14:textId="77777777" w:rsidR="00146469" w:rsidRDefault="00146469" w:rsidP="00146469">
            <w:pPr>
              <w:pStyle w:val="WBtablecolhead"/>
              <w:jc w:val="center"/>
              <w:rPr>
                <w:lang w:eastAsia="zh-CN"/>
              </w:rPr>
            </w:pPr>
            <w:r>
              <w:rPr>
                <w:lang w:eastAsia="zh-CN"/>
              </w:rPr>
              <w:t>Constraints</w:t>
            </w:r>
          </w:p>
          <w:p w14:paraId="6E2A4599" w14:textId="77777777" w:rsidR="00146469" w:rsidRDefault="00146469" w:rsidP="00811EF4">
            <w:pPr>
              <w:pStyle w:val="WTtabletext"/>
              <w:rPr>
                <w:lang w:eastAsia="zh-CN"/>
              </w:rPr>
            </w:pPr>
          </w:p>
          <w:p w14:paraId="66BCE562" w14:textId="77777777" w:rsidR="00146469" w:rsidRDefault="00146469" w:rsidP="00811EF4">
            <w:pPr>
              <w:pStyle w:val="WTtabletext"/>
              <w:rPr>
                <w:lang w:eastAsia="zh-CN"/>
              </w:rPr>
            </w:pPr>
          </w:p>
          <w:p w14:paraId="77B8C288" w14:textId="77777777" w:rsidR="00146469" w:rsidRDefault="00146469" w:rsidP="00811EF4">
            <w:pPr>
              <w:pStyle w:val="WTtabletext"/>
              <w:rPr>
                <w:lang w:eastAsia="zh-CN"/>
              </w:rPr>
            </w:pPr>
          </w:p>
          <w:p w14:paraId="06CE0CBD" w14:textId="58261AEE" w:rsidR="00146469" w:rsidRPr="00146469" w:rsidRDefault="00146469" w:rsidP="00146469">
            <w:pPr>
              <w:pStyle w:val="WBtablecolhead"/>
              <w:rPr>
                <w:lang w:eastAsia="zh-CN"/>
              </w:rPr>
            </w:pPr>
          </w:p>
        </w:tc>
      </w:tr>
      <w:tr w:rsidR="00A5677D" w14:paraId="355CEA1E" w14:textId="77777777" w:rsidTr="00D82A2E">
        <w:tc>
          <w:tcPr>
            <w:tcW w:w="2263" w:type="dxa"/>
            <w:tcBorders>
              <w:top w:val="single" w:sz="4" w:space="0" w:color="auto"/>
              <w:right w:val="single" w:sz="4" w:space="0" w:color="auto"/>
            </w:tcBorders>
          </w:tcPr>
          <w:p w14:paraId="7B1BE366" w14:textId="77777777" w:rsidR="00A5677D" w:rsidRDefault="00A5677D" w:rsidP="00146469">
            <w:pPr>
              <w:pStyle w:val="WBtablecolhead"/>
              <w:jc w:val="center"/>
              <w:rPr>
                <w:lang w:eastAsia="zh-CN"/>
              </w:rPr>
            </w:pPr>
          </w:p>
        </w:tc>
        <w:tc>
          <w:tcPr>
            <w:tcW w:w="2263" w:type="dxa"/>
            <w:tcBorders>
              <w:top w:val="single" w:sz="4" w:space="0" w:color="auto"/>
              <w:left w:val="single" w:sz="4" w:space="0" w:color="auto"/>
              <w:bottom w:val="single" w:sz="4" w:space="0" w:color="auto"/>
              <w:right w:val="single" w:sz="4" w:space="0" w:color="auto"/>
            </w:tcBorders>
          </w:tcPr>
          <w:p w14:paraId="14784F86" w14:textId="1ABE565F" w:rsidR="00A5677D" w:rsidRDefault="00A5677D" w:rsidP="00146469">
            <w:pPr>
              <w:pStyle w:val="WBtablecolhead"/>
              <w:jc w:val="center"/>
              <w:rPr>
                <w:lang w:eastAsia="zh-CN"/>
              </w:rPr>
            </w:pPr>
            <w:r>
              <w:rPr>
                <w:lang w:eastAsia="zh-CN"/>
              </w:rPr>
              <w:t>Culture</w:t>
            </w:r>
          </w:p>
          <w:p w14:paraId="668F8724" w14:textId="5CDDB7C7" w:rsidR="00A5677D" w:rsidRDefault="00A5677D" w:rsidP="00811EF4">
            <w:pPr>
              <w:pStyle w:val="WTtabletext"/>
              <w:rPr>
                <w:lang w:eastAsia="zh-CN"/>
              </w:rPr>
            </w:pPr>
          </w:p>
          <w:p w14:paraId="40E03179" w14:textId="73D6C32C" w:rsidR="00A5677D" w:rsidRDefault="00A5677D" w:rsidP="00811EF4">
            <w:pPr>
              <w:pStyle w:val="WTtabletext"/>
              <w:rPr>
                <w:lang w:eastAsia="zh-CN"/>
              </w:rPr>
            </w:pPr>
          </w:p>
          <w:p w14:paraId="110A757C" w14:textId="77777777" w:rsidR="00A5677D" w:rsidRDefault="00A5677D" w:rsidP="00811EF4">
            <w:pPr>
              <w:pStyle w:val="WTtabletext"/>
              <w:rPr>
                <w:lang w:eastAsia="zh-CN"/>
              </w:rPr>
            </w:pPr>
          </w:p>
          <w:p w14:paraId="69817EC8" w14:textId="77777777" w:rsidR="00A5677D" w:rsidRDefault="00A5677D" w:rsidP="00A5677D">
            <w:pPr>
              <w:pStyle w:val="WBtablecolhead"/>
              <w:rPr>
                <w:lang w:eastAsia="zh-CN"/>
              </w:rPr>
            </w:pPr>
          </w:p>
        </w:tc>
        <w:tc>
          <w:tcPr>
            <w:tcW w:w="2264" w:type="dxa"/>
            <w:tcBorders>
              <w:top w:val="single" w:sz="4" w:space="0" w:color="auto"/>
              <w:left w:val="single" w:sz="4" w:space="0" w:color="auto"/>
              <w:bottom w:val="single" w:sz="4" w:space="0" w:color="auto"/>
              <w:right w:val="single" w:sz="4" w:space="0" w:color="auto"/>
            </w:tcBorders>
          </w:tcPr>
          <w:p w14:paraId="6142F5C9" w14:textId="6A908931" w:rsidR="00A5677D" w:rsidRDefault="00A5677D" w:rsidP="00A5677D">
            <w:pPr>
              <w:pStyle w:val="WBtablecolhead"/>
              <w:rPr>
                <w:lang w:eastAsia="zh-CN"/>
              </w:rPr>
            </w:pPr>
            <w:r>
              <w:rPr>
                <w:lang w:eastAsia="zh-CN"/>
              </w:rPr>
              <w:t>Internal relationships</w:t>
            </w:r>
          </w:p>
          <w:p w14:paraId="7392C463" w14:textId="45EC088C" w:rsidR="00A5677D" w:rsidRDefault="00A5677D" w:rsidP="00A5677D">
            <w:pPr>
              <w:pStyle w:val="WBtablecolhead"/>
              <w:rPr>
                <w:lang w:eastAsia="zh-CN"/>
              </w:rPr>
            </w:pPr>
          </w:p>
          <w:p w14:paraId="0B10C458" w14:textId="1D492383" w:rsidR="00A5677D" w:rsidRDefault="00A5677D" w:rsidP="00A5677D">
            <w:pPr>
              <w:pStyle w:val="WBtablecolhead"/>
              <w:rPr>
                <w:lang w:eastAsia="zh-CN"/>
              </w:rPr>
            </w:pPr>
          </w:p>
          <w:p w14:paraId="19E40D44" w14:textId="77777777" w:rsidR="00A5677D" w:rsidRPr="00A5677D" w:rsidRDefault="00A5677D" w:rsidP="00A5677D">
            <w:pPr>
              <w:pStyle w:val="WBtablecolhead"/>
              <w:rPr>
                <w:lang w:eastAsia="zh-CN"/>
              </w:rPr>
            </w:pPr>
          </w:p>
          <w:p w14:paraId="44C3694F" w14:textId="77777777" w:rsidR="00A5677D" w:rsidRDefault="00A5677D" w:rsidP="00A5677D">
            <w:pPr>
              <w:pStyle w:val="WBtablecolhead"/>
              <w:rPr>
                <w:lang w:eastAsia="zh-CN"/>
              </w:rPr>
            </w:pPr>
          </w:p>
        </w:tc>
        <w:tc>
          <w:tcPr>
            <w:tcW w:w="2264" w:type="dxa"/>
            <w:tcBorders>
              <w:top w:val="single" w:sz="4" w:space="0" w:color="auto"/>
              <w:left w:val="single" w:sz="4" w:space="0" w:color="auto"/>
            </w:tcBorders>
          </w:tcPr>
          <w:p w14:paraId="17ABD025" w14:textId="77777777" w:rsidR="00A5677D" w:rsidRDefault="00A5677D" w:rsidP="00146469">
            <w:pPr>
              <w:pStyle w:val="WBtablecolhead"/>
              <w:jc w:val="center"/>
              <w:rPr>
                <w:lang w:eastAsia="zh-CN"/>
              </w:rPr>
            </w:pPr>
          </w:p>
        </w:tc>
      </w:tr>
    </w:tbl>
    <w:p w14:paraId="75CD6C45" w14:textId="77777777" w:rsidR="00097CA6" w:rsidRDefault="00097CA6" w:rsidP="002E48F7">
      <w:pPr>
        <w:pStyle w:val="Ttext"/>
        <w:rPr>
          <w:lang w:eastAsia="zh-CN"/>
        </w:rPr>
      </w:pPr>
    </w:p>
    <w:p w14:paraId="7BF44609" w14:textId="42669E23" w:rsidR="00230C96" w:rsidRDefault="00230C96" w:rsidP="00603EF3">
      <w:pPr>
        <w:pStyle w:val="Heading3"/>
        <w:rPr>
          <w:lang w:eastAsia="zh-CN"/>
        </w:rPr>
      </w:pPr>
      <w:r>
        <w:rPr>
          <w:lang w:eastAsia="zh-CN"/>
        </w:rPr>
        <w:lastRenderedPageBreak/>
        <w:t>Consolidated Framework for Implementation Research constructs</w:t>
      </w:r>
    </w:p>
    <w:p w14:paraId="29DB1744" w14:textId="4834CFD2" w:rsidR="00732542" w:rsidRPr="00F3247F" w:rsidRDefault="00732542" w:rsidP="00732542">
      <w:pPr>
        <w:pStyle w:val="Ttext"/>
        <w:rPr>
          <w:lang w:eastAsia="zh-CN"/>
        </w:rPr>
      </w:pPr>
      <w:r>
        <w:rPr>
          <w:lang w:eastAsia="zh-CN"/>
        </w:rPr>
        <w:t xml:space="preserve">For more explanation, see </w:t>
      </w:r>
      <w:hyperlink r:id="rId22" w:history="1">
        <w:r w:rsidRPr="00AB5374">
          <w:rPr>
            <w:rStyle w:val="Hyperlink"/>
            <w:u w:val="single"/>
            <w:lang w:eastAsia="zh-CN"/>
          </w:rPr>
          <w:t>cfirguide.org</w:t>
        </w:r>
        <w:r w:rsidRPr="0055318F">
          <w:rPr>
            <w:rStyle w:val="Hyperlink"/>
            <w:lang w:eastAsia="zh-CN"/>
          </w:rPr>
          <w:t>/</w:t>
        </w:r>
      </w:hyperlink>
    </w:p>
    <w:p w14:paraId="13EC16D2" w14:textId="05D4A71B" w:rsidR="00E06BF1" w:rsidRDefault="006517A9" w:rsidP="00BB74F8">
      <w:pPr>
        <w:pStyle w:val="Ttext"/>
        <w:rPr>
          <w:b/>
          <w:bCs/>
          <w:lang w:eastAsia="zh-CN"/>
        </w:rPr>
      </w:pPr>
      <w:r w:rsidRPr="00603EF3">
        <w:rPr>
          <w:b/>
          <w:bCs/>
          <w:lang w:eastAsia="zh-CN"/>
        </w:rPr>
        <w:t>Outer setting</w:t>
      </w:r>
    </w:p>
    <w:p w14:paraId="6000C3C2" w14:textId="5B2A6EA0" w:rsidR="00FF4C6E" w:rsidRDefault="00FF4C6E" w:rsidP="00E8549C">
      <w:pPr>
        <w:pStyle w:val="Blanklinespace"/>
      </w:pPr>
    </w:p>
    <w:tbl>
      <w:tblPr>
        <w:tblStyle w:val="TableGrid"/>
        <w:tblW w:w="0" w:type="auto"/>
        <w:tblLook w:val="04A0" w:firstRow="1" w:lastRow="0" w:firstColumn="1" w:lastColumn="0" w:noHBand="0" w:noVBand="1"/>
      </w:tblPr>
      <w:tblGrid>
        <w:gridCol w:w="2014"/>
        <w:gridCol w:w="4097"/>
        <w:gridCol w:w="3233"/>
      </w:tblGrid>
      <w:tr w:rsidR="004229C0" w14:paraId="442D74CD" w14:textId="77777777" w:rsidTr="001B099A">
        <w:trPr>
          <w:cantSplit/>
          <w:tblHeader/>
        </w:trPr>
        <w:tc>
          <w:tcPr>
            <w:tcW w:w="1696" w:type="dxa"/>
          </w:tcPr>
          <w:p w14:paraId="0078DAE2" w14:textId="77777777" w:rsidR="004229C0" w:rsidRDefault="004229C0" w:rsidP="001B099A">
            <w:pPr>
              <w:pStyle w:val="WBtablecolhead"/>
              <w:rPr>
                <w:bCs/>
              </w:rPr>
            </w:pPr>
            <w:r>
              <w:t>Construct</w:t>
            </w:r>
          </w:p>
        </w:tc>
        <w:tc>
          <w:tcPr>
            <w:tcW w:w="4111" w:type="dxa"/>
          </w:tcPr>
          <w:p w14:paraId="3771D32A" w14:textId="77777777" w:rsidR="004229C0" w:rsidRDefault="004229C0" w:rsidP="001B099A">
            <w:pPr>
              <w:pStyle w:val="WBtablecolhead"/>
              <w:rPr>
                <w:bCs/>
              </w:rPr>
            </w:pPr>
            <w:r>
              <w:t>Short description</w:t>
            </w:r>
          </w:p>
        </w:tc>
        <w:tc>
          <w:tcPr>
            <w:tcW w:w="3247" w:type="dxa"/>
          </w:tcPr>
          <w:p w14:paraId="24BEBB8A" w14:textId="561B3010" w:rsidR="004229C0" w:rsidRDefault="004229C0" w:rsidP="001B099A">
            <w:pPr>
              <w:pStyle w:val="WBtablecolhead"/>
              <w:rPr>
                <w:bCs/>
              </w:rPr>
            </w:pPr>
            <w:r>
              <w:t>Your notes on the organisation</w:t>
            </w:r>
          </w:p>
        </w:tc>
      </w:tr>
      <w:tr w:rsidR="004229C0" w14:paraId="07B83949" w14:textId="77777777" w:rsidTr="001B099A">
        <w:trPr>
          <w:cantSplit/>
        </w:trPr>
        <w:tc>
          <w:tcPr>
            <w:tcW w:w="1696" w:type="dxa"/>
          </w:tcPr>
          <w:p w14:paraId="1EE6A3E2" w14:textId="5B060109" w:rsidR="004229C0" w:rsidRDefault="004229C0" w:rsidP="004229C0">
            <w:pPr>
              <w:pStyle w:val="WTtabletext"/>
              <w:rPr>
                <w:b/>
                <w:bCs/>
              </w:rPr>
            </w:pPr>
            <w:r w:rsidRPr="001F706E">
              <w:t>Patient needs and resources</w:t>
            </w:r>
          </w:p>
        </w:tc>
        <w:tc>
          <w:tcPr>
            <w:tcW w:w="4111" w:type="dxa"/>
          </w:tcPr>
          <w:p w14:paraId="1129CC8D" w14:textId="106295BB" w:rsidR="004229C0" w:rsidRDefault="004229C0" w:rsidP="004229C0">
            <w:pPr>
              <w:pStyle w:val="WTtabletext"/>
              <w:rPr>
                <w:b/>
                <w:bCs/>
              </w:rPr>
            </w:pPr>
            <w:r w:rsidRPr="006517A9">
              <w:t>The extent to which patient needs, as well as barriers and facilitators to meet those needs, are accurately known and prioritized by the organi</w:t>
            </w:r>
            <w:r>
              <w:t>s</w:t>
            </w:r>
            <w:r w:rsidRPr="006517A9">
              <w:t>ation.</w:t>
            </w:r>
          </w:p>
        </w:tc>
        <w:tc>
          <w:tcPr>
            <w:tcW w:w="3247" w:type="dxa"/>
          </w:tcPr>
          <w:p w14:paraId="0B990096" w14:textId="77777777" w:rsidR="004229C0" w:rsidRDefault="004229C0" w:rsidP="004229C0">
            <w:pPr>
              <w:pStyle w:val="WTtabletext"/>
            </w:pPr>
          </w:p>
        </w:tc>
      </w:tr>
      <w:tr w:rsidR="004229C0" w14:paraId="24164CF0" w14:textId="77777777" w:rsidTr="001B099A">
        <w:trPr>
          <w:cantSplit/>
        </w:trPr>
        <w:tc>
          <w:tcPr>
            <w:tcW w:w="1696" w:type="dxa"/>
          </w:tcPr>
          <w:p w14:paraId="4B66523B" w14:textId="069258E0" w:rsidR="004229C0" w:rsidRPr="001F706E" w:rsidRDefault="004229C0" w:rsidP="004229C0">
            <w:pPr>
              <w:pStyle w:val="WTtabletext"/>
            </w:pPr>
            <w:r w:rsidRPr="001F706E">
              <w:t>Cosmopolitanism</w:t>
            </w:r>
          </w:p>
        </w:tc>
        <w:tc>
          <w:tcPr>
            <w:tcW w:w="4111" w:type="dxa"/>
          </w:tcPr>
          <w:p w14:paraId="2F6D88E9" w14:textId="37683A01" w:rsidR="004229C0" w:rsidRPr="006517A9" w:rsidRDefault="004229C0" w:rsidP="004229C0">
            <w:pPr>
              <w:pStyle w:val="WTtabletext"/>
            </w:pPr>
            <w:r w:rsidRPr="006517A9">
              <w:t>The degree to which an organi</w:t>
            </w:r>
            <w:r>
              <w:t>s</w:t>
            </w:r>
            <w:r w:rsidRPr="006517A9">
              <w:t>ation is networked with other external organi</w:t>
            </w:r>
            <w:r>
              <w:t>s</w:t>
            </w:r>
            <w:r w:rsidRPr="006517A9">
              <w:t>ations.</w:t>
            </w:r>
          </w:p>
        </w:tc>
        <w:tc>
          <w:tcPr>
            <w:tcW w:w="3247" w:type="dxa"/>
          </w:tcPr>
          <w:p w14:paraId="182A2691" w14:textId="77777777" w:rsidR="004229C0" w:rsidRDefault="004229C0" w:rsidP="004229C0">
            <w:pPr>
              <w:pStyle w:val="WTtabletext"/>
            </w:pPr>
          </w:p>
        </w:tc>
      </w:tr>
      <w:tr w:rsidR="004229C0" w14:paraId="42F0C636" w14:textId="77777777" w:rsidTr="001B099A">
        <w:trPr>
          <w:cantSplit/>
        </w:trPr>
        <w:tc>
          <w:tcPr>
            <w:tcW w:w="1696" w:type="dxa"/>
          </w:tcPr>
          <w:p w14:paraId="4949BAA7" w14:textId="29F0DD36" w:rsidR="004229C0" w:rsidRPr="001F706E" w:rsidRDefault="004229C0" w:rsidP="004229C0">
            <w:pPr>
              <w:pStyle w:val="WTtabletext"/>
            </w:pPr>
            <w:r w:rsidRPr="001F706E">
              <w:t>Peer pressure</w:t>
            </w:r>
          </w:p>
        </w:tc>
        <w:tc>
          <w:tcPr>
            <w:tcW w:w="4111" w:type="dxa"/>
          </w:tcPr>
          <w:p w14:paraId="2C8A7462" w14:textId="1863210F" w:rsidR="004229C0" w:rsidRPr="006517A9" w:rsidRDefault="004229C0" w:rsidP="004229C0">
            <w:pPr>
              <w:pStyle w:val="WTtabletext"/>
            </w:pPr>
            <w:r w:rsidRPr="006517A9">
              <w:t>Mimetic or competitive pressure to implement an intervention; typically because most or other key peer or competing organi</w:t>
            </w:r>
            <w:r>
              <w:t>s</w:t>
            </w:r>
            <w:r w:rsidRPr="006517A9">
              <w:t>ations have already implemented or are in a bid for a competitive edge.</w:t>
            </w:r>
          </w:p>
        </w:tc>
        <w:tc>
          <w:tcPr>
            <w:tcW w:w="3247" w:type="dxa"/>
          </w:tcPr>
          <w:p w14:paraId="569F93AA" w14:textId="77777777" w:rsidR="004229C0" w:rsidRDefault="004229C0" w:rsidP="004229C0">
            <w:pPr>
              <w:pStyle w:val="WTtabletext"/>
            </w:pPr>
          </w:p>
        </w:tc>
      </w:tr>
      <w:tr w:rsidR="004229C0" w14:paraId="0ADC1713" w14:textId="77777777" w:rsidTr="001B099A">
        <w:trPr>
          <w:cantSplit/>
        </w:trPr>
        <w:tc>
          <w:tcPr>
            <w:tcW w:w="1696" w:type="dxa"/>
          </w:tcPr>
          <w:p w14:paraId="2FFEE921" w14:textId="386DF28B" w:rsidR="004229C0" w:rsidRPr="001F706E" w:rsidRDefault="004229C0" w:rsidP="004229C0">
            <w:pPr>
              <w:pStyle w:val="WTtabletext"/>
            </w:pPr>
            <w:r w:rsidRPr="001F706E">
              <w:t>External policies and incentives</w:t>
            </w:r>
          </w:p>
        </w:tc>
        <w:tc>
          <w:tcPr>
            <w:tcW w:w="4111" w:type="dxa"/>
          </w:tcPr>
          <w:p w14:paraId="61426609" w14:textId="6CFE92A3" w:rsidR="004229C0" w:rsidRPr="006517A9" w:rsidRDefault="004229C0" w:rsidP="004229C0">
            <w:pPr>
              <w:pStyle w:val="WTtabletext"/>
            </w:pPr>
            <w:r w:rsidRPr="006517A9">
              <w:t>A broad construct that includes external strategies to spread interventions, including policy and regulations (governmental or other central entity), external mandates, recommendations and guidelines, pay-for-performance, collaboratives, and public or benchmark reporting.</w:t>
            </w:r>
          </w:p>
        </w:tc>
        <w:tc>
          <w:tcPr>
            <w:tcW w:w="3247" w:type="dxa"/>
          </w:tcPr>
          <w:p w14:paraId="4B51594F" w14:textId="77777777" w:rsidR="004229C0" w:rsidRDefault="004229C0" w:rsidP="004229C0">
            <w:pPr>
              <w:pStyle w:val="WTtabletext"/>
            </w:pPr>
          </w:p>
        </w:tc>
      </w:tr>
    </w:tbl>
    <w:p w14:paraId="2072E606" w14:textId="7D4C76BD" w:rsidR="00FF4C6E" w:rsidRPr="00F0205D" w:rsidRDefault="00FF4C6E" w:rsidP="00FF4C6E">
      <w:pPr>
        <w:pStyle w:val="WTtabletext"/>
        <w:rPr>
          <w:lang w:val="fr-FR" w:eastAsia="zh-CN"/>
        </w:rPr>
      </w:pPr>
      <w:r w:rsidRPr="00F0205D">
        <w:rPr>
          <w:lang w:val="fr-FR"/>
        </w:rPr>
        <w:t xml:space="preserve">Source: </w:t>
      </w:r>
      <w:hyperlink r:id="rId23" w:history="1">
        <w:r w:rsidRPr="00F0205D">
          <w:rPr>
            <w:rStyle w:val="Hyperlink"/>
            <w:u w:val="single"/>
            <w:lang w:val="fr-FR" w:eastAsia="zh-CN"/>
          </w:rPr>
          <w:t>cfirguide.org/</w:t>
        </w:r>
        <w:proofErr w:type="spellStart"/>
        <w:r w:rsidRPr="00F0205D">
          <w:rPr>
            <w:rStyle w:val="Hyperlink"/>
            <w:u w:val="single"/>
            <w:lang w:val="fr-FR" w:eastAsia="zh-CN"/>
          </w:rPr>
          <w:t>constructs</w:t>
        </w:r>
        <w:proofErr w:type="spellEnd"/>
        <w:r w:rsidRPr="00F0205D">
          <w:rPr>
            <w:rStyle w:val="Hyperlink"/>
            <w:u w:val="single"/>
            <w:lang w:val="fr-FR" w:eastAsia="zh-CN"/>
          </w:rPr>
          <w:t>/</w:t>
        </w:r>
      </w:hyperlink>
    </w:p>
    <w:p w14:paraId="7E13F462" w14:textId="088A9EC0" w:rsidR="007F3924" w:rsidRDefault="007F3924" w:rsidP="007F3924">
      <w:pPr>
        <w:pStyle w:val="Ttext"/>
        <w:rPr>
          <w:b/>
          <w:bCs/>
        </w:rPr>
      </w:pPr>
      <w:r w:rsidRPr="00603EF3">
        <w:rPr>
          <w:b/>
          <w:bCs/>
        </w:rPr>
        <w:t>Inner setting</w:t>
      </w:r>
    </w:p>
    <w:p w14:paraId="48F8DF86" w14:textId="77777777" w:rsidR="00FF4C6E" w:rsidRDefault="00FF4C6E" w:rsidP="00E8549C">
      <w:pPr>
        <w:pStyle w:val="Blanklinespace"/>
      </w:pPr>
    </w:p>
    <w:tbl>
      <w:tblPr>
        <w:tblStyle w:val="TableGrid"/>
        <w:tblW w:w="0" w:type="auto"/>
        <w:tblLook w:val="04A0" w:firstRow="1" w:lastRow="0" w:firstColumn="1" w:lastColumn="0" w:noHBand="0" w:noVBand="1"/>
      </w:tblPr>
      <w:tblGrid>
        <w:gridCol w:w="1936"/>
        <w:gridCol w:w="4111"/>
        <w:gridCol w:w="3247"/>
      </w:tblGrid>
      <w:tr w:rsidR="00D66E98" w14:paraId="2ACBFBC8" w14:textId="77777777" w:rsidTr="00FF4C6E">
        <w:trPr>
          <w:cantSplit/>
          <w:tblHeader/>
        </w:trPr>
        <w:tc>
          <w:tcPr>
            <w:tcW w:w="1696" w:type="dxa"/>
          </w:tcPr>
          <w:p w14:paraId="3E4874C5" w14:textId="5CA1DC2C" w:rsidR="00D66E98" w:rsidRDefault="00D66E98" w:rsidP="00603EF3">
            <w:pPr>
              <w:pStyle w:val="WBtablecolhead"/>
              <w:rPr>
                <w:bCs/>
              </w:rPr>
            </w:pPr>
            <w:r>
              <w:t>Construct</w:t>
            </w:r>
          </w:p>
        </w:tc>
        <w:tc>
          <w:tcPr>
            <w:tcW w:w="4111" w:type="dxa"/>
          </w:tcPr>
          <w:p w14:paraId="7CB48606" w14:textId="48886C82" w:rsidR="00D66E98" w:rsidRDefault="00D66E98" w:rsidP="00603EF3">
            <w:pPr>
              <w:pStyle w:val="WBtablecolhead"/>
              <w:rPr>
                <w:bCs/>
              </w:rPr>
            </w:pPr>
            <w:r>
              <w:t>Short description</w:t>
            </w:r>
          </w:p>
        </w:tc>
        <w:tc>
          <w:tcPr>
            <w:tcW w:w="3247" w:type="dxa"/>
          </w:tcPr>
          <w:p w14:paraId="348699ED" w14:textId="34B79FFA" w:rsidR="00D66E98" w:rsidRDefault="00D66E98" w:rsidP="00603EF3">
            <w:pPr>
              <w:pStyle w:val="WBtablecolhead"/>
              <w:rPr>
                <w:bCs/>
              </w:rPr>
            </w:pPr>
            <w:r>
              <w:t>The organisation</w:t>
            </w:r>
          </w:p>
        </w:tc>
      </w:tr>
      <w:tr w:rsidR="00D66E98" w14:paraId="03BA5A0D" w14:textId="77777777" w:rsidTr="00FF4C6E">
        <w:trPr>
          <w:cantSplit/>
        </w:trPr>
        <w:tc>
          <w:tcPr>
            <w:tcW w:w="1696" w:type="dxa"/>
          </w:tcPr>
          <w:p w14:paraId="6E86E399" w14:textId="7F2CEAE3" w:rsidR="00D66E98" w:rsidRDefault="00000000" w:rsidP="00811EF4">
            <w:pPr>
              <w:pStyle w:val="WTtabletext"/>
              <w:rPr>
                <w:b/>
                <w:bCs/>
              </w:rPr>
            </w:pPr>
            <w:hyperlink r:id="rId24" w:history="1">
              <w:r w:rsidR="00D66E98" w:rsidRPr="008465BA">
                <w:rPr>
                  <w:rStyle w:val="Hyperlink"/>
                  <w:color w:val="auto"/>
                </w:rPr>
                <w:t xml:space="preserve">Structural </w:t>
              </w:r>
              <w:r w:rsidR="00886B08">
                <w:rPr>
                  <w:rStyle w:val="Hyperlink"/>
                  <w:color w:val="auto"/>
                </w:rPr>
                <w:t>c</w:t>
              </w:r>
              <w:r w:rsidR="00D66E98" w:rsidRPr="008465BA">
                <w:rPr>
                  <w:rStyle w:val="Hyperlink"/>
                  <w:color w:val="auto"/>
                </w:rPr>
                <w:t>haracteristics</w:t>
              </w:r>
            </w:hyperlink>
          </w:p>
        </w:tc>
        <w:tc>
          <w:tcPr>
            <w:tcW w:w="4111" w:type="dxa"/>
          </w:tcPr>
          <w:p w14:paraId="47D64A69" w14:textId="23907EDA" w:rsidR="00D66E98" w:rsidRDefault="00D66E98" w:rsidP="00811EF4">
            <w:pPr>
              <w:pStyle w:val="WTtabletext"/>
              <w:rPr>
                <w:b/>
                <w:bCs/>
              </w:rPr>
            </w:pPr>
            <w:r w:rsidRPr="006517A9">
              <w:t>The social architecture, age, maturity, and size of an organi</w:t>
            </w:r>
            <w:r w:rsidR="00886B08">
              <w:t>s</w:t>
            </w:r>
            <w:r w:rsidRPr="006517A9">
              <w:t>ation.</w:t>
            </w:r>
          </w:p>
        </w:tc>
        <w:tc>
          <w:tcPr>
            <w:tcW w:w="3247" w:type="dxa"/>
          </w:tcPr>
          <w:p w14:paraId="02F1724B" w14:textId="77777777" w:rsidR="00D66E98" w:rsidRDefault="00D66E98" w:rsidP="00811EF4">
            <w:pPr>
              <w:pStyle w:val="WTtabletext"/>
            </w:pPr>
          </w:p>
        </w:tc>
      </w:tr>
      <w:tr w:rsidR="00D66E98" w14:paraId="116DD299" w14:textId="77777777" w:rsidTr="00FF4C6E">
        <w:trPr>
          <w:cantSplit/>
        </w:trPr>
        <w:tc>
          <w:tcPr>
            <w:tcW w:w="1696" w:type="dxa"/>
          </w:tcPr>
          <w:p w14:paraId="7B5E7F0C" w14:textId="10C429D5" w:rsidR="00D66E98" w:rsidRPr="008465BA" w:rsidRDefault="00000000" w:rsidP="00811EF4">
            <w:pPr>
              <w:pStyle w:val="WTtabletext"/>
            </w:pPr>
            <w:hyperlink r:id="rId25" w:history="1">
              <w:r w:rsidR="00D66E98" w:rsidRPr="008465BA">
                <w:rPr>
                  <w:rStyle w:val="Hyperlink"/>
                  <w:color w:val="auto"/>
                </w:rPr>
                <w:t xml:space="preserve">Networks and </w:t>
              </w:r>
              <w:r w:rsidR="00886B08">
                <w:rPr>
                  <w:rStyle w:val="Hyperlink"/>
                  <w:color w:val="auto"/>
                </w:rPr>
                <w:t>c</w:t>
              </w:r>
              <w:r w:rsidR="00D66E98" w:rsidRPr="008465BA">
                <w:rPr>
                  <w:rStyle w:val="Hyperlink"/>
                  <w:color w:val="auto"/>
                </w:rPr>
                <w:t>ommunications</w:t>
              </w:r>
            </w:hyperlink>
          </w:p>
        </w:tc>
        <w:tc>
          <w:tcPr>
            <w:tcW w:w="4111" w:type="dxa"/>
          </w:tcPr>
          <w:p w14:paraId="733CE36C" w14:textId="52A4256E" w:rsidR="00D66E98" w:rsidRPr="006517A9" w:rsidRDefault="00D66E98" w:rsidP="00811EF4">
            <w:pPr>
              <w:pStyle w:val="WTtabletext"/>
            </w:pPr>
            <w:r w:rsidRPr="006517A9">
              <w:t>The nature and quality of webs of social networks and the nature and quality of formal and informal communications within an organi</w:t>
            </w:r>
            <w:r w:rsidR="00886B08">
              <w:t>s</w:t>
            </w:r>
            <w:r w:rsidRPr="006517A9">
              <w:t>ation.</w:t>
            </w:r>
          </w:p>
        </w:tc>
        <w:tc>
          <w:tcPr>
            <w:tcW w:w="3247" w:type="dxa"/>
          </w:tcPr>
          <w:p w14:paraId="01ED8E04" w14:textId="77777777" w:rsidR="00D66E98" w:rsidRDefault="00D66E98" w:rsidP="00811EF4">
            <w:pPr>
              <w:pStyle w:val="WTtabletext"/>
            </w:pPr>
          </w:p>
        </w:tc>
      </w:tr>
      <w:tr w:rsidR="00D66E98" w14:paraId="5ADDB2A4" w14:textId="77777777" w:rsidTr="00FF4C6E">
        <w:trPr>
          <w:cantSplit/>
        </w:trPr>
        <w:tc>
          <w:tcPr>
            <w:tcW w:w="1696" w:type="dxa"/>
          </w:tcPr>
          <w:p w14:paraId="58CC3619" w14:textId="061B110D" w:rsidR="00D66E98" w:rsidRPr="008465BA" w:rsidRDefault="00000000" w:rsidP="00811EF4">
            <w:pPr>
              <w:pStyle w:val="WTtabletext"/>
            </w:pPr>
            <w:hyperlink r:id="rId26" w:history="1">
              <w:r w:rsidR="00D66E98" w:rsidRPr="008465BA">
                <w:rPr>
                  <w:rStyle w:val="Hyperlink"/>
                  <w:color w:val="auto"/>
                </w:rPr>
                <w:t>Culture</w:t>
              </w:r>
            </w:hyperlink>
          </w:p>
        </w:tc>
        <w:tc>
          <w:tcPr>
            <w:tcW w:w="4111" w:type="dxa"/>
          </w:tcPr>
          <w:p w14:paraId="2D4437F9" w14:textId="7EF95D3E" w:rsidR="00D66E98" w:rsidRPr="006517A9" w:rsidRDefault="00D66E98" w:rsidP="00811EF4">
            <w:pPr>
              <w:pStyle w:val="WTtabletext"/>
            </w:pPr>
            <w:r w:rsidRPr="006517A9">
              <w:t>Norms, values, and basic assumptions of a given organi</w:t>
            </w:r>
            <w:r w:rsidR="00886B08">
              <w:t>s</w:t>
            </w:r>
            <w:r w:rsidRPr="006517A9">
              <w:t>ation.</w:t>
            </w:r>
          </w:p>
        </w:tc>
        <w:tc>
          <w:tcPr>
            <w:tcW w:w="3247" w:type="dxa"/>
          </w:tcPr>
          <w:p w14:paraId="2D240B99" w14:textId="77777777" w:rsidR="00D66E98" w:rsidRDefault="00D66E98" w:rsidP="00811EF4">
            <w:pPr>
              <w:pStyle w:val="WTtabletext"/>
            </w:pPr>
          </w:p>
        </w:tc>
      </w:tr>
      <w:tr w:rsidR="00D66E98" w14:paraId="117AC3AB" w14:textId="77777777" w:rsidTr="00FF4C6E">
        <w:trPr>
          <w:cantSplit/>
        </w:trPr>
        <w:tc>
          <w:tcPr>
            <w:tcW w:w="1696" w:type="dxa"/>
          </w:tcPr>
          <w:p w14:paraId="75690003" w14:textId="2D093B44" w:rsidR="00D66E98" w:rsidRPr="008465BA" w:rsidRDefault="00000000" w:rsidP="00811EF4">
            <w:pPr>
              <w:pStyle w:val="WTtabletext"/>
            </w:pPr>
            <w:hyperlink r:id="rId27" w:history="1">
              <w:r w:rsidR="00D66E98" w:rsidRPr="008465BA">
                <w:rPr>
                  <w:rStyle w:val="Hyperlink"/>
                  <w:color w:val="auto"/>
                </w:rPr>
                <w:t xml:space="preserve">Implementation </w:t>
              </w:r>
              <w:r w:rsidR="00886B08">
                <w:rPr>
                  <w:rStyle w:val="Hyperlink"/>
                  <w:color w:val="auto"/>
                </w:rPr>
                <w:t>c</w:t>
              </w:r>
              <w:r w:rsidR="00D66E98" w:rsidRPr="008465BA">
                <w:rPr>
                  <w:rStyle w:val="Hyperlink"/>
                  <w:color w:val="auto"/>
                </w:rPr>
                <w:t>limate</w:t>
              </w:r>
            </w:hyperlink>
          </w:p>
        </w:tc>
        <w:tc>
          <w:tcPr>
            <w:tcW w:w="4111" w:type="dxa"/>
          </w:tcPr>
          <w:p w14:paraId="583274A4" w14:textId="6DAB2F98" w:rsidR="00D66E98" w:rsidRPr="006517A9" w:rsidRDefault="00D66E98" w:rsidP="00811EF4">
            <w:pPr>
              <w:pStyle w:val="WTtabletext"/>
            </w:pPr>
            <w:r w:rsidRPr="006517A9">
              <w:t>The absorptive capacity for change, shared receptivity of involved individuals to an intervention, and the extent to which use of that intervention will be rewarded, supported, and expected within their organi</w:t>
            </w:r>
            <w:r w:rsidR="00886B08">
              <w:t>s</w:t>
            </w:r>
            <w:r w:rsidRPr="006517A9">
              <w:t>ation.</w:t>
            </w:r>
          </w:p>
        </w:tc>
        <w:tc>
          <w:tcPr>
            <w:tcW w:w="3247" w:type="dxa"/>
          </w:tcPr>
          <w:p w14:paraId="22B193AB" w14:textId="77777777" w:rsidR="00D66E98" w:rsidRDefault="00D66E98" w:rsidP="00811EF4">
            <w:pPr>
              <w:pStyle w:val="WTtabletext"/>
            </w:pPr>
          </w:p>
        </w:tc>
      </w:tr>
      <w:tr w:rsidR="00D66E98" w14:paraId="597331E3" w14:textId="77777777" w:rsidTr="00FF4C6E">
        <w:trPr>
          <w:cantSplit/>
        </w:trPr>
        <w:tc>
          <w:tcPr>
            <w:tcW w:w="1696" w:type="dxa"/>
          </w:tcPr>
          <w:p w14:paraId="10FDCDC5" w14:textId="0EEA6542" w:rsidR="00D66E98" w:rsidRPr="008465BA" w:rsidRDefault="00000000" w:rsidP="00811EF4">
            <w:pPr>
              <w:pStyle w:val="WTtabletext"/>
            </w:pPr>
            <w:hyperlink r:id="rId28" w:history="1">
              <w:r w:rsidR="00D66E98" w:rsidRPr="008465BA">
                <w:rPr>
                  <w:rStyle w:val="Hyperlink"/>
                  <w:color w:val="auto"/>
                </w:rPr>
                <w:t xml:space="preserve">Tension for </w:t>
              </w:r>
              <w:r w:rsidR="00886B08">
                <w:rPr>
                  <w:rStyle w:val="Hyperlink"/>
                  <w:color w:val="auto"/>
                </w:rPr>
                <w:t>c</w:t>
              </w:r>
              <w:r w:rsidR="00D66E98" w:rsidRPr="008465BA">
                <w:rPr>
                  <w:rStyle w:val="Hyperlink"/>
                  <w:color w:val="auto"/>
                </w:rPr>
                <w:t>hange</w:t>
              </w:r>
            </w:hyperlink>
          </w:p>
        </w:tc>
        <w:tc>
          <w:tcPr>
            <w:tcW w:w="4111" w:type="dxa"/>
          </w:tcPr>
          <w:p w14:paraId="73CBBEDA" w14:textId="48D95CAB" w:rsidR="00D66E98" w:rsidRPr="006517A9" w:rsidRDefault="00D66E98" w:rsidP="00811EF4">
            <w:pPr>
              <w:pStyle w:val="WTtabletext"/>
            </w:pPr>
            <w:r w:rsidRPr="006517A9">
              <w:t>The degree to which stakeholders perceive the current situation as intolerable or needing change.</w:t>
            </w:r>
          </w:p>
        </w:tc>
        <w:tc>
          <w:tcPr>
            <w:tcW w:w="3247" w:type="dxa"/>
          </w:tcPr>
          <w:p w14:paraId="6A65AB8D" w14:textId="77777777" w:rsidR="00D66E98" w:rsidRDefault="00D66E98" w:rsidP="00811EF4">
            <w:pPr>
              <w:pStyle w:val="WTtabletext"/>
            </w:pPr>
          </w:p>
        </w:tc>
      </w:tr>
      <w:tr w:rsidR="00D66E98" w14:paraId="78838DAA" w14:textId="77777777" w:rsidTr="00FF4C6E">
        <w:trPr>
          <w:cantSplit/>
        </w:trPr>
        <w:tc>
          <w:tcPr>
            <w:tcW w:w="1696" w:type="dxa"/>
          </w:tcPr>
          <w:p w14:paraId="1B5444EE" w14:textId="69DEBB5A" w:rsidR="00D66E98" w:rsidRPr="008465BA" w:rsidRDefault="00000000" w:rsidP="00811EF4">
            <w:pPr>
              <w:pStyle w:val="WTtabletext"/>
            </w:pPr>
            <w:hyperlink r:id="rId29" w:history="1">
              <w:r w:rsidR="00D66E98" w:rsidRPr="008465BA">
                <w:rPr>
                  <w:rStyle w:val="Hyperlink"/>
                  <w:color w:val="auto"/>
                </w:rPr>
                <w:t>Compatibility</w:t>
              </w:r>
            </w:hyperlink>
          </w:p>
        </w:tc>
        <w:tc>
          <w:tcPr>
            <w:tcW w:w="4111" w:type="dxa"/>
          </w:tcPr>
          <w:p w14:paraId="0AE50E45" w14:textId="20C64AA2" w:rsidR="00D66E98" w:rsidRPr="006517A9" w:rsidRDefault="00D66E98" w:rsidP="00811EF4">
            <w:pPr>
              <w:pStyle w:val="WTtabletext"/>
            </w:pPr>
            <w:r w:rsidRPr="006517A9">
              <w:t>The degree of tangible fit between meaning and values attached to the intervention by involved individuals, how those align with individuals’ own norms, values, and perceived risks and needs, and how the intervention fits with existing workflows and systems.</w:t>
            </w:r>
          </w:p>
        </w:tc>
        <w:tc>
          <w:tcPr>
            <w:tcW w:w="3247" w:type="dxa"/>
          </w:tcPr>
          <w:p w14:paraId="10611C33" w14:textId="77777777" w:rsidR="00D66E98" w:rsidRDefault="00D66E98" w:rsidP="00811EF4">
            <w:pPr>
              <w:pStyle w:val="WTtabletext"/>
            </w:pPr>
          </w:p>
        </w:tc>
      </w:tr>
      <w:tr w:rsidR="00D66E98" w14:paraId="65F3EEC8" w14:textId="77777777" w:rsidTr="00FF4C6E">
        <w:trPr>
          <w:cantSplit/>
        </w:trPr>
        <w:tc>
          <w:tcPr>
            <w:tcW w:w="1696" w:type="dxa"/>
          </w:tcPr>
          <w:p w14:paraId="38894782" w14:textId="51E9F3C6" w:rsidR="00D66E98" w:rsidRPr="008465BA" w:rsidRDefault="00000000" w:rsidP="00811EF4">
            <w:pPr>
              <w:pStyle w:val="WTtabletext"/>
            </w:pPr>
            <w:hyperlink r:id="rId30" w:history="1">
              <w:r w:rsidR="00D66E98" w:rsidRPr="008465BA">
                <w:rPr>
                  <w:rStyle w:val="Hyperlink"/>
                  <w:color w:val="auto"/>
                </w:rPr>
                <w:t xml:space="preserve">Relative </w:t>
              </w:r>
              <w:r w:rsidR="00886B08">
                <w:rPr>
                  <w:rStyle w:val="Hyperlink"/>
                  <w:color w:val="auto"/>
                </w:rPr>
                <w:t>p</w:t>
              </w:r>
              <w:r w:rsidR="00D66E98" w:rsidRPr="008465BA">
                <w:rPr>
                  <w:rStyle w:val="Hyperlink"/>
                  <w:color w:val="auto"/>
                </w:rPr>
                <w:t>riority</w:t>
              </w:r>
            </w:hyperlink>
          </w:p>
        </w:tc>
        <w:tc>
          <w:tcPr>
            <w:tcW w:w="4111" w:type="dxa"/>
          </w:tcPr>
          <w:p w14:paraId="0589205F" w14:textId="40A139F9" w:rsidR="00D66E98" w:rsidRPr="006517A9" w:rsidRDefault="00D66E98" w:rsidP="00811EF4">
            <w:pPr>
              <w:pStyle w:val="WTtabletext"/>
            </w:pPr>
            <w:r w:rsidRPr="006517A9">
              <w:t>Individuals’ shared perception of the importance of the implementation within the organi</w:t>
            </w:r>
            <w:r w:rsidR="00886B08">
              <w:t>s</w:t>
            </w:r>
            <w:r w:rsidRPr="006517A9">
              <w:t>ation.</w:t>
            </w:r>
          </w:p>
        </w:tc>
        <w:tc>
          <w:tcPr>
            <w:tcW w:w="3247" w:type="dxa"/>
          </w:tcPr>
          <w:p w14:paraId="78AB7D54" w14:textId="77777777" w:rsidR="00D66E98" w:rsidRDefault="00D66E98" w:rsidP="00811EF4">
            <w:pPr>
              <w:pStyle w:val="WTtabletext"/>
            </w:pPr>
          </w:p>
        </w:tc>
      </w:tr>
      <w:tr w:rsidR="00D66E98" w14:paraId="0554B3C0" w14:textId="77777777" w:rsidTr="00FF4C6E">
        <w:trPr>
          <w:cantSplit/>
        </w:trPr>
        <w:tc>
          <w:tcPr>
            <w:tcW w:w="1696" w:type="dxa"/>
          </w:tcPr>
          <w:p w14:paraId="7B192136" w14:textId="02A3B50D" w:rsidR="00D66E98" w:rsidRPr="008465BA" w:rsidRDefault="00000000" w:rsidP="00811EF4">
            <w:pPr>
              <w:pStyle w:val="WTtabletext"/>
            </w:pPr>
            <w:hyperlink r:id="rId31" w:history="1">
              <w:r w:rsidR="00D66E98" w:rsidRPr="008465BA">
                <w:rPr>
                  <w:rStyle w:val="Hyperlink"/>
                  <w:color w:val="auto"/>
                </w:rPr>
                <w:t>Organi</w:t>
              </w:r>
              <w:r w:rsidR="006D28E9">
                <w:rPr>
                  <w:rStyle w:val="Hyperlink"/>
                  <w:color w:val="auto"/>
                </w:rPr>
                <w:t>s</w:t>
              </w:r>
              <w:r w:rsidR="00D66E98" w:rsidRPr="008465BA">
                <w:rPr>
                  <w:rStyle w:val="Hyperlink"/>
                  <w:color w:val="auto"/>
                </w:rPr>
                <w:t xml:space="preserve">ational </w:t>
              </w:r>
              <w:r w:rsidR="00886B08">
                <w:rPr>
                  <w:rStyle w:val="Hyperlink"/>
                  <w:color w:val="auto"/>
                </w:rPr>
                <w:t>i</w:t>
              </w:r>
              <w:r w:rsidR="00D66E98" w:rsidRPr="008465BA">
                <w:rPr>
                  <w:rStyle w:val="Hyperlink"/>
                  <w:color w:val="auto"/>
                </w:rPr>
                <w:t xml:space="preserve">ncentives and </w:t>
              </w:r>
              <w:r w:rsidR="00886B08">
                <w:rPr>
                  <w:rStyle w:val="Hyperlink"/>
                  <w:color w:val="auto"/>
                </w:rPr>
                <w:t>r</w:t>
              </w:r>
              <w:r w:rsidR="00D66E98" w:rsidRPr="008465BA">
                <w:rPr>
                  <w:rStyle w:val="Hyperlink"/>
                  <w:color w:val="auto"/>
                </w:rPr>
                <w:t>ewards</w:t>
              </w:r>
            </w:hyperlink>
          </w:p>
        </w:tc>
        <w:tc>
          <w:tcPr>
            <w:tcW w:w="4111" w:type="dxa"/>
          </w:tcPr>
          <w:p w14:paraId="0E1C0709" w14:textId="64935073" w:rsidR="00D66E98" w:rsidRPr="006517A9" w:rsidRDefault="00D66E98" w:rsidP="00811EF4">
            <w:pPr>
              <w:pStyle w:val="WTtabletext"/>
            </w:pPr>
            <w:r w:rsidRPr="006517A9">
              <w:t>Extrinsic incentives such as goal-sharing awards, performance reviews, promotions, and raises in salary, and less tangible incentives such as increased stature or respect.</w:t>
            </w:r>
          </w:p>
        </w:tc>
        <w:tc>
          <w:tcPr>
            <w:tcW w:w="3247" w:type="dxa"/>
          </w:tcPr>
          <w:p w14:paraId="6446A5D4" w14:textId="77777777" w:rsidR="00D66E98" w:rsidRDefault="00D66E98" w:rsidP="00811EF4">
            <w:pPr>
              <w:pStyle w:val="WTtabletext"/>
            </w:pPr>
          </w:p>
        </w:tc>
      </w:tr>
      <w:tr w:rsidR="00D66E98" w14:paraId="60492052" w14:textId="77777777" w:rsidTr="00FF4C6E">
        <w:trPr>
          <w:cantSplit/>
        </w:trPr>
        <w:tc>
          <w:tcPr>
            <w:tcW w:w="1696" w:type="dxa"/>
          </w:tcPr>
          <w:p w14:paraId="7291A59E" w14:textId="17126C72" w:rsidR="00D66E98" w:rsidRPr="008465BA" w:rsidRDefault="00000000" w:rsidP="00811EF4">
            <w:pPr>
              <w:pStyle w:val="WTtabletext"/>
            </w:pPr>
            <w:hyperlink r:id="rId32" w:history="1">
              <w:r w:rsidR="00D66E98" w:rsidRPr="008465BA">
                <w:rPr>
                  <w:rStyle w:val="Hyperlink"/>
                  <w:color w:val="auto"/>
                </w:rPr>
                <w:t xml:space="preserve">Goals and </w:t>
              </w:r>
              <w:r w:rsidR="00886B08">
                <w:rPr>
                  <w:rStyle w:val="Hyperlink"/>
                  <w:color w:val="auto"/>
                </w:rPr>
                <w:t>f</w:t>
              </w:r>
              <w:r w:rsidR="00D66E98" w:rsidRPr="008465BA">
                <w:rPr>
                  <w:rStyle w:val="Hyperlink"/>
                  <w:color w:val="auto"/>
                </w:rPr>
                <w:t>eedback</w:t>
              </w:r>
            </w:hyperlink>
          </w:p>
        </w:tc>
        <w:tc>
          <w:tcPr>
            <w:tcW w:w="4111" w:type="dxa"/>
          </w:tcPr>
          <w:p w14:paraId="588B95D5" w14:textId="267CB267" w:rsidR="00D66E98" w:rsidRPr="006517A9" w:rsidRDefault="00D66E98" w:rsidP="00811EF4">
            <w:pPr>
              <w:pStyle w:val="WTtabletext"/>
            </w:pPr>
            <w:r w:rsidRPr="006517A9">
              <w:t>The degree to which goals are clearly communicated, acted upon, and fed back to staff, and alignment of that feedback with goals.</w:t>
            </w:r>
          </w:p>
        </w:tc>
        <w:tc>
          <w:tcPr>
            <w:tcW w:w="3247" w:type="dxa"/>
          </w:tcPr>
          <w:p w14:paraId="7DFFFAE5" w14:textId="77777777" w:rsidR="00D66E98" w:rsidRDefault="00D66E98" w:rsidP="00811EF4">
            <w:pPr>
              <w:pStyle w:val="WTtabletext"/>
            </w:pPr>
          </w:p>
        </w:tc>
      </w:tr>
      <w:tr w:rsidR="00D66E98" w14:paraId="159F2168" w14:textId="77777777" w:rsidTr="00FF4C6E">
        <w:trPr>
          <w:cantSplit/>
        </w:trPr>
        <w:tc>
          <w:tcPr>
            <w:tcW w:w="1696" w:type="dxa"/>
          </w:tcPr>
          <w:p w14:paraId="4044ECFF" w14:textId="2BEC101D" w:rsidR="00D66E98" w:rsidRPr="008465BA" w:rsidRDefault="00000000" w:rsidP="00811EF4">
            <w:pPr>
              <w:pStyle w:val="WTtabletext"/>
            </w:pPr>
            <w:hyperlink r:id="rId33" w:history="1">
              <w:r w:rsidR="00D66E98" w:rsidRPr="008465BA">
                <w:rPr>
                  <w:rStyle w:val="Hyperlink"/>
                  <w:color w:val="auto"/>
                </w:rPr>
                <w:t xml:space="preserve">Learning </w:t>
              </w:r>
              <w:r w:rsidR="00886B08">
                <w:rPr>
                  <w:rStyle w:val="Hyperlink"/>
                  <w:color w:val="auto"/>
                </w:rPr>
                <w:t>c</w:t>
              </w:r>
              <w:r w:rsidR="00D66E98" w:rsidRPr="008465BA">
                <w:rPr>
                  <w:rStyle w:val="Hyperlink"/>
                  <w:color w:val="auto"/>
                </w:rPr>
                <w:t>limate</w:t>
              </w:r>
            </w:hyperlink>
          </w:p>
        </w:tc>
        <w:tc>
          <w:tcPr>
            <w:tcW w:w="4111" w:type="dxa"/>
          </w:tcPr>
          <w:p w14:paraId="2F44BCE4" w14:textId="3F58376B" w:rsidR="00D66E98" w:rsidRPr="006517A9" w:rsidRDefault="00D66E98" w:rsidP="00811EF4">
            <w:pPr>
              <w:pStyle w:val="WTtabletext"/>
            </w:pPr>
            <w:r w:rsidRPr="006517A9">
              <w:t>A climate in which: a) leaders express their own fallibility and need for team members’ assistance and input; b) team members feel that they are essential, valued, and knowledgeable partners in the change process; c) individuals feel psychologically safe to try new methods; and d) there is sufficient time and space for reflective thinking and evaluation.</w:t>
            </w:r>
          </w:p>
        </w:tc>
        <w:tc>
          <w:tcPr>
            <w:tcW w:w="3247" w:type="dxa"/>
          </w:tcPr>
          <w:p w14:paraId="7B0F50E3" w14:textId="77777777" w:rsidR="00D66E98" w:rsidRDefault="00D66E98" w:rsidP="00811EF4">
            <w:pPr>
              <w:pStyle w:val="WTtabletext"/>
            </w:pPr>
          </w:p>
        </w:tc>
      </w:tr>
      <w:tr w:rsidR="00D66E98" w14:paraId="0FFCA2CB" w14:textId="77777777" w:rsidTr="00FF4C6E">
        <w:trPr>
          <w:cantSplit/>
        </w:trPr>
        <w:tc>
          <w:tcPr>
            <w:tcW w:w="1696" w:type="dxa"/>
          </w:tcPr>
          <w:p w14:paraId="0E2BDA1D" w14:textId="300364AA" w:rsidR="00D66E98" w:rsidRPr="008465BA" w:rsidRDefault="00000000" w:rsidP="00811EF4">
            <w:pPr>
              <w:pStyle w:val="WTtabletext"/>
            </w:pPr>
            <w:hyperlink r:id="rId34" w:history="1">
              <w:r w:rsidR="00D66E98" w:rsidRPr="008465BA">
                <w:rPr>
                  <w:rStyle w:val="Hyperlink"/>
                  <w:color w:val="auto"/>
                </w:rPr>
                <w:t xml:space="preserve">Readiness for </w:t>
              </w:r>
              <w:r w:rsidR="00886B08">
                <w:rPr>
                  <w:rStyle w:val="Hyperlink"/>
                  <w:color w:val="auto"/>
                </w:rPr>
                <w:t>i</w:t>
              </w:r>
              <w:r w:rsidR="00D66E98" w:rsidRPr="008465BA">
                <w:rPr>
                  <w:rStyle w:val="Hyperlink"/>
                  <w:color w:val="auto"/>
                </w:rPr>
                <w:t>mplementation</w:t>
              </w:r>
            </w:hyperlink>
          </w:p>
        </w:tc>
        <w:tc>
          <w:tcPr>
            <w:tcW w:w="4111" w:type="dxa"/>
          </w:tcPr>
          <w:p w14:paraId="435B3984" w14:textId="3B691615" w:rsidR="00D66E98" w:rsidRPr="006517A9" w:rsidRDefault="00D66E98" w:rsidP="00811EF4">
            <w:pPr>
              <w:pStyle w:val="WTtabletext"/>
            </w:pPr>
            <w:r w:rsidRPr="006517A9">
              <w:t>Tangible and immediate indicators of organi</w:t>
            </w:r>
            <w:r w:rsidR="00886B08">
              <w:t>s</w:t>
            </w:r>
            <w:r w:rsidRPr="006517A9">
              <w:t>ational commitment to its decision to implement an intervention.</w:t>
            </w:r>
          </w:p>
        </w:tc>
        <w:tc>
          <w:tcPr>
            <w:tcW w:w="3247" w:type="dxa"/>
          </w:tcPr>
          <w:p w14:paraId="1DBA5286" w14:textId="77777777" w:rsidR="00D66E98" w:rsidRDefault="00D66E98" w:rsidP="00811EF4">
            <w:pPr>
              <w:pStyle w:val="WTtabletext"/>
            </w:pPr>
          </w:p>
        </w:tc>
      </w:tr>
      <w:tr w:rsidR="00D66E98" w14:paraId="47D60D82" w14:textId="77777777" w:rsidTr="00FF4C6E">
        <w:trPr>
          <w:cantSplit/>
        </w:trPr>
        <w:tc>
          <w:tcPr>
            <w:tcW w:w="1696" w:type="dxa"/>
          </w:tcPr>
          <w:p w14:paraId="7D047070" w14:textId="742DB4CD" w:rsidR="00D66E98" w:rsidRPr="008465BA" w:rsidRDefault="00000000" w:rsidP="00811EF4">
            <w:pPr>
              <w:pStyle w:val="WTtabletext"/>
            </w:pPr>
            <w:hyperlink r:id="rId35" w:history="1">
              <w:r w:rsidR="00D66E98" w:rsidRPr="008465BA">
                <w:rPr>
                  <w:rStyle w:val="Hyperlink"/>
                  <w:color w:val="auto"/>
                </w:rPr>
                <w:t xml:space="preserve">Leadership </w:t>
              </w:r>
              <w:r w:rsidR="00886B08">
                <w:rPr>
                  <w:rStyle w:val="Hyperlink"/>
                  <w:color w:val="auto"/>
                </w:rPr>
                <w:t>e</w:t>
              </w:r>
              <w:r w:rsidR="00D66E98" w:rsidRPr="008465BA">
                <w:rPr>
                  <w:rStyle w:val="Hyperlink"/>
                  <w:color w:val="auto"/>
                </w:rPr>
                <w:t>ngagement</w:t>
              </w:r>
            </w:hyperlink>
          </w:p>
        </w:tc>
        <w:tc>
          <w:tcPr>
            <w:tcW w:w="4111" w:type="dxa"/>
          </w:tcPr>
          <w:p w14:paraId="2E5A77B1" w14:textId="66939723" w:rsidR="00D66E98" w:rsidRPr="006517A9" w:rsidRDefault="00D66E98" w:rsidP="00811EF4">
            <w:pPr>
              <w:pStyle w:val="WTtabletext"/>
            </w:pPr>
            <w:r w:rsidRPr="006517A9">
              <w:t>Commitment, involvement, and accountability of leaders and managers with the implementation.</w:t>
            </w:r>
          </w:p>
        </w:tc>
        <w:tc>
          <w:tcPr>
            <w:tcW w:w="3247" w:type="dxa"/>
          </w:tcPr>
          <w:p w14:paraId="5FAE96A4" w14:textId="77777777" w:rsidR="00D66E98" w:rsidRDefault="00D66E98" w:rsidP="00811EF4">
            <w:pPr>
              <w:pStyle w:val="WTtabletext"/>
            </w:pPr>
          </w:p>
        </w:tc>
      </w:tr>
      <w:tr w:rsidR="00D66E98" w14:paraId="01DB3C3D" w14:textId="77777777" w:rsidTr="00FF4C6E">
        <w:trPr>
          <w:cantSplit/>
        </w:trPr>
        <w:tc>
          <w:tcPr>
            <w:tcW w:w="1696" w:type="dxa"/>
          </w:tcPr>
          <w:p w14:paraId="53767BF9" w14:textId="3544F6E1" w:rsidR="00D66E98" w:rsidRPr="006517A9" w:rsidRDefault="00000000" w:rsidP="00811EF4">
            <w:pPr>
              <w:pStyle w:val="WTtabletext"/>
            </w:pPr>
            <w:hyperlink r:id="rId36" w:history="1">
              <w:r w:rsidR="00D66E98" w:rsidRPr="008465BA">
                <w:rPr>
                  <w:rStyle w:val="Hyperlink"/>
                  <w:color w:val="auto"/>
                </w:rPr>
                <w:t xml:space="preserve">Available </w:t>
              </w:r>
              <w:r w:rsidR="00886B08">
                <w:rPr>
                  <w:rStyle w:val="Hyperlink"/>
                  <w:color w:val="auto"/>
                </w:rPr>
                <w:t>r</w:t>
              </w:r>
              <w:r w:rsidR="00D66E98" w:rsidRPr="008465BA">
                <w:rPr>
                  <w:rStyle w:val="Hyperlink"/>
                  <w:color w:val="auto"/>
                </w:rPr>
                <w:t>esources</w:t>
              </w:r>
            </w:hyperlink>
          </w:p>
        </w:tc>
        <w:tc>
          <w:tcPr>
            <w:tcW w:w="4111" w:type="dxa"/>
          </w:tcPr>
          <w:p w14:paraId="037EDA33" w14:textId="435B622D" w:rsidR="00D66E98" w:rsidRPr="006517A9" w:rsidRDefault="00D66E98" w:rsidP="00811EF4">
            <w:pPr>
              <w:pStyle w:val="WTtabletext"/>
            </w:pPr>
            <w:r w:rsidRPr="006517A9">
              <w:t>The level of resources dedicated for implementation and on-going operations, including money, training, education, physical space, and time.</w:t>
            </w:r>
          </w:p>
        </w:tc>
        <w:tc>
          <w:tcPr>
            <w:tcW w:w="3247" w:type="dxa"/>
          </w:tcPr>
          <w:p w14:paraId="348588BB" w14:textId="77777777" w:rsidR="00D66E98" w:rsidRDefault="00D66E98" w:rsidP="00811EF4">
            <w:pPr>
              <w:pStyle w:val="WTtabletext"/>
            </w:pPr>
          </w:p>
        </w:tc>
      </w:tr>
      <w:tr w:rsidR="00D66E98" w14:paraId="50796A10" w14:textId="77777777" w:rsidTr="00FF4C6E">
        <w:trPr>
          <w:cantSplit/>
        </w:trPr>
        <w:tc>
          <w:tcPr>
            <w:tcW w:w="1696" w:type="dxa"/>
          </w:tcPr>
          <w:p w14:paraId="0074810C" w14:textId="10BDE842" w:rsidR="00D66E98" w:rsidRPr="008465BA" w:rsidRDefault="00000000" w:rsidP="00811EF4">
            <w:pPr>
              <w:pStyle w:val="WTtabletext"/>
            </w:pPr>
            <w:hyperlink r:id="rId37" w:history="1">
              <w:r w:rsidR="00D66E98" w:rsidRPr="008465BA">
                <w:rPr>
                  <w:rStyle w:val="Hyperlink"/>
                  <w:color w:val="auto"/>
                </w:rPr>
                <w:t xml:space="preserve">Access to </w:t>
              </w:r>
              <w:r w:rsidR="00886B08">
                <w:rPr>
                  <w:rStyle w:val="Hyperlink"/>
                  <w:color w:val="auto"/>
                </w:rPr>
                <w:t>k</w:t>
              </w:r>
              <w:r w:rsidR="00D66E98" w:rsidRPr="008465BA">
                <w:rPr>
                  <w:rStyle w:val="Hyperlink"/>
                  <w:color w:val="auto"/>
                </w:rPr>
                <w:t xml:space="preserve">nowledge and </w:t>
              </w:r>
              <w:r w:rsidR="00886B08">
                <w:rPr>
                  <w:rStyle w:val="Hyperlink"/>
                  <w:color w:val="auto"/>
                </w:rPr>
                <w:t>i</w:t>
              </w:r>
              <w:r w:rsidR="00D66E98" w:rsidRPr="008465BA">
                <w:rPr>
                  <w:rStyle w:val="Hyperlink"/>
                  <w:color w:val="auto"/>
                </w:rPr>
                <w:t>nformation</w:t>
              </w:r>
            </w:hyperlink>
          </w:p>
        </w:tc>
        <w:tc>
          <w:tcPr>
            <w:tcW w:w="4111" w:type="dxa"/>
          </w:tcPr>
          <w:p w14:paraId="10876AC6" w14:textId="1B079C32" w:rsidR="00D66E98" w:rsidRPr="006517A9" w:rsidRDefault="00D66E98" w:rsidP="00811EF4">
            <w:pPr>
              <w:pStyle w:val="WTtabletext"/>
            </w:pPr>
            <w:r w:rsidRPr="006517A9">
              <w:t>Ease of access to digestible information and knowledge about the intervention and how to incorporate it into work tasks.</w:t>
            </w:r>
          </w:p>
        </w:tc>
        <w:tc>
          <w:tcPr>
            <w:tcW w:w="3247" w:type="dxa"/>
          </w:tcPr>
          <w:p w14:paraId="3617F75D" w14:textId="77777777" w:rsidR="00D66E98" w:rsidRDefault="00D66E98" w:rsidP="00811EF4">
            <w:pPr>
              <w:pStyle w:val="WTtabletext"/>
            </w:pPr>
          </w:p>
        </w:tc>
      </w:tr>
    </w:tbl>
    <w:p w14:paraId="04DBAC95" w14:textId="17BE397C" w:rsidR="00A5677D" w:rsidRDefault="00FF4C6E" w:rsidP="00FF4C6E">
      <w:pPr>
        <w:pStyle w:val="WTtabletext"/>
        <w:rPr>
          <w:lang w:val="fr-FR" w:eastAsia="zh-CN"/>
        </w:rPr>
      </w:pPr>
      <w:r w:rsidRPr="00F0205D">
        <w:rPr>
          <w:lang w:val="fr-FR"/>
        </w:rPr>
        <w:t xml:space="preserve">Source: </w:t>
      </w:r>
      <w:hyperlink r:id="rId38" w:history="1">
        <w:r w:rsidRPr="00F0205D">
          <w:rPr>
            <w:rStyle w:val="Hyperlink"/>
            <w:u w:val="single"/>
            <w:lang w:val="fr-FR" w:eastAsia="zh-CN"/>
          </w:rPr>
          <w:t>cfirguide.org/</w:t>
        </w:r>
        <w:proofErr w:type="spellStart"/>
        <w:r w:rsidRPr="00F0205D">
          <w:rPr>
            <w:rStyle w:val="Hyperlink"/>
            <w:u w:val="single"/>
            <w:lang w:val="fr-FR" w:eastAsia="zh-CN"/>
          </w:rPr>
          <w:t>constructs</w:t>
        </w:r>
        <w:proofErr w:type="spellEnd"/>
        <w:r w:rsidRPr="00F0205D">
          <w:rPr>
            <w:rStyle w:val="Hyperlink"/>
            <w:u w:val="single"/>
            <w:lang w:val="fr-FR" w:eastAsia="zh-CN"/>
          </w:rPr>
          <w:t>/</w:t>
        </w:r>
      </w:hyperlink>
      <w:r w:rsidR="00A5677D" w:rsidRPr="00F0205D">
        <w:rPr>
          <w:lang w:val="fr-FR" w:eastAsia="zh-CN"/>
        </w:rPr>
        <w:br w:type="page"/>
      </w:r>
    </w:p>
    <w:p w14:paraId="77AFFAD2" w14:textId="17B1BD99" w:rsidR="00CE7116" w:rsidRPr="00F0205D" w:rsidRDefault="00CE7116" w:rsidP="00F67B1B">
      <w:pPr>
        <w:pStyle w:val="Heading1"/>
        <w:rPr>
          <w:lang w:val="fr-FR"/>
        </w:rPr>
      </w:pPr>
      <w:bookmarkStart w:id="7" w:name="_Toc109983133"/>
      <w:r>
        <w:lastRenderedPageBreak/>
        <w:t>The target people</w:t>
      </w:r>
      <w:bookmarkEnd w:id="7"/>
    </w:p>
    <w:tbl>
      <w:tblPr>
        <w:tblStyle w:val="TableGrid"/>
        <w:tblW w:w="9072" w:type="dxa"/>
        <w:tblInd w:w="-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3290"/>
        <w:gridCol w:w="5782"/>
      </w:tblGrid>
      <w:tr w:rsidR="00222B88" w14:paraId="4419CDC4" w14:textId="77777777" w:rsidTr="00E8549C">
        <w:tc>
          <w:tcPr>
            <w:tcW w:w="3290" w:type="dxa"/>
            <w:tcBorders>
              <w:right w:val="nil"/>
            </w:tcBorders>
          </w:tcPr>
          <w:p w14:paraId="040F0A4A" w14:textId="544072DF" w:rsidR="00222B88" w:rsidRPr="00222B88" w:rsidRDefault="00222B88" w:rsidP="00222B88">
            <w:pPr>
              <w:pStyle w:val="WAtablefigurecaption"/>
              <w:spacing w:before="0" w:after="0" w:line="240" w:lineRule="auto"/>
              <w:rPr>
                <w:i w:val="0"/>
                <w:iCs/>
              </w:rPr>
            </w:pPr>
            <w:r>
              <w:rPr>
                <w:i w:val="0"/>
                <w:iCs/>
                <w:noProof/>
              </w:rPr>
              <w:drawing>
                <wp:inline distT="0" distB="0" distL="0" distR="0" wp14:anchorId="4783A76F" wp14:editId="59C76888">
                  <wp:extent cx="1952246" cy="1638000"/>
                  <wp:effectExtent l="0" t="0" r="0" b="635"/>
                  <wp:docPr id="15" name="Picture 15" descr="Four circles, labelled The evidence, The context, The target people and The change method. The circle labelled The target people is highlighted. The area in which all four circles overlap is labelled Successful imple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our circles, labelled The evidence, The context, The target people and The change method. The circle labelled The target people is highlighted. The area in which all four circles overlap is labelled Successful implementation."/>
                          <pic:cNvPicPr/>
                        </pic:nvPicPr>
                        <pic:blipFill>
                          <a:blip r:embed="rId39" cstate="print">
                            <a:extLst>
                              <a:ext uri="{28A0092B-C50C-407E-A947-70E740481C1C}">
                                <a14:useLocalDpi xmlns:a14="http://schemas.microsoft.com/office/drawing/2010/main"/>
                              </a:ext>
                            </a:extLst>
                          </a:blip>
                          <a:stretch>
                            <a:fillRect/>
                          </a:stretch>
                        </pic:blipFill>
                        <pic:spPr>
                          <a:xfrm>
                            <a:off x="0" y="0"/>
                            <a:ext cx="1952246" cy="1638000"/>
                          </a:xfrm>
                          <a:prstGeom prst="rect">
                            <a:avLst/>
                          </a:prstGeom>
                        </pic:spPr>
                      </pic:pic>
                    </a:graphicData>
                  </a:graphic>
                </wp:inline>
              </w:drawing>
            </w:r>
          </w:p>
        </w:tc>
        <w:tc>
          <w:tcPr>
            <w:tcW w:w="5782" w:type="dxa"/>
            <w:tcBorders>
              <w:left w:val="nil"/>
            </w:tcBorders>
          </w:tcPr>
          <w:p w14:paraId="0C08AE77" w14:textId="7F16F115" w:rsidR="00222B88" w:rsidRPr="005C6371" w:rsidRDefault="00222B88" w:rsidP="00E96A70">
            <w:pPr>
              <w:pStyle w:val="WAtablefigurecaption"/>
            </w:pPr>
            <w:r w:rsidRPr="00603EF3">
              <w:rPr>
                <w:iCs/>
              </w:rPr>
              <w:t>Relates to Exhibit</w:t>
            </w:r>
            <w:r w:rsidR="006D28E9">
              <w:rPr>
                <w:iCs/>
              </w:rPr>
              <w:t>s</w:t>
            </w:r>
            <w:r w:rsidRPr="00603EF3">
              <w:rPr>
                <w:iCs/>
              </w:rPr>
              <w:t xml:space="preserve"> 4</w:t>
            </w:r>
            <w:r>
              <w:rPr>
                <w:iCs/>
              </w:rPr>
              <w:t xml:space="preserve"> </w:t>
            </w:r>
            <w:r w:rsidR="006D28E9">
              <w:rPr>
                <w:iCs/>
              </w:rPr>
              <w:t xml:space="preserve">and 21 </w:t>
            </w:r>
            <w:r>
              <w:rPr>
                <w:iCs/>
              </w:rPr>
              <w:t>(Room</w:t>
            </w:r>
            <w:r w:rsidR="006D28E9">
              <w:rPr>
                <w:iCs/>
              </w:rPr>
              <w:t>s</w:t>
            </w:r>
            <w:r>
              <w:rPr>
                <w:iCs/>
              </w:rPr>
              <w:t xml:space="preserve"> 1</w:t>
            </w:r>
            <w:r w:rsidR="006D28E9">
              <w:rPr>
                <w:iCs/>
              </w:rPr>
              <w:t xml:space="preserve"> and 3</w:t>
            </w:r>
            <w:r>
              <w:rPr>
                <w:iCs/>
              </w:rPr>
              <w:t>). See also ‘Tips on engaging people’ below.</w:t>
            </w:r>
          </w:p>
        </w:tc>
      </w:tr>
    </w:tbl>
    <w:p w14:paraId="02E6DBFE" w14:textId="43F625EC" w:rsidR="00637C30" w:rsidRDefault="00637C30" w:rsidP="00E8549C">
      <w:pPr>
        <w:pStyle w:val="Blanklinespace"/>
      </w:pPr>
    </w:p>
    <w:tbl>
      <w:tblPr>
        <w:tblStyle w:val="TableGrid"/>
        <w:tblW w:w="9072" w:type="dxa"/>
        <w:tblInd w:w="-5" w:type="dxa"/>
        <w:tblLook w:val="04A0" w:firstRow="1" w:lastRow="0" w:firstColumn="1" w:lastColumn="0" w:noHBand="0" w:noVBand="1"/>
      </w:tblPr>
      <w:tblGrid>
        <w:gridCol w:w="1130"/>
        <w:gridCol w:w="3262"/>
        <w:gridCol w:w="1153"/>
        <w:gridCol w:w="3527"/>
      </w:tblGrid>
      <w:tr w:rsidR="00E8549C" w14:paraId="35263A1A" w14:textId="77777777" w:rsidTr="00387ABF">
        <w:tc>
          <w:tcPr>
            <w:tcW w:w="1130" w:type="dxa"/>
            <w:tcBorders>
              <w:top w:val="single" w:sz="8" w:space="0" w:color="000000" w:themeColor="text1"/>
              <w:left w:val="single" w:sz="8" w:space="0" w:color="000000" w:themeColor="text1"/>
              <w:bottom w:val="single" w:sz="8" w:space="0" w:color="auto"/>
              <w:right w:val="nil"/>
            </w:tcBorders>
            <w:shd w:val="clear" w:color="auto" w:fill="C1DDE0"/>
          </w:tcPr>
          <w:p w14:paraId="175A421B" w14:textId="77777777" w:rsidR="00E8549C" w:rsidRDefault="00E8549C" w:rsidP="00EC2D18">
            <w:pPr>
              <w:pStyle w:val="WBtablecolhead"/>
              <w:rPr>
                <w:lang w:eastAsia="zh-CN"/>
              </w:rPr>
            </w:pPr>
            <w:r>
              <w:rPr>
                <w:noProof/>
                <w:lang w:eastAsia="zh-CN"/>
              </w:rPr>
              <w:drawing>
                <wp:inline distT="0" distB="0" distL="0" distR="0" wp14:anchorId="168FBA5C" wp14:editId="32E45251">
                  <wp:extent cx="507600" cy="507600"/>
                  <wp:effectExtent l="0" t="0" r="6985" b="6985"/>
                  <wp:docPr id="34" name="Picture 34" descr="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Question icon"/>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507600" cy="507600"/>
                          </a:xfrm>
                          <a:prstGeom prst="rect">
                            <a:avLst/>
                          </a:prstGeom>
                        </pic:spPr>
                      </pic:pic>
                    </a:graphicData>
                  </a:graphic>
                </wp:inline>
              </w:drawing>
            </w:r>
          </w:p>
        </w:tc>
        <w:tc>
          <w:tcPr>
            <w:tcW w:w="3262" w:type="dxa"/>
            <w:tcBorders>
              <w:top w:val="single" w:sz="8" w:space="0" w:color="000000" w:themeColor="text1"/>
              <w:left w:val="nil"/>
              <w:bottom w:val="single" w:sz="8" w:space="0" w:color="auto"/>
              <w:right w:val="single" w:sz="8" w:space="0" w:color="000000" w:themeColor="text1"/>
            </w:tcBorders>
            <w:shd w:val="clear" w:color="auto" w:fill="C1DDE0"/>
          </w:tcPr>
          <w:p w14:paraId="7CA6C246" w14:textId="77777777" w:rsidR="00E8549C" w:rsidRDefault="00E8549C" w:rsidP="00EC2D18">
            <w:pPr>
              <w:pStyle w:val="WBtablecolhead"/>
              <w:rPr>
                <w:lang w:eastAsia="zh-CN"/>
              </w:rPr>
            </w:pPr>
            <w:r>
              <w:rPr>
                <w:lang w:eastAsia="zh-CN"/>
              </w:rPr>
              <w:t>Question to ask yourself</w:t>
            </w:r>
          </w:p>
        </w:tc>
        <w:tc>
          <w:tcPr>
            <w:tcW w:w="1153" w:type="dxa"/>
            <w:tcBorders>
              <w:top w:val="single" w:sz="8" w:space="0" w:color="000000" w:themeColor="text1"/>
              <w:left w:val="single" w:sz="8" w:space="0" w:color="000000" w:themeColor="text1"/>
              <w:bottom w:val="single" w:sz="8" w:space="0" w:color="auto"/>
              <w:right w:val="nil"/>
            </w:tcBorders>
            <w:shd w:val="clear" w:color="auto" w:fill="C1DDE0"/>
          </w:tcPr>
          <w:p w14:paraId="2477E7AD" w14:textId="77777777" w:rsidR="00E8549C" w:rsidRDefault="00E8549C" w:rsidP="00EC2D18">
            <w:pPr>
              <w:pStyle w:val="WBtablecolhead"/>
              <w:rPr>
                <w:lang w:eastAsia="zh-CN"/>
              </w:rPr>
            </w:pPr>
            <w:r>
              <w:rPr>
                <w:noProof/>
                <w:lang w:eastAsia="zh-CN"/>
              </w:rPr>
              <w:drawing>
                <wp:inline distT="0" distB="0" distL="0" distR="0" wp14:anchorId="7C8F31A5" wp14:editId="5C5F0F2F">
                  <wp:extent cx="507600" cy="507600"/>
                  <wp:effectExtent l="0" t="0" r="6985" b="6985"/>
                  <wp:docPr id="35" name="Picture 35" descr="Respon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Response icon"/>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507600" cy="507600"/>
                          </a:xfrm>
                          <a:prstGeom prst="rect">
                            <a:avLst/>
                          </a:prstGeom>
                        </pic:spPr>
                      </pic:pic>
                    </a:graphicData>
                  </a:graphic>
                </wp:inline>
              </w:drawing>
            </w:r>
          </w:p>
        </w:tc>
        <w:tc>
          <w:tcPr>
            <w:tcW w:w="3527" w:type="dxa"/>
            <w:tcBorders>
              <w:top w:val="single" w:sz="8" w:space="0" w:color="000000" w:themeColor="text1"/>
              <w:left w:val="nil"/>
              <w:bottom w:val="single" w:sz="8" w:space="0" w:color="auto"/>
              <w:right w:val="single" w:sz="8" w:space="0" w:color="000000" w:themeColor="text1"/>
            </w:tcBorders>
            <w:shd w:val="clear" w:color="auto" w:fill="C1DDE0"/>
          </w:tcPr>
          <w:p w14:paraId="26FF8F39" w14:textId="77777777" w:rsidR="00E8549C" w:rsidRDefault="00E8549C" w:rsidP="00EC2D18">
            <w:pPr>
              <w:pStyle w:val="WBtablecolhead"/>
              <w:rPr>
                <w:lang w:eastAsia="zh-CN"/>
              </w:rPr>
            </w:pPr>
            <w:r>
              <w:rPr>
                <w:lang w:eastAsia="zh-CN"/>
              </w:rPr>
              <w:t>Your answer</w:t>
            </w:r>
          </w:p>
        </w:tc>
      </w:tr>
      <w:tr w:rsidR="00637C30" w14:paraId="5CF881EA" w14:textId="77777777" w:rsidTr="00387ABF">
        <w:tc>
          <w:tcPr>
            <w:tcW w:w="4392" w:type="dxa"/>
            <w:gridSpan w:val="2"/>
            <w:tcBorders>
              <w:top w:val="single" w:sz="8" w:space="0" w:color="auto"/>
              <w:left w:val="single" w:sz="8" w:space="0" w:color="auto"/>
              <w:bottom w:val="single" w:sz="8" w:space="0" w:color="auto"/>
              <w:right w:val="single" w:sz="8" w:space="0" w:color="auto"/>
            </w:tcBorders>
          </w:tcPr>
          <w:p w14:paraId="5EB7EAD4" w14:textId="4324D7C6" w:rsidR="00637C30" w:rsidRDefault="00637C30" w:rsidP="00EC2D18">
            <w:pPr>
              <w:pStyle w:val="WTtabletext"/>
              <w:rPr>
                <w:lang w:eastAsia="zh-CN"/>
              </w:rPr>
            </w:pPr>
            <w:r>
              <w:rPr>
                <w:lang w:eastAsia="zh-CN"/>
              </w:rPr>
              <w:t>What groups of people will you need to work with? (e.g. practitioners, patients, carers, managers, commissioners, …?)</w:t>
            </w:r>
          </w:p>
        </w:tc>
        <w:tc>
          <w:tcPr>
            <w:tcW w:w="4680" w:type="dxa"/>
            <w:gridSpan w:val="2"/>
            <w:tcBorders>
              <w:top w:val="single" w:sz="8" w:space="0" w:color="auto"/>
              <w:left w:val="single" w:sz="8" w:space="0" w:color="auto"/>
              <w:bottom w:val="single" w:sz="8" w:space="0" w:color="auto"/>
              <w:right w:val="single" w:sz="8" w:space="0" w:color="auto"/>
            </w:tcBorders>
          </w:tcPr>
          <w:p w14:paraId="50B8A80C" w14:textId="77777777" w:rsidR="00637C30" w:rsidRDefault="00637C30" w:rsidP="00EC2D18">
            <w:pPr>
              <w:pStyle w:val="WTtabletext"/>
              <w:rPr>
                <w:lang w:eastAsia="zh-CN"/>
              </w:rPr>
            </w:pPr>
          </w:p>
          <w:p w14:paraId="5713B6D0" w14:textId="77777777" w:rsidR="00637C30" w:rsidRDefault="00637C30" w:rsidP="00EC2D18">
            <w:pPr>
              <w:pStyle w:val="WTtabletext"/>
              <w:rPr>
                <w:lang w:eastAsia="zh-CN"/>
              </w:rPr>
            </w:pPr>
          </w:p>
          <w:p w14:paraId="2A593D54" w14:textId="77777777" w:rsidR="00637C30" w:rsidRDefault="00637C30" w:rsidP="00EC2D18">
            <w:pPr>
              <w:pStyle w:val="WTtabletext"/>
              <w:rPr>
                <w:lang w:eastAsia="zh-CN"/>
              </w:rPr>
            </w:pPr>
          </w:p>
          <w:p w14:paraId="3C928B58" w14:textId="77777777" w:rsidR="00637C30" w:rsidRDefault="00637C30" w:rsidP="00EC2D18">
            <w:pPr>
              <w:pStyle w:val="WTtabletext"/>
              <w:rPr>
                <w:lang w:eastAsia="zh-CN"/>
              </w:rPr>
            </w:pPr>
          </w:p>
        </w:tc>
      </w:tr>
    </w:tbl>
    <w:p w14:paraId="130E7A45" w14:textId="77777777" w:rsidR="00E8549C" w:rsidRPr="00E8549C" w:rsidRDefault="00E8549C" w:rsidP="00E8549C">
      <w:pPr>
        <w:pStyle w:val="WTtabletext"/>
        <w:rPr>
          <w:lang w:eastAsia="zh-CN"/>
        </w:rPr>
      </w:pPr>
    </w:p>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shd w:val="clear" w:color="auto" w:fill="C1DDE0"/>
        <w:tblLook w:val="04A0" w:firstRow="1" w:lastRow="0" w:firstColumn="1" w:lastColumn="0" w:noHBand="0" w:noVBand="1"/>
      </w:tblPr>
      <w:tblGrid>
        <w:gridCol w:w="1015"/>
        <w:gridCol w:w="8046"/>
      </w:tblGrid>
      <w:tr w:rsidR="00637C30" w14:paraId="7783521E" w14:textId="77777777" w:rsidTr="00C90978">
        <w:tc>
          <w:tcPr>
            <w:tcW w:w="846" w:type="dxa"/>
            <w:shd w:val="clear" w:color="auto" w:fill="C1DDE0"/>
          </w:tcPr>
          <w:p w14:paraId="2F022039" w14:textId="77777777" w:rsidR="00637C30" w:rsidRDefault="00637C30" w:rsidP="00AA0CB7">
            <w:pPr>
              <w:pStyle w:val="WBtablecolhead"/>
              <w:rPr>
                <w:lang w:eastAsia="zh-CN"/>
              </w:rPr>
            </w:pPr>
            <w:r>
              <w:rPr>
                <w:noProof/>
                <w:lang w:eastAsia="zh-CN"/>
              </w:rPr>
              <w:drawing>
                <wp:inline distT="0" distB="0" distL="0" distR="0" wp14:anchorId="7EA0D692" wp14:editId="4DCBDD17">
                  <wp:extent cx="507600" cy="507600"/>
                  <wp:effectExtent l="0" t="0" r="0" b="6985"/>
                  <wp:docPr id="18" name="Picture 18" descr="A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ction icon"/>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507600" cy="507600"/>
                          </a:xfrm>
                          <a:prstGeom prst="rect">
                            <a:avLst/>
                          </a:prstGeom>
                        </pic:spPr>
                      </pic:pic>
                    </a:graphicData>
                  </a:graphic>
                </wp:inline>
              </w:drawing>
            </w:r>
          </w:p>
        </w:tc>
        <w:tc>
          <w:tcPr>
            <w:tcW w:w="8046" w:type="dxa"/>
            <w:shd w:val="clear" w:color="auto" w:fill="C1DDE0"/>
          </w:tcPr>
          <w:p w14:paraId="7F9AFA5A" w14:textId="45225959" w:rsidR="00637C30" w:rsidRDefault="00637C30" w:rsidP="00AA0CB7">
            <w:pPr>
              <w:pStyle w:val="Activitytext"/>
              <w:rPr>
                <w:b/>
                <w:bCs/>
              </w:rPr>
            </w:pPr>
            <w:r>
              <w:t>Capture your expectations of each group</w:t>
            </w:r>
          </w:p>
        </w:tc>
      </w:tr>
    </w:tbl>
    <w:p w14:paraId="03F239D2" w14:textId="77777777" w:rsidR="00637C30" w:rsidRPr="00DE021E" w:rsidRDefault="00637C30" w:rsidP="00E8549C">
      <w:pPr>
        <w:pStyle w:val="Blanklinespace"/>
      </w:pPr>
    </w:p>
    <w:tbl>
      <w:tblPr>
        <w:tblStyle w:val="TableGrid"/>
        <w:tblW w:w="9067" w:type="dxa"/>
        <w:tblLook w:val="04A0" w:firstRow="1" w:lastRow="0" w:firstColumn="1" w:lastColumn="0" w:noHBand="0" w:noVBand="1"/>
      </w:tblPr>
      <w:tblGrid>
        <w:gridCol w:w="4533"/>
        <w:gridCol w:w="4534"/>
      </w:tblGrid>
      <w:tr w:rsidR="00EF60C4" w14:paraId="385F7E7A" w14:textId="77777777" w:rsidTr="001773A1">
        <w:tc>
          <w:tcPr>
            <w:tcW w:w="4533" w:type="dxa"/>
          </w:tcPr>
          <w:p w14:paraId="55DDEC78" w14:textId="115336CE" w:rsidR="00EF60C4" w:rsidRDefault="00EF60C4" w:rsidP="00603EF3">
            <w:pPr>
              <w:pStyle w:val="WBtablecolhead"/>
              <w:rPr>
                <w:lang w:eastAsia="zh-CN"/>
              </w:rPr>
            </w:pPr>
            <w:r>
              <w:rPr>
                <w:lang w:eastAsia="zh-CN"/>
              </w:rPr>
              <w:t>Group</w:t>
            </w:r>
          </w:p>
        </w:tc>
        <w:tc>
          <w:tcPr>
            <w:tcW w:w="4534" w:type="dxa"/>
          </w:tcPr>
          <w:p w14:paraId="66A739C1" w14:textId="0FD663A0" w:rsidR="00EF60C4" w:rsidRDefault="00EF60C4" w:rsidP="00603EF3">
            <w:pPr>
              <w:pStyle w:val="WBtablecolhead"/>
              <w:rPr>
                <w:lang w:eastAsia="zh-CN"/>
              </w:rPr>
            </w:pPr>
            <w:r>
              <w:rPr>
                <w:lang w:eastAsia="zh-CN"/>
              </w:rPr>
              <w:t>What do you expect their views to be? How could you get them to share their views openly?</w:t>
            </w:r>
          </w:p>
        </w:tc>
      </w:tr>
      <w:tr w:rsidR="00EF60C4" w14:paraId="7CA0FDCA" w14:textId="77777777" w:rsidTr="001773A1">
        <w:tc>
          <w:tcPr>
            <w:tcW w:w="4533" w:type="dxa"/>
          </w:tcPr>
          <w:p w14:paraId="7D277113" w14:textId="77777777" w:rsidR="00EF60C4" w:rsidRDefault="00EF60C4" w:rsidP="00811EF4">
            <w:pPr>
              <w:pStyle w:val="WTtabletext"/>
              <w:rPr>
                <w:lang w:eastAsia="zh-CN"/>
              </w:rPr>
            </w:pPr>
          </w:p>
        </w:tc>
        <w:tc>
          <w:tcPr>
            <w:tcW w:w="4534" w:type="dxa"/>
          </w:tcPr>
          <w:p w14:paraId="6E8D7933" w14:textId="77777777" w:rsidR="00EF60C4" w:rsidRDefault="00EF60C4" w:rsidP="00811EF4">
            <w:pPr>
              <w:pStyle w:val="WTtabletext"/>
              <w:rPr>
                <w:lang w:eastAsia="zh-CN"/>
              </w:rPr>
            </w:pPr>
          </w:p>
          <w:p w14:paraId="07191BE4" w14:textId="77777777" w:rsidR="00EF60C4" w:rsidRDefault="00EF60C4" w:rsidP="00811EF4">
            <w:pPr>
              <w:pStyle w:val="WTtabletext"/>
              <w:rPr>
                <w:lang w:eastAsia="zh-CN"/>
              </w:rPr>
            </w:pPr>
          </w:p>
          <w:p w14:paraId="6D29EE1F" w14:textId="77777777" w:rsidR="00EF60C4" w:rsidRDefault="00EF60C4" w:rsidP="00811EF4">
            <w:pPr>
              <w:pStyle w:val="WTtabletext"/>
              <w:rPr>
                <w:lang w:eastAsia="zh-CN"/>
              </w:rPr>
            </w:pPr>
          </w:p>
        </w:tc>
      </w:tr>
      <w:tr w:rsidR="00EF60C4" w14:paraId="4D585102" w14:textId="77777777" w:rsidTr="001773A1">
        <w:tc>
          <w:tcPr>
            <w:tcW w:w="4533" w:type="dxa"/>
          </w:tcPr>
          <w:p w14:paraId="798B849D" w14:textId="77777777" w:rsidR="00EF60C4" w:rsidRDefault="00EF60C4" w:rsidP="00811EF4">
            <w:pPr>
              <w:pStyle w:val="WTtabletext"/>
              <w:rPr>
                <w:lang w:eastAsia="zh-CN"/>
              </w:rPr>
            </w:pPr>
          </w:p>
        </w:tc>
        <w:tc>
          <w:tcPr>
            <w:tcW w:w="4534" w:type="dxa"/>
          </w:tcPr>
          <w:p w14:paraId="06AAB6D8" w14:textId="77777777" w:rsidR="00EF60C4" w:rsidRDefault="00EF60C4" w:rsidP="00811EF4">
            <w:pPr>
              <w:pStyle w:val="WTtabletext"/>
              <w:rPr>
                <w:lang w:eastAsia="zh-CN"/>
              </w:rPr>
            </w:pPr>
          </w:p>
          <w:p w14:paraId="5E352980" w14:textId="77777777" w:rsidR="00EF60C4" w:rsidRDefault="00EF60C4" w:rsidP="00811EF4">
            <w:pPr>
              <w:pStyle w:val="WTtabletext"/>
              <w:rPr>
                <w:lang w:eastAsia="zh-CN"/>
              </w:rPr>
            </w:pPr>
          </w:p>
          <w:p w14:paraId="786B7444" w14:textId="77777777" w:rsidR="00EF60C4" w:rsidRDefault="00EF60C4" w:rsidP="00811EF4">
            <w:pPr>
              <w:pStyle w:val="WTtabletext"/>
              <w:rPr>
                <w:lang w:eastAsia="zh-CN"/>
              </w:rPr>
            </w:pPr>
          </w:p>
        </w:tc>
      </w:tr>
      <w:tr w:rsidR="00EF60C4" w14:paraId="09386413" w14:textId="77777777" w:rsidTr="001773A1">
        <w:tc>
          <w:tcPr>
            <w:tcW w:w="4533" w:type="dxa"/>
          </w:tcPr>
          <w:p w14:paraId="045E9B24" w14:textId="77777777" w:rsidR="00EF60C4" w:rsidRDefault="00EF60C4" w:rsidP="00811EF4">
            <w:pPr>
              <w:pStyle w:val="WTtabletext"/>
              <w:rPr>
                <w:lang w:eastAsia="zh-CN"/>
              </w:rPr>
            </w:pPr>
          </w:p>
        </w:tc>
        <w:tc>
          <w:tcPr>
            <w:tcW w:w="4534" w:type="dxa"/>
          </w:tcPr>
          <w:p w14:paraId="484704A9" w14:textId="77777777" w:rsidR="00EF60C4" w:rsidRDefault="00EF60C4" w:rsidP="00811EF4">
            <w:pPr>
              <w:pStyle w:val="WTtabletext"/>
              <w:rPr>
                <w:lang w:eastAsia="zh-CN"/>
              </w:rPr>
            </w:pPr>
          </w:p>
          <w:p w14:paraId="678A9A0A" w14:textId="77777777" w:rsidR="00EF60C4" w:rsidRDefault="00EF60C4" w:rsidP="00811EF4">
            <w:pPr>
              <w:pStyle w:val="WTtabletext"/>
              <w:rPr>
                <w:lang w:eastAsia="zh-CN"/>
              </w:rPr>
            </w:pPr>
          </w:p>
          <w:p w14:paraId="3C72551F" w14:textId="77777777" w:rsidR="00EF60C4" w:rsidRDefault="00EF60C4" w:rsidP="00811EF4">
            <w:pPr>
              <w:pStyle w:val="WTtabletext"/>
              <w:rPr>
                <w:lang w:eastAsia="zh-CN"/>
              </w:rPr>
            </w:pPr>
          </w:p>
        </w:tc>
      </w:tr>
      <w:tr w:rsidR="00EF60C4" w14:paraId="2131AD1F" w14:textId="77777777" w:rsidTr="001773A1">
        <w:tc>
          <w:tcPr>
            <w:tcW w:w="4533" w:type="dxa"/>
          </w:tcPr>
          <w:p w14:paraId="35500BE5" w14:textId="77777777" w:rsidR="00EF60C4" w:rsidRDefault="00EF60C4" w:rsidP="00811EF4">
            <w:pPr>
              <w:pStyle w:val="WTtabletext"/>
              <w:rPr>
                <w:lang w:eastAsia="zh-CN"/>
              </w:rPr>
            </w:pPr>
          </w:p>
        </w:tc>
        <w:tc>
          <w:tcPr>
            <w:tcW w:w="4534" w:type="dxa"/>
          </w:tcPr>
          <w:p w14:paraId="6E312493" w14:textId="77777777" w:rsidR="00EF60C4" w:rsidRDefault="00EF60C4" w:rsidP="00811EF4">
            <w:pPr>
              <w:pStyle w:val="WTtabletext"/>
              <w:rPr>
                <w:lang w:eastAsia="zh-CN"/>
              </w:rPr>
            </w:pPr>
          </w:p>
          <w:p w14:paraId="4DDAEB7A" w14:textId="77777777" w:rsidR="00EF60C4" w:rsidRDefault="00EF60C4" w:rsidP="00811EF4">
            <w:pPr>
              <w:pStyle w:val="WTtabletext"/>
              <w:rPr>
                <w:lang w:eastAsia="zh-CN"/>
              </w:rPr>
            </w:pPr>
          </w:p>
          <w:p w14:paraId="5AE513B3" w14:textId="77777777" w:rsidR="00EF60C4" w:rsidRDefault="00EF60C4" w:rsidP="00811EF4">
            <w:pPr>
              <w:pStyle w:val="WTtabletext"/>
              <w:rPr>
                <w:lang w:eastAsia="zh-CN"/>
              </w:rPr>
            </w:pPr>
          </w:p>
        </w:tc>
      </w:tr>
    </w:tbl>
    <w:p w14:paraId="07FE320F" w14:textId="18C3584C" w:rsidR="00C835F2" w:rsidRDefault="00C835F2">
      <w:pPr>
        <w:tabs>
          <w:tab w:val="clear" w:pos="240"/>
          <w:tab w:val="clear" w:pos="480"/>
        </w:tabs>
        <w:spacing w:before="0" w:line="240" w:lineRule="auto"/>
        <w:ind w:right="0"/>
        <w:rPr>
          <w:lang w:eastAsia="zh-CN"/>
        </w:rPr>
      </w:pPr>
      <w:r>
        <w:rPr>
          <w:lang w:eastAsia="zh-CN"/>
        </w:rPr>
        <w:br w:type="page"/>
      </w:r>
    </w:p>
    <w:p w14:paraId="191F1A8D" w14:textId="44E1B94A" w:rsidR="00CE7116" w:rsidRDefault="00CE7116" w:rsidP="00F67B1B">
      <w:pPr>
        <w:pStyle w:val="Heading1"/>
        <w:rPr>
          <w:rFonts w:ascii="Arial" w:hAnsi="Arial"/>
          <w:sz w:val="28"/>
        </w:rPr>
      </w:pPr>
      <w:bookmarkStart w:id="8" w:name="_Toc109983134"/>
      <w:r>
        <w:lastRenderedPageBreak/>
        <w:t>The change method</w:t>
      </w:r>
      <w:bookmarkEnd w:id="8"/>
    </w:p>
    <w:tbl>
      <w:tblPr>
        <w:tblStyle w:val="TableGrid"/>
        <w:tblW w:w="9072" w:type="dxa"/>
        <w:tblInd w:w="-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3290"/>
        <w:gridCol w:w="5782"/>
      </w:tblGrid>
      <w:tr w:rsidR="00637C30" w14:paraId="3D8EF6C4" w14:textId="77777777" w:rsidTr="00CE7116">
        <w:tc>
          <w:tcPr>
            <w:tcW w:w="3290" w:type="dxa"/>
            <w:tcBorders>
              <w:right w:val="nil"/>
            </w:tcBorders>
          </w:tcPr>
          <w:p w14:paraId="3E0285B5" w14:textId="52DAA54A" w:rsidR="00637C30" w:rsidRPr="00637C30" w:rsidRDefault="00637C30" w:rsidP="00637C30">
            <w:pPr>
              <w:pStyle w:val="WAtablefigurecaption"/>
              <w:spacing w:before="0" w:after="0" w:line="240" w:lineRule="auto"/>
              <w:rPr>
                <w:i w:val="0"/>
                <w:iCs/>
              </w:rPr>
            </w:pPr>
            <w:r>
              <w:rPr>
                <w:i w:val="0"/>
                <w:iCs/>
                <w:noProof/>
              </w:rPr>
              <w:drawing>
                <wp:inline distT="0" distB="0" distL="0" distR="0" wp14:anchorId="2903E2C6" wp14:editId="1351E34B">
                  <wp:extent cx="1952246" cy="1638000"/>
                  <wp:effectExtent l="0" t="0" r="0" b="635"/>
                  <wp:docPr id="19" name="Picture 19" descr="Four circles, labelled The evidence, The context, The target people and The change method. The circle labelled The change method is highlighted. The area in which all four circles overlap is labelled Successful imple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our circles, labelled The evidence, The context, The target people and The change method. The circle labelled The change method is highlighted. The area in which all four circles overlap is labelled Successful implementation."/>
                          <pic:cNvPicPr/>
                        </pic:nvPicPr>
                        <pic:blipFill>
                          <a:blip r:embed="rId40" cstate="print">
                            <a:extLst>
                              <a:ext uri="{28A0092B-C50C-407E-A947-70E740481C1C}">
                                <a14:useLocalDpi xmlns:a14="http://schemas.microsoft.com/office/drawing/2010/main"/>
                              </a:ext>
                            </a:extLst>
                          </a:blip>
                          <a:stretch>
                            <a:fillRect/>
                          </a:stretch>
                        </pic:blipFill>
                        <pic:spPr>
                          <a:xfrm>
                            <a:off x="0" y="0"/>
                            <a:ext cx="1952246" cy="1638000"/>
                          </a:xfrm>
                          <a:prstGeom prst="rect">
                            <a:avLst/>
                          </a:prstGeom>
                        </pic:spPr>
                      </pic:pic>
                    </a:graphicData>
                  </a:graphic>
                </wp:inline>
              </w:drawing>
            </w:r>
          </w:p>
        </w:tc>
        <w:tc>
          <w:tcPr>
            <w:tcW w:w="5782" w:type="dxa"/>
            <w:tcBorders>
              <w:left w:val="nil"/>
            </w:tcBorders>
          </w:tcPr>
          <w:p w14:paraId="727CECA2" w14:textId="6756E29C" w:rsidR="00637C30" w:rsidRPr="005C6371" w:rsidRDefault="00637C30" w:rsidP="00E96A70">
            <w:pPr>
              <w:pStyle w:val="WAtablefigurecaption"/>
            </w:pPr>
            <w:r w:rsidRPr="00603EF3">
              <w:rPr>
                <w:iCs/>
              </w:rPr>
              <w:t>Relates to Exhibit</w:t>
            </w:r>
            <w:r w:rsidR="006D28E9">
              <w:rPr>
                <w:iCs/>
              </w:rPr>
              <w:t>s</w:t>
            </w:r>
            <w:r w:rsidRPr="00603EF3">
              <w:rPr>
                <w:iCs/>
              </w:rPr>
              <w:t xml:space="preserve"> 5</w:t>
            </w:r>
            <w:r>
              <w:rPr>
                <w:iCs/>
              </w:rPr>
              <w:t xml:space="preserve"> </w:t>
            </w:r>
            <w:r w:rsidR="006D28E9">
              <w:rPr>
                <w:iCs/>
              </w:rPr>
              <w:t xml:space="preserve">and 22 </w:t>
            </w:r>
            <w:r>
              <w:rPr>
                <w:iCs/>
              </w:rPr>
              <w:t>(Room</w:t>
            </w:r>
            <w:r w:rsidR="006D28E9">
              <w:rPr>
                <w:iCs/>
              </w:rPr>
              <w:t>s</w:t>
            </w:r>
            <w:r>
              <w:rPr>
                <w:iCs/>
              </w:rPr>
              <w:t xml:space="preserve"> 1</w:t>
            </w:r>
            <w:r w:rsidR="006D28E9">
              <w:rPr>
                <w:iCs/>
              </w:rPr>
              <w:t xml:space="preserve"> and 3</w:t>
            </w:r>
            <w:r>
              <w:rPr>
                <w:iCs/>
              </w:rPr>
              <w:t>).</w:t>
            </w:r>
          </w:p>
        </w:tc>
      </w:tr>
    </w:tbl>
    <w:p w14:paraId="08D43A8B" w14:textId="668F22F7" w:rsidR="00637C30" w:rsidRDefault="00637C30" w:rsidP="00637C30">
      <w:pPr>
        <w:pStyle w:val="WTtabletext"/>
        <w:rPr>
          <w:lang w:eastAsia="zh-CN"/>
        </w:rPr>
      </w:pPr>
    </w:p>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shd w:val="clear" w:color="auto" w:fill="C1DDE0"/>
        <w:tblLook w:val="04A0" w:firstRow="1" w:lastRow="0" w:firstColumn="1" w:lastColumn="0" w:noHBand="0" w:noVBand="1"/>
      </w:tblPr>
      <w:tblGrid>
        <w:gridCol w:w="1015"/>
        <w:gridCol w:w="8046"/>
      </w:tblGrid>
      <w:tr w:rsidR="00637C30" w14:paraId="19D2AC26" w14:textId="77777777" w:rsidTr="00C90978">
        <w:tc>
          <w:tcPr>
            <w:tcW w:w="846" w:type="dxa"/>
            <w:shd w:val="clear" w:color="auto" w:fill="C1DDE0"/>
          </w:tcPr>
          <w:p w14:paraId="77AB7E1E" w14:textId="77777777" w:rsidR="00637C30" w:rsidRDefault="00637C30" w:rsidP="00AA0CB7">
            <w:pPr>
              <w:pStyle w:val="WBtablecolhead"/>
              <w:rPr>
                <w:lang w:eastAsia="zh-CN"/>
              </w:rPr>
            </w:pPr>
            <w:r>
              <w:rPr>
                <w:noProof/>
                <w:lang w:eastAsia="zh-CN"/>
              </w:rPr>
              <w:drawing>
                <wp:inline distT="0" distB="0" distL="0" distR="0" wp14:anchorId="4F5A36A1" wp14:editId="7CFB3A46">
                  <wp:extent cx="507600" cy="507600"/>
                  <wp:effectExtent l="0" t="0" r="0" b="6985"/>
                  <wp:docPr id="21" name="Picture 21" descr="A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ction icon"/>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507600" cy="507600"/>
                          </a:xfrm>
                          <a:prstGeom prst="rect">
                            <a:avLst/>
                          </a:prstGeom>
                        </pic:spPr>
                      </pic:pic>
                    </a:graphicData>
                  </a:graphic>
                </wp:inline>
              </w:drawing>
            </w:r>
          </w:p>
        </w:tc>
        <w:tc>
          <w:tcPr>
            <w:tcW w:w="8046" w:type="dxa"/>
            <w:shd w:val="clear" w:color="auto" w:fill="C1DDE0"/>
          </w:tcPr>
          <w:p w14:paraId="09123046" w14:textId="6DD8A26D" w:rsidR="00637C30" w:rsidRDefault="00637C30" w:rsidP="00AA0CB7">
            <w:pPr>
              <w:pStyle w:val="Activitytext"/>
              <w:rPr>
                <w:b/>
                <w:bCs/>
              </w:rPr>
            </w:pPr>
            <w:r>
              <w:t>Watch the video ‘How research implementation works’ (Exhibit 6, Room</w:t>
            </w:r>
            <w:r w:rsidR="003E55D7">
              <w:t> </w:t>
            </w:r>
            <w:r>
              <w:t>1).</w:t>
            </w:r>
          </w:p>
        </w:tc>
      </w:tr>
    </w:tbl>
    <w:p w14:paraId="4222E28E" w14:textId="77777777" w:rsidR="00637C30" w:rsidRPr="00DE021E" w:rsidRDefault="00637C30" w:rsidP="00637C30">
      <w:pPr>
        <w:pStyle w:val="WTtabletext"/>
        <w:rPr>
          <w:lang w:eastAsia="zh-CN"/>
        </w:rPr>
      </w:pPr>
    </w:p>
    <w:tbl>
      <w:tblPr>
        <w:tblStyle w:val="TableGrid"/>
        <w:tblW w:w="9067" w:type="dxa"/>
        <w:tblLook w:val="04A0" w:firstRow="1" w:lastRow="0" w:firstColumn="1" w:lastColumn="0" w:noHBand="0" w:noVBand="1"/>
      </w:tblPr>
      <w:tblGrid>
        <w:gridCol w:w="1128"/>
        <w:gridCol w:w="3388"/>
        <w:gridCol w:w="1026"/>
        <w:gridCol w:w="3525"/>
      </w:tblGrid>
      <w:tr w:rsidR="00106E52" w14:paraId="53408942" w14:textId="77777777" w:rsidTr="003E55D7">
        <w:tc>
          <w:tcPr>
            <w:tcW w:w="1129" w:type="dxa"/>
            <w:tcBorders>
              <w:top w:val="single" w:sz="8" w:space="0" w:color="000000" w:themeColor="text1"/>
              <w:left w:val="single" w:sz="8" w:space="0" w:color="000000" w:themeColor="text1"/>
              <w:bottom w:val="single" w:sz="8" w:space="0" w:color="000000" w:themeColor="text1"/>
              <w:right w:val="nil"/>
            </w:tcBorders>
            <w:shd w:val="clear" w:color="auto" w:fill="C1DDE0"/>
          </w:tcPr>
          <w:p w14:paraId="1C1784AB" w14:textId="77777777" w:rsidR="00106E52" w:rsidRDefault="00106E52" w:rsidP="00EC2D18">
            <w:pPr>
              <w:pStyle w:val="WBtablecolhead"/>
              <w:rPr>
                <w:lang w:eastAsia="zh-CN"/>
              </w:rPr>
            </w:pPr>
            <w:r>
              <w:rPr>
                <w:noProof/>
                <w:lang w:eastAsia="zh-CN"/>
              </w:rPr>
              <w:drawing>
                <wp:inline distT="0" distB="0" distL="0" distR="0" wp14:anchorId="157B0F86" wp14:editId="4E3D2365">
                  <wp:extent cx="507600" cy="507600"/>
                  <wp:effectExtent l="0" t="0" r="6985" b="6985"/>
                  <wp:docPr id="22" name="Picture 22" descr="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Question icon"/>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507600" cy="507600"/>
                          </a:xfrm>
                          <a:prstGeom prst="rect">
                            <a:avLst/>
                          </a:prstGeom>
                        </pic:spPr>
                      </pic:pic>
                    </a:graphicData>
                  </a:graphic>
                </wp:inline>
              </w:drawing>
            </w:r>
          </w:p>
        </w:tc>
        <w:tc>
          <w:tcPr>
            <w:tcW w:w="3404" w:type="dxa"/>
            <w:tcBorders>
              <w:top w:val="single" w:sz="8" w:space="0" w:color="000000" w:themeColor="text1"/>
              <w:left w:val="nil"/>
              <w:bottom w:val="single" w:sz="8" w:space="0" w:color="000000" w:themeColor="text1"/>
              <w:right w:val="single" w:sz="8" w:space="0" w:color="000000" w:themeColor="text1"/>
            </w:tcBorders>
            <w:shd w:val="clear" w:color="auto" w:fill="C1DDE0"/>
          </w:tcPr>
          <w:p w14:paraId="4D495F20" w14:textId="348342F5" w:rsidR="00106E52" w:rsidRDefault="00106E52" w:rsidP="00EC2D18">
            <w:pPr>
              <w:pStyle w:val="WBtablecolhead"/>
              <w:rPr>
                <w:lang w:eastAsia="zh-CN"/>
              </w:rPr>
            </w:pPr>
            <w:r>
              <w:rPr>
                <w:lang w:eastAsia="zh-CN"/>
              </w:rPr>
              <w:t>Questions to ask yourself</w:t>
            </w:r>
          </w:p>
        </w:tc>
        <w:tc>
          <w:tcPr>
            <w:tcW w:w="991" w:type="dxa"/>
            <w:tcBorders>
              <w:top w:val="single" w:sz="8" w:space="0" w:color="000000" w:themeColor="text1"/>
              <w:left w:val="single" w:sz="8" w:space="0" w:color="000000" w:themeColor="text1"/>
              <w:bottom w:val="single" w:sz="8" w:space="0" w:color="000000" w:themeColor="text1"/>
              <w:right w:val="nil"/>
            </w:tcBorders>
            <w:shd w:val="clear" w:color="auto" w:fill="C1DDE0"/>
          </w:tcPr>
          <w:p w14:paraId="12D321A6" w14:textId="77777777" w:rsidR="00106E52" w:rsidRDefault="00106E52" w:rsidP="00EC2D18">
            <w:pPr>
              <w:pStyle w:val="WBtablecolhead"/>
              <w:rPr>
                <w:lang w:eastAsia="zh-CN"/>
              </w:rPr>
            </w:pPr>
            <w:r>
              <w:rPr>
                <w:noProof/>
                <w:lang w:eastAsia="zh-CN"/>
              </w:rPr>
              <w:drawing>
                <wp:inline distT="0" distB="0" distL="0" distR="0" wp14:anchorId="3B7469AE" wp14:editId="492C5E58">
                  <wp:extent cx="507600" cy="507600"/>
                  <wp:effectExtent l="0" t="0" r="6985" b="6985"/>
                  <wp:docPr id="23" name="Picture 23" descr="Respon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Response icon"/>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507600" cy="507600"/>
                          </a:xfrm>
                          <a:prstGeom prst="rect">
                            <a:avLst/>
                          </a:prstGeom>
                        </pic:spPr>
                      </pic:pic>
                    </a:graphicData>
                  </a:graphic>
                </wp:inline>
              </w:drawing>
            </w:r>
          </w:p>
        </w:tc>
        <w:tc>
          <w:tcPr>
            <w:tcW w:w="3543" w:type="dxa"/>
            <w:tcBorders>
              <w:top w:val="single" w:sz="8" w:space="0" w:color="000000" w:themeColor="text1"/>
              <w:left w:val="nil"/>
              <w:bottom w:val="single" w:sz="8" w:space="0" w:color="000000" w:themeColor="text1"/>
              <w:right w:val="single" w:sz="8" w:space="0" w:color="000000" w:themeColor="text1"/>
            </w:tcBorders>
            <w:shd w:val="clear" w:color="auto" w:fill="C1DDE0"/>
          </w:tcPr>
          <w:p w14:paraId="48BE9AAC" w14:textId="2AAC8D8B" w:rsidR="00106E52" w:rsidRDefault="00106E52" w:rsidP="00EC2D18">
            <w:pPr>
              <w:pStyle w:val="WBtablecolhead"/>
              <w:rPr>
                <w:lang w:eastAsia="zh-CN"/>
              </w:rPr>
            </w:pPr>
            <w:r>
              <w:rPr>
                <w:lang w:eastAsia="zh-CN"/>
              </w:rPr>
              <w:t>Your answers</w:t>
            </w:r>
          </w:p>
        </w:tc>
      </w:tr>
      <w:tr w:rsidR="00426916" w14:paraId="60467D52" w14:textId="77777777" w:rsidTr="003E55D7">
        <w:tc>
          <w:tcPr>
            <w:tcW w:w="453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C89CAA" w14:textId="2A9C64D9" w:rsidR="00426916" w:rsidRPr="00811EF4" w:rsidRDefault="00426916" w:rsidP="00811EF4">
            <w:pPr>
              <w:pStyle w:val="WTtabletext"/>
            </w:pPr>
            <w:r w:rsidRPr="00811EF4">
              <w:t>What challenges can you anticipate?</w:t>
            </w:r>
          </w:p>
        </w:tc>
        <w:tc>
          <w:tcPr>
            <w:tcW w:w="45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CFA5C3" w14:textId="77777777" w:rsidR="00426916" w:rsidRDefault="00426916" w:rsidP="00811EF4">
            <w:pPr>
              <w:pStyle w:val="WTtabletext"/>
              <w:rPr>
                <w:lang w:eastAsia="zh-CN"/>
              </w:rPr>
            </w:pPr>
          </w:p>
          <w:p w14:paraId="3816DDC4" w14:textId="77777777" w:rsidR="00426916" w:rsidRDefault="00426916" w:rsidP="00811EF4">
            <w:pPr>
              <w:pStyle w:val="WTtabletext"/>
              <w:rPr>
                <w:lang w:eastAsia="zh-CN"/>
              </w:rPr>
            </w:pPr>
          </w:p>
        </w:tc>
      </w:tr>
      <w:tr w:rsidR="00426916" w14:paraId="6BB6DAC3" w14:textId="77777777" w:rsidTr="003E55D7">
        <w:tc>
          <w:tcPr>
            <w:tcW w:w="453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B38523" w14:textId="212E050D" w:rsidR="00426916" w:rsidRDefault="00426916" w:rsidP="00811EF4">
            <w:pPr>
              <w:pStyle w:val="WTtabletext"/>
              <w:rPr>
                <w:lang w:eastAsia="zh-CN"/>
              </w:rPr>
            </w:pPr>
            <w:r>
              <w:rPr>
                <w:lang w:eastAsia="zh-CN"/>
              </w:rPr>
              <w:t>What are the strengths and assets you have to work with?</w:t>
            </w:r>
          </w:p>
        </w:tc>
        <w:tc>
          <w:tcPr>
            <w:tcW w:w="45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0575E6" w14:textId="77777777" w:rsidR="00426916" w:rsidRDefault="00426916" w:rsidP="00811EF4">
            <w:pPr>
              <w:pStyle w:val="WTtabletext"/>
              <w:rPr>
                <w:lang w:eastAsia="zh-CN"/>
              </w:rPr>
            </w:pPr>
          </w:p>
          <w:p w14:paraId="44076B94" w14:textId="77777777" w:rsidR="00426916" w:rsidRDefault="00426916" w:rsidP="00811EF4">
            <w:pPr>
              <w:pStyle w:val="WTtabletext"/>
              <w:rPr>
                <w:lang w:eastAsia="zh-CN"/>
              </w:rPr>
            </w:pPr>
          </w:p>
        </w:tc>
      </w:tr>
      <w:tr w:rsidR="00426916" w14:paraId="5C0AD4F4" w14:textId="77777777" w:rsidTr="003E55D7">
        <w:tc>
          <w:tcPr>
            <w:tcW w:w="453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E8B3B5" w14:textId="77CB7AD8" w:rsidR="00426916" w:rsidRDefault="00426916" w:rsidP="00811EF4">
            <w:pPr>
              <w:pStyle w:val="WTtabletext"/>
              <w:rPr>
                <w:lang w:eastAsia="zh-CN"/>
              </w:rPr>
            </w:pPr>
            <w:r>
              <w:rPr>
                <w:lang w:eastAsia="zh-CN"/>
              </w:rPr>
              <w:t>What benefits and opportunities can you use to engage and motivate people?</w:t>
            </w:r>
          </w:p>
        </w:tc>
        <w:tc>
          <w:tcPr>
            <w:tcW w:w="45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89008E" w14:textId="77777777" w:rsidR="00426916" w:rsidRDefault="00426916" w:rsidP="00811EF4">
            <w:pPr>
              <w:pStyle w:val="WTtabletext"/>
              <w:rPr>
                <w:lang w:eastAsia="zh-CN"/>
              </w:rPr>
            </w:pPr>
          </w:p>
          <w:p w14:paraId="0D42F056" w14:textId="77777777" w:rsidR="00426916" w:rsidRDefault="00426916" w:rsidP="00811EF4">
            <w:pPr>
              <w:pStyle w:val="WTtabletext"/>
              <w:rPr>
                <w:lang w:eastAsia="zh-CN"/>
              </w:rPr>
            </w:pPr>
          </w:p>
        </w:tc>
      </w:tr>
      <w:tr w:rsidR="00426916" w14:paraId="3CF9B916" w14:textId="77777777" w:rsidTr="003E55D7">
        <w:tc>
          <w:tcPr>
            <w:tcW w:w="453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4F8325" w14:textId="6C6B8F07" w:rsidR="00426916" w:rsidRDefault="00426916" w:rsidP="00811EF4">
            <w:pPr>
              <w:pStyle w:val="WTtabletext"/>
              <w:rPr>
                <w:lang w:eastAsia="zh-CN"/>
              </w:rPr>
            </w:pPr>
            <w:r>
              <w:rPr>
                <w:lang w:eastAsia="zh-CN"/>
              </w:rPr>
              <w:t>What skills are needed? For any you don’t have yourself, who else can supply them?</w:t>
            </w:r>
          </w:p>
        </w:tc>
        <w:tc>
          <w:tcPr>
            <w:tcW w:w="45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5EA685" w14:textId="77777777" w:rsidR="00426916" w:rsidRDefault="00426916" w:rsidP="00811EF4">
            <w:pPr>
              <w:pStyle w:val="WTtabletext"/>
              <w:rPr>
                <w:lang w:eastAsia="zh-CN"/>
              </w:rPr>
            </w:pPr>
          </w:p>
          <w:p w14:paraId="7B671767" w14:textId="77777777" w:rsidR="00426916" w:rsidRDefault="00426916" w:rsidP="00811EF4">
            <w:pPr>
              <w:pStyle w:val="WTtabletext"/>
              <w:rPr>
                <w:lang w:eastAsia="zh-CN"/>
              </w:rPr>
            </w:pPr>
          </w:p>
        </w:tc>
      </w:tr>
      <w:tr w:rsidR="00426916" w14:paraId="3F63BBB2" w14:textId="77777777" w:rsidTr="003E55D7">
        <w:tc>
          <w:tcPr>
            <w:tcW w:w="453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6390A5" w14:textId="0B405890" w:rsidR="00426916" w:rsidRDefault="00426916" w:rsidP="00811EF4">
            <w:pPr>
              <w:pStyle w:val="WTtabletext"/>
              <w:rPr>
                <w:lang w:eastAsia="zh-CN"/>
              </w:rPr>
            </w:pPr>
            <w:r>
              <w:rPr>
                <w:lang w:eastAsia="zh-CN"/>
              </w:rPr>
              <w:t>What knowledge, experience</w:t>
            </w:r>
            <w:r w:rsidR="006D28E9">
              <w:rPr>
                <w:lang w:eastAsia="zh-CN"/>
              </w:rPr>
              <w:t>,</w:t>
            </w:r>
            <w:r>
              <w:rPr>
                <w:lang w:eastAsia="zh-CN"/>
              </w:rPr>
              <w:t xml:space="preserve"> and access are needed? Who can supply them?</w:t>
            </w:r>
          </w:p>
        </w:tc>
        <w:tc>
          <w:tcPr>
            <w:tcW w:w="45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87E691" w14:textId="77777777" w:rsidR="00426916" w:rsidRDefault="00426916" w:rsidP="00811EF4">
            <w:pPr>
              <w:pStyle w:val="WTtabletext"/>
              <w:rPr>
                <w:lang w:eastAsia="zh-CN"/>
              </w:rPr>
            </w:pPr>
          </w:p>
          <w:p w14:paraId="2BB0F996" w14:textId="77777777" w:rsidR="00426916" w:rsidRDefault="00426916" w:rsidP="00811EF4">
            <w:pPr>
              <w:pStyle w:val="WTtabletext"/>
              <w:rPr>
                <w:lang w:eastAsia="zh-CN"/>
              </w:rPr>
            </w:pPr>
          </w:p>
        </w:tc>
      </w:tr>
      <w:tr w:rsidR="00A5677D" w14:paraId="550D5AFD" w14:textId="77777777" w:rsidTr="003E55D7">
        <w:tc>
          <w:tcPr>
            <w:tcW w:w="453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DBB279" w14:textId="46924ED4" w:rsidR="00A5677D" w:rsidRDefault="00A5677D" w:rsidP="00811EF4">
            <w:pPr>
              <w:pStyle w:val="WTtabletext"/>
              <w:rPr>
                <w:lang w:eastAsia="zh-CN"/>
              </w:rPr>
            </w:pPr>
            <w:r>
              <w:rPr>
                <w:lang w:eastAsia="zh-CN"/>
              </w:rPr>
              <w:t>What funding sources may there be? How long do they last?</w:t>
            </w:r>
          </w:p>
        </w:tc>
        <w:tc>
          <w:tcPr>
            <w:tcW w:w="45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E76022" w14:textId="77777777" w:rsidR="00A5677D" w:rsidRDefault="00A5677D" w:rsidP="00811EF4">
            <w:pPr>
              <w:pStyle w:val="WTtabletext"/>
              <w:rPr>
                <w:lang w:eastAsia="zh-CN"/>
              </w:rPr>
            </w:pPr>
          </w:p>
          <w:p w14:paraId="695AA233" w14:textId="77777777" w:rsidR="00A5677D" w:rsidRDefault="00A5677D" w:rsidP="00811EF4">
            <w:pPr>
              <w:pStyle w:val="WTtabletext"/>
              <w:rPr>
                <w:lang w:eastAsia="zh-CN"/>
              </w:rPr>
            </w:pPr>
          </w:p>
        </w:tc>
      </w:tr>
      <w:tr w:rsidR="00426916" w14:paraId="25E67F93" w14:textId="77777777" w:rsidTr="003E55D7">
        <w:tc>
          <w:tcPr>
            <w:tcW w:w="453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E7D8B4" w14:textId="7AD3D9F6" w:rsidR="00426916" w:rsidRDefault="00426916" w:rsidP="00811EF4">
            <w:pPr>
              <w:pStyle w:val="WTtabletext"/>
              <w:rPr>
                <w:lang w:eastAsia="zh-CN"/>
              </w:rPr>
            </w:pPr>
            <w:r>
              <w:rPr>
                <w:lang w:eastAsia="zh-CN"/>
              </w:rPr>
              <w:t>What reporting requirements may there be?</w:t>
            </w:r>
          </w:p>
        </w:tc>
        <w:tc>
          <w:tcPr>
            <w:tcW w:w="45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FE871C" w14:textId="77777777" w:rsidR="00426916" w:rsidRDefault="00426916" w:rsidP="00811EF4">
            <w:pPr>
              <w:pStyle w:val="WTtabletext"/>
              <w:rPr>
                <w:lang w:eastAsia="zh-CN"/>
              </w:rPr>
            </w:pPr>
          </w:p>
          <w:p w14:paraId="717162C1" w14:textId="77777777" w:rsidR="00426916" w:rsidRDefault="00426916" w:rsidP="00811EF4">
            <w:pPr>
              <w:pStyle w:val="WTtabletext"/>
              <w:rPr>
                <w:lang w:eastAsia="zh-CN"/>
              </w:rPr>
            </w:pPr>
          </w:p>
        </w:tc>
      </w:tr>
      <w:tr w:rsidR="00426916" w14:paraId="15ED9773" w14:textId="77777777" w:rsidTr="003E55D7">
        <w:tc>
          <w:tcPr>
            <w:tcW w:w="453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04B76E" w14:textId="617D360D" w:rsidR="00426916" w:rsidRDefault="00426916" w:rsidP="00811EF4">
            <w:pPr>
              <w:pStyle w:val="WTtabletext"/>
              <w:rPr>
                <w:lang w:eastAsia="zh-CN"/>
              </w:rPr>
            </w:pPr>
            <w:r>
              <w:rPr>
                <w:lang w:eastAsia="zh-CN"/>
              </w:rPr>
              <w:t>What timescale are you working to? Are there any critical dates you need to hit?</w:t>
            </w:r>
            <w:r w:rsidR="00BE2263">
              <w:rPr>
                <w:lang w:eastAsia="zh-CN"/>
              </w:rPr>
              <w:t xml:space="preserve"> </w:t>
            </w:r>
            <w:r w:rsidR="00406534">
              <w:rPr>
                <w:lang w:eastAsia="zh-CN"/>
              </w:rPr>
              <w:t xml:space="preserve">Is this timescale </w:t>
            </w:r>
            <w:r w:rsidR="00BE2263">
              <w:rPr>
                <w:lang w:eastAsia="zh-CN"/>
              </w:rPr>
              <w:t xml:space="preserve">realistic? </w:t>
            </w:r>
          </w:p>
        </w:tc>
        <w:tc>
          <w:tcPr>
            <w:tcW w:w="45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4D6DFE" w14:textId="77777777" w:rsidR="00426916" w:rsidRDefault="00426916" w:rsidP="00811EF4">
            <w:pPr>
              <w:pStyle w:val="WTtabletext"/>
              <w:rPr>
                <w:lang w:eastAsia="zh-CN"/>
              </w:rPr>
            </w:pPr>
          </w:p>
          <w:p w14:paraId="63FDAD48" w14:textId="77777777" w:rsidR="00426916" w:rsidRDefault="00426916" w:rsidP="00811EF4">
            <w:pPr>
              <w:pStyle w:val="WTtabletext"/>
              <w:rPr>
                <w:lang w:eastAsia="zh-CN"/>
              </w:rPr>
            </w:pPr>
          </w:p>
        </w:tc>
      </w:tr>
    </w:tbl>
    <w:p w14:paraId="18A1FCC6" w14:textId="77777777" w:rsidR="00106E52" w:rsidRDefault="00106E52" w:rsidP="00106E52">
      <w:pPr>
        <w:pStyle w:val="WTtabletext"/>
      </w:pPr>
    </w:p>
    <w:p w14:paraId="62182DC4" w14:textId="6C11297F" w:rsidR="000B37CE" w:rsidRDefault="00C835F2" w:rsidP="000B37CE">
      <w:pPr>
        <w:pStyle w:val="Ttext"/>
      </w:pPr>
      <w:r w:rsidRPr="00603EF3">
        <w:br w:type="page"/>
      </w:r>
    </w:p>
    <w:p w14:paraId="6971DFB3" w14:textId="1D5DB8F4" w:rsidR="00C90978" w:rsidRPr="00603EF3" w:rsidRDefault="00C90978" w:rsidP="00F67B1B">
      <w:pPr>
        <w:pStyle w:val="Heading1"/>
        <w:rPr>
          <w:i/>
          <w:iCs/>
        </w:rPr>
      </w:pPr>
      <w:bookmarkStart w:id="9" w:name="_Toc109983135"/>
      <w:r>
        <w:lastRenderedPageBreak/>
        <w:t>The first design group meeting</w:t>
      </w:r>
      <w:bookmarkEnd w:id="9"/>
    </w:p>
    <w:tbl>
      <w:tblPr>
        <w:tblStyle w:val="TableGrid"/>
        <w:tblW w:w="9072" w:type="dxa"/>
        <w:tblInd w:w="-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3288"/>
        <w:gridCol w:w="5784"/>
      </w:tblGrid>
      <w:tr w:rsidR="00106E52" w14:paraId="27A20BAE" w14:textId="77777777" w:rsidTr="00C90978">
        <w:tc>
          <w:tcPr>
            <w:tcW w:w="3288" w:type="dxa"/>
            <w:tcBorders>
              <w:right w:val="nil"/>
            </w:tcBorders>
          </w:tcPr>
          <w:p w14:paraId="654A97EF" w14:textId="5A16FEE6" w:rsidR="00106E52" w:rsidRPr="00106E52" w:rsidRDefault="00356E4E" w:rsidP="00FC007C">
            <w:pPr>
              <w:pStyle w:val="WAtablefigurecaption"/>
              <w:spacing w:before="0" w:after="0" w:line="240" w:lineRule="auto"/>
              <w:rPr>
                <w:i w:val="0"/>
                <w:iCs/>
              </w:rPr>
            </w:pPr>
            <w:r>
              <w:rPr>
                <w:i w:val="0"/>
                <w:iCs/>
                <w:noProof/>
              </w:rPr>
              <w:drawing>
                <wp:inline distT="0" distB="0" distL="0" distR="0" wp14:anchorId="3F3D9AEA" wp14:editId="0A1F951A">
                  <wp:extent cx="1951200" cy="1040640"/>
                  <wp:effectExtent l="0" t="0" r="0" b="7620"/>
                  <wp:docPr id="1" name="Picture 1" descr="Two people, one labelled Practitioner and the other labelled Researcher. The practitioner has a partially-assembled jigsaw which is missing a piece. The researcher has a jigsaw piece which looks as though it might fit the 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wo people, one labelled Practitioner and the other labelled Researcher. The practitioner has a partially-assembled jigsaw which is missing a piece. The researcher has a jigsaw piece which looks as though it might fit the hole."/>
                          <pic:cNvPicPr/>
                        </pic:nvPicPr>
                        <pic:blipFill>
                          <a:blip r:embed="rId41">
                            <a:extLst>
                              <a:ext uri="{28A0092B-C50C-407E-A947-70E740481C1C}">
                                <a14:useLocalDpi xmlns:a14="http://schemas.microsoft.com/office/drawing/2010/main"/>
                              </a:ext>
                            </a:extLst>
                          </a:blip>
                          <a:stretch>
                            <a:fillRect/>
                          </a:stretch>
                        </pic:blipFill>
                        <pic:spPr>
                          <a:xfrm>
                            <a:off x="0" y="0"/>
                            <a:ext cx="1951200" cy="1040640"/>
                          </a:xfrm>
                          <a:prstGeom prst="rect">
                            <a:avLst/>
                          </a:prstGeom>
                        </pic:spPr>
                      </pic:pic>
                    </a:graphicData>
                  </a:graphic>
                </wp:inline>
              </w:drawing>
            </w:r>
          </w:p>
        </w:tc>
        <w:tc>
          <w:tcPr>
            <w:tcW w:w="5784" w:type="dxa"/>
            <w:tcBorders>
              <w:left w:val="nil"/>
            </w:tcBorders>
          </w:tcPr>
          <w:p w14:paraId="6952C6D0" w14:textId="0952F4D4" w:rsidR="00106E52" w:rsidRPr="005C6371" w:rsidRDefault="00106E52" w:rsidP="00E96A70">
            <w:pPr>
              <w:pStyle w:val="WAtablefigurecaption"/>
            </w:pPr>
            <w:r w:rsidRPr="00603EF3">
              <w:rPr>
                <w:iCs/>
              </w:rPr>
              <w:t xml:space="preserve">Relates to Exhibit </w:t>
            </w:r>
            <w:r>
              <w:rPr>
                <w:iCs/>
              </w:rPr>
              <w:t>1</w:t>
            </w:r>
            <w:r w:rsidR="006D28E9">
              <w:rPr>
                <w:iCs/>
              </w:rPr>
              <w:t>3</w:t>
            </w:r>
            <w:r>
              <w:rPr>
                <w:iCs/>
              </w:rPr>
              <w:t xml:space="preserve"> (Room 2) ‘The first design group meeting’.</w:t>
            </w:r>
          </w:p>
        </w:tc>
      </w:tr>
    </w:tbl>
    <w:p w14:paraId="3D97278F" w14:textId="77777777" w:rsidR="004C23F0" w:rsidRDefault="004C23F0" w:rsidP="004C23F0">
      <w:pPr>
        <w:pStyle w:val="Blanklinespace"/>
      </w:pPr>
    </w:p>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shd w:val="clear" w:color="auto" w:fill="C1DDE0"/>
        <w:tblLook w:val="04A0" w:firstRow="1" w:lastRow="0" w:firstColumn="1" w:lastColumn="0" w:noHBand="0" w:noVBand="1"/>
      </w:tblPr>
      <w:tblGrid>
        <w:gridCol w:w="1015"/>
        <w:gridCol w:w="8046"/>
      </w:tblGrid>
      <w:tr w:rsidR="004C23F0" w14:paraId="32D0B76C" w14:textId="77777777" w:rsidTr="00C90978">
        <w:tc>
          <w:tcPr>
            <w:tcW w:w="846" w:type="dxa"/>
            <w:shd w:val="clear" w:color="auto" w:fill="C1DDE0"/>
          </w:tcPr>
          <w:p w14:paraId="64E8ADBE" w14:textId="77777777" w:rsidR="004C23F0" w:rsidRDefault="004C23F0" w:rsidP="00AA0CB7">
            <w:pPr>
              <w:pStyle w:val="WBtablecolhead"/>
              <w:rPr>
                <w:lang w:eastAsia="zh-CN"/>
              </w:rPr>
            </w:pPr>
            <w:r>
              <w:rPr>
                <w:noProof/>
                <w:lang w:eastAsia="zh-CN"/>
              </w:rPr>
              <w:drawing>
                <wp:inline distT="0" distB="0" distL="0" distR="0" wp14:anchorId="46B0C3D2" wp14:editId="6BA18268">
                  <wp:extent cx="507600" cy="507600"/>
                  <wp:effectExtent l="0" t="0" r="0" b="6985"/>
                  <wp:docPr id="6" name="Picture 6" descr="A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ction icon"/>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507600" cy="507600"/>
                          </a:xfrm>
                          <a:prstGeom prst="rect">
                            <a:avLst/>
                          </a:prstGeom>
                        </pic:spPr>
                      </pic:pic>
                    </a:graphicData>
                  </a:graphic>
                </wp:inline>
              </w:drawing>
            </w:r>
          </w:p>
        </w:tc>
        <w:tc>
          <w:tcPr>
            <w:tcW w:w="8046" w:type="dxa"/>
            <w:shd w:val="clear" w:color="auto" w:fill="C1DDE0"/>
          </w:tcPr>
          <w:p w14:paraId="4D5E3980" w14:textId="4236D05C" w:rsidR="004C23F0" w:rsidRDefault="004C23F0" w:rsidP="004C23F0">
            <w:pPr>
              <w:pStyle w:val="Activitytext"/>
              <w:rPr>
                <w:b/>
                <w:bCs/>
              </w:rPr>
            </w:pPr>
            <w:r w:rsidRPr="004C23F0">
              <w:t>Invite 3-4 key stakeholders to join you as a design group to guide the project from start to finish, and plan what you need to do with the group in your first meeting.</w:t>
            </w:r>
          </w:p>
        </w:tc>
      </w:tr>
    </w:tbl>
    <w:p w14:paraId="0C196E7F" w14:textId="77777777" w:rsidR="004C23F0" w:rsidRPr="00DE021E" w:rsidRDefault="004C23F0" w:rsidP="004C23F0">
      <w:pPr>
        <w:pStyle w:val="Blanklinespace"/>
      </w:pPr>
    </w:p>
    <w:tbl>
      <w:tblPr>
        <w:tblStyle w:val="TableGrid"/>
        <w:tblW w:w="9067" w:type="dxa"/>
        <w:tblLook w:val="04A0" w:firstRow="1" w:lastRow="0" w:firstColumn="1" w:lastColumn="0" w:noHBand="0" w:noVBand="1"/>
      </w:tblPr>
      <w:tblGrid>
        <w:gridCol w:w="1128"/>
        <w:gridCol w:w="3388"/>
        <w:gridCol w:w="6"/>
        <w:gridCol w:w="1020"/>
        <w:gridCol w:w="3502"/>
        <w:gridCol w:w="23"/>
      </w:tblGrid>
      <w:tr w:rsidR="004C23F0" w14:paraId="31FE5DD4" w14:textId="77777777" w:rsidTr="004C23F0">
        <w:tc>
          <w:tcPr>
            <w:tcW w:w="1128" w:type="dxa"/>
            <w:tcBorders>
              <w:top w:val="single" w:sz="8" w:space="0" w:color="000000" w:themeColor="text1"/>
              <w:left w:val="single" w:sz="8" w:space="0" w:color="000000" w:themeColor="text1"/>
              <w:bottom w:val="single" w:sz="8" w:space="0" w:color="000000" w:themeColor="text1"/>
              <w:right w:val="nil"/>
            </w:tcBorders>
            <w:shd w:val="clear" w:color="auto" w:fill="C1DDE0"/>
          </w:tcPr>
          <w:p w14:paraId="773BEC71" w14:textId="788DDECC" w:rsidR="004C23F0" w:rsidRDefault="004C23F0" w:rsidP="00AB4D8E">
            <w:pPr>
              <w:pStyle w:val="WBtablecolhead"/>
              <w:rPr>
                <w:lang w:eastAsia="zh-CN"/>
              </w:rPr>
            </w:pPr>
            <w:r>
              <w:rPr>
                <w:noProof/>
                <w:lang w:eastAsia="zh-CN"/>
              </w:rPr>
              <w:drawing>
                <wp:inline distT="0" distB="0" distL="0" distR="0" wp14:anchorId="75A9299F" wp14:editId="6BEF8816">
                  <wp:extent cx="507600" cy="507600"/>
                  <wp:effectExtent l="0" t="0" r="6985" b="6985"/>
                  <wp:docPr id="16" name="Picture 16" descr="Sugg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uggestion icon"/>
                          <pic:cNvPicPr/>
                        </pic:nvPicPr>
                        <pic:blipFill>
                          <a:blip r:embed="rId42">
                            <a:extLst>
                              <a:ext uri="{28A0092B-C50C-407E-A947-70E740481C1C}">
                                <a14:useLocalDpi xmlns:a14="http://schemas.microsoft.com/office/drawing/2010/main"/>
                              </a:ext>
                            </a:extLst>
                          </a:blip>
                          <a:stretch>
                            <a:fillRect/>
                          </a:stretch>
                        </pic:blipFill>
                        <pic:spPr>
                          <a:xfrm>
                            <a:off x="0" y="0"/>
                            <a:ext cx="507600" cy="507600"/>
                          </a:xfrm>
                          <a:prstGeom prst="rect">
                            <a:avLst/>
                          </a:prstGeom>
                        </pic:spPr>
                      </pic:pic>
                    </a:graphicData>
                  </a:graphic>
                </wp:inline>
              </w:drawing>
            </w:r>
          </w:p>
        </w:tc>
        <w:tc>
          <w:tcPr>
            <w:tcW w:w="3388" w:type="dxa"/>
            <w:tcBorders>
              <w:top w:val="single" w:sz="8" w:space="0" w:color="000000" w:themeColor="text1"/>
              <w:left w:val="nil"/>
              <w:bottom w:val="single" w:sz="8" w:space="0" w:color="000000" w:themeColor="text1"/>
              <w:right w:val="single" w:sz="8" w:space="0" w:color="000000" w:themeColor="text1"/>
            </w:tcBorders>
            <w:shd w:val="clear" w:color="auto" w:fill="C1DDE0"/>
          </w:tcPr>
          <w:p w14:paraId="50EAAA94" w14:textId="7538CCC5" w:rsidR="004C23F0" w:rsidRDefault="004C23F0" w:rsidP="00AB4D8E">
            <w:pPr>
              <w:pStyle w:val="WBtablecolhead"/>
              <w:rPr>
                <w:lang w:eastAsia="zh-CN"/>
              </w:rPr>
            </w:pPr>
            <w:r>
              <w:rPr>
                <w:lang w:eastAsia="zh-CN"/>
              </w:rPr>
              <w:t>Suggested agenda item (adapt as required)</w:t>
            </w:r>
          </w:p>
        </w:tc>
        <w:tc>
          <w:tcPr>
            <w:tcW w:w="1026" w:type="dxa"/>
            <w:gridSpan w:val="2"/>
            <w:tcBorders>
              <w:top w:val="single" w:sz="8" w:space="0" w:color="000000" w:themeColor="text1"/>
              <w:left w:val="single" w:sz="8" w:space="0" w:color="000000" w:themeColor="text1"/>
              <w:bottom w:val="single" w:sz="8" w:space="0" w:color="000000" w:themeColor="text1"/>
              <w:right w:val="nil"/>
            </w:tcBorders>
            <w:shd w:val="clear" w:color="auto" w:fill="C1DDE0"/>
          </w:tcPr>
          <w:p w14:paraId="559ECF99" w14:textId="6757BC37" w:rsidR="004C23F0" w:rsidRDefault="00D170BF" w:rsidP="00AB4D8E">
            <w:pPr>
              <w:pStyle w:val="WBtablecolhead"/>
              <w:rPr>
                <w:lang w:eastAsia="zh-CN"/>
              </w:rPr>
            </w:pPr>
            <w:r>
              <w:rPr>
                <w:noProof/>
                <w:lang w:eastAsia="zh-CN"/>
              </w:rPr>
              <w:drawing>
                <wp:inline distT="0" distB="0" distL="0" distR="0" wp14:anchorId="2BDC6791" wp14:editId="680427E1">
                  <wp:extent cx="507600" cy="507600"/>
                  <wp:effectExtent l="0" t="0" r="6985" b="0"/>
                  <wp:docPr id="17" name="Picture 17" descr="To do li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o do list icon"/>
                          <pic:cNvPicPr/>
                        </pic:nvPicPr>
                        <pic:blipFill>
                          <a:blip r:embed="rId43">
                            <a:extLst>
                              <a:ext uri="{28A0092B-C50C-407E-A947-70E740481C1C}">
                                <a14:useLocalDpi xmlns:a14="http://schemas.microsoft.com/office/drawing/2010/main"/>
                              </a:ext>
                            </a:extLst>
                          </a:blip>
                          <a:stretch>
                            <a:fillRect/>
                          </a:stretch>
                        </pic:blipFill>
                        <pic:spPr>
                          <a:xfrm>
                            <a:off x="0" y="0"/>
                            <a:ext cx="507600" cy="507600"/>
                          </a:xfrm>
                          <a:prstGeom prst="rect">
                            <a:avLst/>
                          </a:prstGeom>
                        </pic:spPr>
                      </pic:pic>
                    </a:graphicData>
                  </a:graphic>
                </wp:inline>
              </w:drawing>
            </w:r>
          </w:p>
        </w:tc>
        <w:tc>
          <w:tcPr>
            <w:tcW w:w="3525" w:type="dxa"/>
            <w:gridSpan w:val="2"/>
            <w:tcBorders>
              <w:top w:val="single" w:sz="8" w:space="0" w:color="000000" w:themeColor="text1"/>
              <w:left w:val="nil"/>
              <w:bottom w:val="single" w:sz="8" w:space="0" w:color="000000" w:themeColor="text1"/>
              <w:right w:val="single" w:sz="8" w:space="0" w:color="000000" w:themeColor="text1"/>
            </w:tcBorders>
            <w:shd w:val="clear" w:color="auto" w:fill="C1DDE0"/>
          </w:tcPr>
          <w:p w14:paraId="488F06A2" w14:textId="0F233C87" w:rsidR="004C23F0" w:rsidRDefault="004C23F0" w:rsidP="00AB4D8E">
            <w:pPr>
              <w:pStyle w:val="WBtablecolhead"/>
              <w:rPr>
                <w:lang w:eastAsia="zh-CN"/>
              </w:rPr>
            </w:pPr>
            <w:r>
              <w:rPr>
                <w:lang w:eastAsia="zh-CN"/>
              </w:rPr>
              <w:t>How will you do this?</w:t>
            </w:r>
          </w:p>
        </w:tc>
      </w:tr>
      <w:tr w:rsidR="00DC33EA" w14:paraId="0248E781" w14:textId="77777777" w:rsidTr="004C23F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23" w:type="dxa"/>
        </w:trPr>
        <w:tc>
          <w:tcPr>
            <w:tcW w:w="4522" w:type="dxa"/>
            <w:gridSpan w:val="3"/>
          </w:tcPr>
          <w:p w14:paraId="371F5447" w14:textId="43BC7718" w:rsidR="00DC33EA" w:rsidRDefault="00DC33EA" w:rsidP="00811EF4">
            <w:pPr>
              <w:pStyle w:val="WTtabletext"/>
              <w:rPr>
                <w:lang w:eastAsia="zh-CN"/>
              </w:rPr>
            </w:pPr>
            <w:r>
              <w:rPr>
                <w:lang w:eastAsia="zh-CN"/>
              </w:rPr>
              <w:t xml:space="preserve">Present </w:t>
            </w:r>
            <w:r w:rsidRPr="003C0EDC">
              <w:rPr>
                <w:lang w:eastAsia="zh-CN"/>
              </w:rPr>
              <w:t>the research and why you think it should be implemented</w:t>
            </w:r>
            <w:r>
              <w:rPr>
                <w:lang w:eastAsia="zh-CN"/>
              </w:rPr>
              <w:t>.</w:t>
            </w:r>
            <w:r w:rsidR="00BE2263">
              <w:rPr>
                <w:lang w:eastAsia="zh-CN"/>
              </w:rPr>
              <w:t xml:space="preserve"> Get initial reactions.</w:t>
            </w:r>
          </w:p>
        </w:tc>
        <w:tc>
          <w:tcPr>
            <w:tcW w:w="4522" w:type="dxa"/>
            <w:gridSpan w:val="2"/>
          </w:tcPr>
          <w:p w14:paraId="47F0F738" w14:textId="77777777" w:rsidR="00DC33EA" w:rsidRDefault="00DC33EA" w:rsidP="00DC33EA">
            <w:pPr>
              <w:pStyle w:val="Ttext"/>
              <w:rPr>
                <w:lang w:eastAsia="zh-CN"/>
              </w:rPr>
            </w:pPr>
          </w:p>
        </w:tc>
      </w:tr>
      <w:tr w:rsidR="00DC33EA" w14:paraId="6FA9F8AA" w14:textId="77777777" w:rsidTr="004C23F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23" w:type="dxa"/>
        </w:trPr>
        <w:tc>
          <w:tcPr>
            <w:tcW w:w="4522" w:type="dxa"/>
            <w:gridSpan w:val="3"/>
          </w:tcPr>
          <w:p w14:paraId="41E5F044" w14:textId="71460874" w:rsidR="00DC33EA" w:rsidRDefault="00DC33EA" w:rsidP="00811EF4">
            <w:pPr>
              <w:pStyle w:val="WTtabletext"/>
              <w:rPr>
                <w:lang w:eastAsia="zh-CN"/>
              </w:rPr>
            </w:pPr>
            <w:r w:rsidRPr="003C0EDC">
              <w:rPr>
                <w:lang w:eastAsia="zh-CN"/>
              </w:rPr>
              <w:t>Ask if members know about the research, if they’ve heard of it being used elsewhere</w:t>
            </w:r>
            <w:r>
              <w:rPr>
                <w:lang w:eastAsia="zh-CN"/>
              </w:rPr>
              <w:t>.</w:t>
            </w:r>
          </w:p>
        </w:tc>
        <w:tc>
          <w:tcPr>
            <w:tcW w:w="4522" w:type="dxa"/>
            <w:gridSpan w:val="2"/>
          </w:tcPr>
          <w:p w14:paraId="2D3F4795" w14:textId="77777777" w:rsidR="00DC33EA" w:rsidRDefault="00DC33EA" w:rsidP="00DC33EA">
            <w:pPr>
              <w:pStyle w:val="Ttext"/>
              <w:rPr>
                <w:lang w:eastAsia="zh-CN"/>
              </w:rPr>
            </w:pPr>
          </w:p>
        </w:tc>
      </w:tr>
      <w:tr w:rsidR="00DC33EA" w14:paraId="163D5761" w14:textId="77777777" w:rsidTr="004C23F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23" w:type="dxa"/>
        </w:trPr>
        <w:tc>
          <w:tcPr>
            <w:tcW w:w="4522" w:type="dxa"/>
            <w:gridSpan w:val="3"/>
          </w:tcPr>
          <w:p w14:paraId="66B59448" w14:textId="30C9E673" w:rsidR="00DC33EA" w:rsidRDefault="00DC33EA" w:rsidP="00811EF4">
            <w:pPr>
              <w:pStyle w:val="WTtabletext"/>
              <w:rPr>
                <w:lang w:eastAsia="zh-CN"/>
              </w:rPr>
            </w:pPr>
            <w:r w:rsidRPr="003C0EDC">
              <w:rPr>
                <w:lang w:eastAsia="zh-CN"/>
              </w:rPr>
              <w:t>Consider if the research EVIDENCE is ready to implement</w:t>
            </w:r>
            <w:r w:rsidR="006B1D46">
              <w:rPr>
                <w:lang w:eastAsia="zh-CN"/>
              </w:rPr>
              <w:t>.</w:t>
            </w:r>
          </w:p>
        </w:tc>
        <w:tc>
          <w:tcPr>
            <w:tcW w:w="4522" w:type="dxa"/>
            <w:gridSpan w:val="2"/>
          </w:tcPr>
          <w:p w14:paraId="6EE36179" w14:textId="313F83E0" w:rsidR="00DC33EA" w:rsidRDefault="00DC33EA" w:rsidP="00811EF4">
            <w:pPr>
              <w:pStyle w:val="WTtabletext"/>
              <w:rPr>
                <w:lang w:eastAsia="zh-CN"/>
              </w:rPr>
            </w:pPr>
            <w:r>
              <w:rPr>
                <w:lang w:eastAsia="zh-CN"/>
              </w:rPr>
              <w:t xml:space="preserve">Do you need to do </w:t>
            </w:r>
            <w:r w:rsidR="00E10073">
              <w:rPr>
                <w:lang w:eastAsia="zh-CN"/>
              </w:rPr>
              <w:t xml:space="preserve">any pre-work? </w:t>
            </w:r>
            <w:r w:rsidR="00030FC7">
              <w:rPr>
                <w:lang w:eastAsia="zh-CN"/>
              </w:rPr>
              <w:t>Such as</w:t>
            </w:r>
            <w:r w:rsidR="00E10073">
              <w:rPr>
                <w:lang w:eastAsia="zh-CN"/>
              </w:rPr>
              <w:t>:</w:t>
            </w:r>
          </w:p>
          <w:p w14:paraId="7D73708A" w14:textId="428AFC84" w:rsidR="00DC33EA" w:rsidRDefault="00DC33EA" w:rsidP="00811EF4">
            <w:pPr>
              <w:pStyle w:val="WItableindent"/>
              <w:rPr>
                <w:lang w:eastAsia="zh-CN"/>
              </w:rPr>
            </w:pPr>
            <w:r w:rsidRPr="003C0EDC">
              <w:rPr>
                <w:lang w:eastAsia="zh-CN"/>
              </w:rPr>
              <w:t xml:space="preserve">find out more about the research and how the researcher thought it might be implemented – </w:t>
            </w:r>
            <w:r w:rsidR="00D170BF">
              <w:rPr>
                <w:lang w:eastAsia="zh-CN"/>
              </w:rPr>
              <w:t xml:space="preserve">ask </w:t>
            </w:r>
            <w:r w:rsidRPr="003C0EDC">
              <w:rPr>
                <w:lang w:eastAsia="zh-CN"/>
              </w:rPr>
              <w:t>the researcher</w:t>
            </w:r>
            <w:r w:rsidR="00D170BF">
              <w:rPr>
                <w:lang w:eastAsia="zh-CN"/>
              </w:rPr>
              <w:t xml:space="preserve"> </w:t>
            </w:r>
            <w:r w:rsidRPr="003C0EDC">
              <w:rPr>
                <w:lang w:eastAsia="zh-CN"/>
              </w:rPr>
              <w:t xml:space="preserve">to talk to the design group (virtually </w:t>
            </w:r>
            <w:r w:rsidR="00030FC7">
              <w:rPr>
                <w:lang w:eastAsia="zh-CN"/>
              </w:rPr>
              <w:t xml:space="preserve">/ </w:t>
            </w:r>
            <w:r w:rsidRPr="003C0EDC">
              <w:rPr>
                <w:lang w:eastAsia="zh-CN"/>
              </w:rPr>
              <w:t>in person)</w:t>
            </w:r>
          </w:p>
          <w:p w14:paraId="25EF0FDD" w14:textId="7F96833A" w:rsidR="00DC33EA" w:rsidRDefault="00DC33EA" w:rsidP="00811EF4">
            <w:pPr>
              <w:pStyle w:val="WItableindent"/>
              <w:rPr>
                <w:lang w:eastAsia="zh-CN"/>
              </w:rPr>
            </w:pPr>
            <w:r w:rsidRPr="003C0EDC">
              <w:rPr>
                <w:lang w:eastAsia="zh-CN"/>
              </w:rPr>
              <w:t>find out if the research has been used by other</w:t>
            </w:r>
            <w:r w:rsidR="00656817">
              <w:rPr>
                <w:lang w:eastAsia="zh-CN"/>
              </w:rPr>
              <w:t xml:space="preserve">s </w:t>
            </w:r>
            <w:r w:rsidRPr="003C0EDC">
              <w:rPr>
                <w:lang w:eastAsia="zh-CN"/>
              </w:rPr>
              <w:t>– Google the topic, ask colleagues</w:t>
            </w:r>
            <w:r w:rsidR="006D28E9">
              <w:rPr>
                <w:lang w:eastAsia="zh-CN"/>
              </w:rPr>
              <w:t>.</w:t>
            </w:r>
          </w:p>
          <w:p w14:paraId="5F06782E" w14:textId="281B8B51" w:rsidR="00DC33EA" w:rsidRDefault="00E10073" w:rsidP="00811EF4">
            <w:pPr>
              <w:pStyle w:val="WTtabletext"/>
              <w:rPr>
                <w:lang w:eastAsia="zh-CN"/>
              </w:rPr>
            </w:pPr>
            <w:r>
              <w:rPr>
                <w:lang w:eastAsia="zh-CN"/>
              </w:rPr>
              <w:t xml:space="preserve">Perhaps as a group </w:t>
            </w:r>
            <w:r w:rsidR="00DC33EA" w:rsidRPr="003C0EDC">
              <w:rPr>
                <w:lang w:eastAsia="zh-CN"/>
              </w:rPr>
              <w:t xml:space="preserve">think through how you </w:t>
            </w:r>
            <w:r w:rsidR="006B1D46">
              <w:rPr>
                <w:lang w:eastAsia="zh-CN"/>
              </w:rPr>
              <w:t>c</w:t>
            </w:r>
            <w:r w:rsidR="00DC33EA" w:rsidRPr="003C0EDC">
              <w:rPr>
                <w:lang w:eastAsia="zh-CN"/>
              </w:rPr>
              <w:t xml:space="preserve">ould try it </w:t>
            </w:r>
            <w:r w:rsidR="006B1D46" w:rsidRPr="003C0EDC">
              <w:rPr>
                <w:lang w:eastAsia="zh-CN"/>
              </w:rPr>
              <w:t xml:space="preserve">out </w:t>
            </w:r>
            <w:r w:rsidR="006B1D46">
              <w:rPr>
                <w:lang w:eastAsia="zh-CN"/>
              </w:rPr>
              <w:t xml:space="preserve">initially </w:t>
            </w:r>
            <w:r w:rsidR="00DC33EA" w:rsidRPr="003C0EDC">
              <w:rPr>
                <w:lang w:eastAsia="zh-CN"/>
              </w:rPr>
              <w:t>to see if it works (see ‘Tips on evaluation’)</w:t>
            </w:r>
            <w:r w:rsidR="006B1D46">
              <w:rPr>
                <w:lang w:eastAsia="zh-CN"/>
              </w:rPr>
              <w:t>.</w:t>
            </w:r>
          </w:p>
        </w:tc>
      </w:tr>
      <w:tr w:rsidR="00E10073" w14:paraId="3151019E" w14:textId="77777777" w:rsidTr="004C23F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23" w:type="dxa"/>
        </w:trPr>
        <w:tc>
          <w:tcPr>
            <w:tcW w:w="4522" w:type="dxa"/>
            <w:gridSpan w:val="3"/>
          </w:tcPr>
          <w:p w14:paraId="73BE9A3C" w14:textId="5B4C6615" w:rsidR="00E10073" w:rsidRPr="003C0EDC" w:rsidRDefault="00E10073" w:rsidP="00811EF4">
            <w:pPr>
              <w:pStyle w:val="WTtabletext"/>
              <w:rPr>
                <w:lang w:eastAsia="zh-CN"/>
              </w:rPr>
            </w:pPr>
            <w:r w:rsidRPr="003C0EDC">
              <w:rPr>
                <w:lang w:eastAsia="zh-CN"/>
              </w:rPr>
              <w:t>Check if you need funds to get the research implemented.</w:t>
            </w:r>
            <w:r w:rsidR="00045742">
              <w:rPr>
                <w:lang w:eastAsia="zh-CN"/>
              </w:rPr>
              <w:t xml:space="preserve"> </w:t>
            </w:r>
            <w:r w:rsidRPr="003C0EDC">
              <w:rPr>
                <w:lang w:eastAsia="zh-CN"/>
              </w:rPr>
              <w:t>Where might they come from?</w:t>
            </w:r>
          </w:p>
        </w:tc>
        <w:tc>
          <w:tcPr>
            <w:tcW w:w="4522" w:type="dxa"/>
            <w:gridSpan w:val="2"/>
          </w:tcPr>
          <w:p w14:paraId="722FDD7D" w14:textId="77777777" w:rsidR="00E10073" w:rsidRDefault="00E10073" w:rsidP="00811EF4">
            <w:pPr>
              <w:pStyle w:val="WTtabletext"/>
              <w:rPr>
                <w:lang w:eastAsia="zh-CN"/>
              </w:rPr>
            </w:pPr>
          </w:p>
        </w:tc>
      </w:tr>
      <w:tr w:rsidR="00E10073" w14:paraId="61F289E7" w14:textId="77777777" w:rsidTr="004C23F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23" w:type="dxa"/>
        </w:trPr>
        <w:tc>
          <w:tcPr>
            <w:tcW w:w="4522" w:type="dxa"/>
            <w:gridSpan w:val="3"/>
          </w:tcPr>
          <w:p w14:paraId="6E9564EC" w14:textId="4C9A878E" w:rsidR="00E10073" w:rsidRPr="003C0EDC" w:rsidRDefault="00E10073" w:rsidP="00811EF4">
            <w:pPr>
              <w:pStyle w:val="WTtabletext"/>
              <w:rPr>
                <w:lang w:eastAsia="zh-CN"/>
              </w:rPr>
            </w:pPr>
            <w:r w:rsidRPr="003C0EDC">
              <w:rPr>
                <w:lang w:eastAsia="zh-CN"/>
              </w:rPr>
              <w:t>Gather first thoughts on whether the CONTEXT will be receptive to the research</w:t>
            </w:r>
            <w:r w:rsidR="006B1D46">
              <w:rPr>
                <w:lang w:eastAsia="zh-CN"/>
              </w:rPr>
              <w:t>.</w:t>
            </w:r>
          </w:p>
        </w:tc>
        <w:tc>
          <w:tcPr>
            <w:tcW w:w="4522" w:type="dxa"/>
            <w:gridSpan w:val="2"/>
          </w:tcPr>
          <w:p w14:paraId="744DA652" w14:textId="77777777" w:rsidR="00E10073" w:rsidRDefault="00E10073" w:rsidP="00811EF4">
            <w:pPr>
              <w:pStyle w:val="WTtabletext"/>
              <w:rPr>
                <w:lang w:eastAsia="zh-CN"/>
              </w:rPr>
            </w:pPr>
          </w:p>
        </w:tc>
      </w:tr>
      <w:tr w:rsidR="00E10073" w14:paraId="1C2165EC" w14:textId="77777777" w:rsidTr="004C23F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23" w:type="dxa"/>
        </w:trPr>
        <w:tc>
          <w:tcPr>
            <w:tcW w:w="4522" w:type="dxa"/>
            <w:gridSpan w:val="3"/>
          </w:tcPr>
          <w:p w14:paraId="2677BDE6" w14:textId="5F4F3680" w:rsidR="00E10073" w:rsidRPr="003C0EDC" w:rsidRDefault="00E10073" w:rsidP="00811EF4">
            <w:pPr>
              <w:pStyle w:val="WTtabletext"/>
              <w:rPr>
                <w:lang w:eastAsia="zh-CN"/>
              </w:rPr>
            </w:pPr>
            <w:r w:rsidRPr="003C0EDC">
              <w:rPr>
                <w:lang w:eastAsia="zh-CN"/>
              </w:rPr>
              <w:t>Identify which PEOPLE need to be involved in the implementation of the research</w:t>
            </w:r>
            <w:r w:rsidR="006B1D46">
              <w:rPr>
                <w:lang w:eastAsia="zh-CN"/>
              </w:rPr>
              <w:t>.</w:t>
            </w:r>
          </w:p>
        </w:tc>
        <w:tc>
          <w:tcPr>
            <w:tcW w:w="4522" w:type="dxa"/>
            <w:gridSpan w:val="2"/>
          </w:tcPr>
          <w:p w14:paraId="5ABCE81C" w14:textId="77777777" w:rsidR="00E10073" w:rsidRDefault="00E10073" w:rsidP="00811EF4">
            <w:pPr>
              <w:pStyle w:val="WTtabletext"/>
              <w:rPr>
                <w:lang w:eastAsia="zh-CN"/>
              </w:rPr>
            </w:pPr>
          </w:p>
        </w:tc>
      </w:tr>
      <w:tr w:rsidR="00E10073" w14:paraId="71451187" w14:textId="77777777" w:rsidTr="004C23F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23" w:type="dxa"/>
        </w:trPr>
        <w:tc>
          <w:tcPr>
            <w:tcW w:w="4522" w:type="dxa"/>
            <w:gridSpan w:val="3"/>
          </w:tcPr>
          <w:p w14:paraId="7A602B55" w14:textId="1F7C20B3" w:rsidR="00E10073" w:rsidRPr="003C0EDC" w:rsidRDefault="00E10073" w:rsidP="00811EF4">
            <w:pPr>
              <w:pStyle w:val="WTtabletext"/>
              <w:rPr>
                <w:lang w:eastAsia="zh-CN"/>
              </w:rPr>
            </w:pPr>
            <w:r w:rsidRPr="003C0EDC">
              <w:rPr>
                <w:lang w:eastAsia="zh-CN"/>
              </w:rPr>
              <w:t>Explain about Communities of Practice</w:t>
            </w:r>
            <w:r w:rsidR="00732542">
              <w:rPr>
                <w:lang w:eastAsia="zh-CN"/>
              </w:rPr>
              <w:t>.</w:t>
            </w:r>
          </w:p>
        </w:tc>
        <w:tc>
          <w:tcPr>
            <w:tcW w:w="4522" w:type="dxa"/>
            <w:gridSpan w:val="2"/>
          </w:tcPr>
          <w:p w14:paraId="566B666C" w14:textId="6D11C642" w:rsidR="00E10073" w:rsidRDefault="00E10073" w:rsidP="00C76F34">
            <w:pPr>
              <w:pStyle w:val="WTtabletext"/>
              <w:rPr>
                <w:lang w:eastAsia="zh-CN"/>
              </w:rPr>
            </w:pPr>
            <w:r>
              <w:rPr>
                <w:lang w:eastAsia="zh-CN"/>
              </w:rPr>
              <w:t xml:space="preserve">For example, </w:t>
            </w:r>
            <w:r w:rsidRPr="003C0EDC">
              <w:rPr>
                <w:lang w:eastAsia="zh-CN"/>
              </w:rPr>
              <w:t xml:space="preserve">show ‘How research implementation works’ (Room 1, Exhibit 6) or </w:t>
            </w:r>
            <w:r w:rsidRPr="00A70767">
              <w:rPr>
                <w:lang w:eastAsia="zh-CN"/>
              </w:rPr>
              <w:t>Chris Collinson</w:t>
            </w:r>
            <w:r w:rsidR="00C76F34">
              <w:rPr>
                <w:lang w:eastAsia="zh-CN"/>
              </w:rPr>
              <w:t>’s video</w:t>
            </w:r>
            <w:r w:rsidRPr="003C0EDC">
              <w:rPr>
                <w:lang w:eastAsia="zh-CN"/>
              </w:rPr>
              <w:t xml:space="preserve"> </w:t>
            </w:r>
            <w:hyperlink r:id="rId44" w:history="1">
              <w:r w:rsidR="005465F6" w:rsidRPr="005465F6">
                <w:rPr>
                  <w:rStyle w:val="Hyperlink"/>
                  <w:u w:val="single"/>
                  <w:lang w:eastAsia="zh-CN"/>
                </w:rPr>
                <w:t>youtube.com/</w:t>
              </w:r>
            </w:hyperlink>
            <w:r w:rsidR="005465F6">
              <w:rPr>
                <w:lang w:eastAsia="zh-CN"/>
              </w:rPr>
              <w:t xml:space="preserve"> </w:t>
            </w:r>
            <w:r w:rsidR="005465F6">
              <w:rPr>
                <w:lang w:eastAsia="zh-CN"/>
              </w:rPr>
              <w:br/>
            </w:r>
            <w:hyperlink r:id="rId45" w:history="1">
              <w:proofErr w:type="spellStart"/>
              <w:r w:rsidR="00A70767" w:rsidRPr="005465F6">
                <w:rPr>
                  <w:rStyle w:val="Hyperlink"/>
                  <w:u w:val="single"/>
                  <w:lang w:eastAsia="zh-CN"/>
                </w:rPr>
                <w:t>watch?v</w:t>
              </w:r>
              <w:proofErr w:type="spellEnd"/>
              <w:r w:rsidR="00A70767" w:rsidRPr="005465F6">
                <w:rPr>
                  <w:rStyle w:val="Hyperlink"/>
                  <w:u w:val="single"/>
                  <w:lang w:eastAsia="zh-CN"/>
                </w:rPr>
                <w:t>=1Pxd6ixU9kk</w:t>
              </w:r>
            </w:hyperlink>
            <w:r w:rsidR="00C76F34">
              <w:rPr>
                <w:lang w:eastAsia="zh-CN"/>
              </w:rPr>
              <w:t xml:space="preserve"> – </w:t>
            </w:r>
            <w:r w:rsidRPr="003C0EDC">
              <w:rPr>
                <w:lang w:eastAsia="zh-CN"/>
              </w:rPr>
              <w:t>a paella analogy.</w:t>
            </w:r>
          </w:p>
        </w:tc>
      </w:tr>
      <w:tr w:rsidR="00E10073" w14:paraId="17EB73DE" w14:textId="77777777" w:rsidTr="004C23F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23" w:type="dxa"/>
        </w:trPr>
        <w:tc>
          <w:tcPr>
            <w:tcW w:w="4522" w:type="dxa"/>
            <w:gridSpan w:val="3"/>
          </w:tcPr>
          <w:p w14:paraId="2F669FFC" w14:textId="370DD119" w:rsidR="00E10073" w:rsidRPr="003C0EDC" w:rsidRDefault="00E10073" w:rsidP="00811EF4">
            <w:pPr>
              <w:pStyle w:val="WTtabletext"/>
              <w:rPr>
                <w:lang w:eastAsia="zh-CN"/>
              </w:rPr>
            </w:pPr>
            <w:r w:rsidRPr="00DC33EA">
              <w:rPr>
                <w:lang w:eastAsia="zh-CN"/>
              </w:rPr>
              <w:t xml:space="preserve">Discuss the SKILLS </w:t>
            </w:r>
            <w:r w:rsidR="00030FC7" w:rsidRPr="00DC33EA">
              <w:rPr>
                <w:lang w:eastAsia="zh-CN"/>
              </w:rPr>
              <w:t xml:space="preserve">needed </w:t>
            </w:r>
            <w:r w:rsidRPr="00DC33EA">
              <w:rPr>
                <w:lang w:eastAsia="zh-CN"/>
              </w:rPr>
              <w:t>(facilitation, evaluation</w:t>
            </w:r>
            <w:r w:rsidR="00030FC7">
              <w:rPr>
                <w:lang w:eastAsia="zh-CN"/>
              </w:rPr>
              <w:t xml:space="preserve"> etc.</w:t>
            </w:r>
            <w:r w:rsidRPr="00DC33EA">
              <w:rPr>
                <w:lang w:eastAsia="zh-CN"/>
              </w:rPr>
              <w:t>) and who might have them</w:t>
            </w:r>
            <w:r w:rsidR="00732542">
              <w:rPr>
                <w:lang w:eastAsia="zh-CN"/>
              </w:rPr>
              <w:t>.</w:t>
            </w:r>
          </w:p>
        </w:tc>
        <w:tc>
          <w:tcPr>
            <w:tcW w:w="4522" w:type="dxa"/>
            <w:gridSpan w:val="2"/>
          </w:tcPr>
          <w:p w14:paraId="0F1446C4" w14:textId="77777777" w:rsidR="00E10073" w:rsidRDefault="00E10073" w:rsidP="00811EF4">
            <w:pPr>
              <w:pStyle w:val="WTtabletext"/>
              <w:rPr>
                <w:lang w:eastAsia="zh-CN"/>
              </w:rPr>
            </w:pPr>
          </w:p>
        </w:tc>
      </w:tr>
    </w:tbl>
    <w:p w14:paraId="59F208B3" w14:textId="11A02390" w:rsidR="00FE5D24" w:rsidRDefault="00E10073" w:rsidP="00750798">
      <w:pPr>
        <w:pStyle w:val="Ttext"/>
        <w:rPr>
          <w:lang w:eastAsia="zh-CN"/>
        </w:rPr>
      </w:pPr>
      <w:r w:rsidRPr="00E10073">
        <w:rPr>
          <w:lang w:eastAsia="zh-CN"/>
        </w:rPr>
        <w:t>If you decide to go ahead you can begin to plan your Community of Practice.</w:t>
      </w:r>
      <w:r w:rsidR="00D170BF">
        <w:rPr>
          <w:lang w:eastAsia="zh-CN"/>
        </w:rPr>
        <w:t xml:space="preserve"> </w:t>
      </w:r>
      <w:r>
        <w:rPr>
          <w:lang w:eastAsia="zh-CN"/>
        </w:rPr>
        <w:t>However, s</w:t>
      </w:r>
      <w:r w:rsidRPr="00E10073">
        <w:rPr>
          <w:lang w:eastAsia="zh-CN"/>
        </w:rPr>
        <w:t>ometimes the right decision is NOT to go ahead!</w:t>
      </w:r>
      <w:r w:rsidR="00FE5D24">
        <w:rPr>
          <w:lang w:eastAsia="zh-CN"/>
        </w:rPr>
        <w:br w:type="page"/>
      </w:r>
    </w:p>
    <w:p w14:paraId="478112B8" w14:textId="68895B7B" w:rsidR="00C90978" w:rsidRPr="00750798" w:rsidRDefault="00C90978" w:rsidP="00F67B1B">
      <w:pPr>
        <w:pStyle w:val="Heading1"/>
      </w:pPr>
      <w:bookmarkStart w:id="10" w:name="_Toc109983136"/>
      <w:r w:rsidRPr="005C6371">
        <w:lastRenderedPageBreak/>
        <w:t xml:space="preserve">Tips on </w:t>
      </w:r>
      <w:r>
        <w:t>engaging people</w:t>
      </w:r>
      <w:bookmarkEnd w:id="10"/>
    </w:p>
    <w:tbl>
      <w:tblPr>
        <w:tblStyle w:val="TableGrid"/>
        <w:tblW w:w="9072" w:type="dxa"/>
        <w:tblInd w:w="-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3288"/>
        <w:gridCol w:w="5784"/>
      </w:tblGrid>
      <w:tr w:rsidR="00B968A0" w14:paraId="506B0A57" w14:textId="77777777" w:rsidTr="0071536C">
        <w:tc>
          <w:tcPr>
            <w:tcW w:w="3288" w:type="dxa"/>
          </w:tcPr>
          <w:p w14:paraId="5C131F82" w14:textId="65528DF3" w:rsidR="00B968A0" w:rsidRPr="005C6371" w:rsidRDefault="00CC322F" w:rsidP="00B968A0">
            <w:pPr>
              <w:pStyle w:val="WAtablefigurecaption"/>
              <w:spacing w:before="0" w:after="0" w:line="240" w:lineRule="auto"/>
            </w:pPr>
            <w:r w:rsidRPr="00CC322F">
              <w:rPr>
                <w:noProof/>
              </w:rPr>
              <w:drawing>
                <wp:inline distT="0" distB="0" distL="0" distR="0" wp14:anchorId="2B1C9DDD" wp14:editId="3D4D4126">
                  <wp:extent cx="1951200" cy="1165224"/>
                  <wp:effectExtent l="0" t="0" r="0" b="0"/>
                  <wp:docPr id="229" name="Picture 6" descr="A group of people standing in front of a partially-assembled jigsaw, talking about a jigsaw piece which looks as though it might fit the hole.">
                    <a:extLst xmlns:a="http://schemas.openxmlformats.org/drawingml/2006/main">
                      <a:ext uri="{FF2B5EF4-FFF2-40B4-BE49-F238E27FC236}">
                        <a16:creationId xmlns:a16="http://schemas.microsoft.com/office/drawing/2014/main" id="{05878055-53C6-4586-AE4B-6E73B17F60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6" descr="A group of people standing in front of a partially-assembled jigsaw, talking about a jigsaw piece which looks as though it might fit the hole.">
                            <a:extLst>
                              <a:ext uri="{FF2B5EF4-FFF2-40B4-BE49-F238E27FC236}">
                                <a16:creationId xmlns:a16="http://schemas.microsoft.com/office/drawing/2014/main" id="{05878055-53C6-4586-AE4B-6E73B17F6012}"/>
                              </a:ext>
                            </a:extLst>
                          </pic:cNvPr>
                          <pic:cNvPicPr>
                            <a:picLocks noChangeAspect="1"/>
                          </pic:cNvPicPr>
                        </pic:nvPicPr>
                        <pic:blipFill rotWithShape="1">
                          <a:blip r:embed="rId46" cstate="print">
                            <a:extLst>
                              <a:ext uri="{28A0092B-C50C-407E-A947-70E740481C1C}">
                                <a14:useLocalDpi xmlns:a14="http://schemas.microsoft.com/office/drawing/2010/main"/>
                              </a:ext>
                            </a:extLst>
                          </a:blip>
                          <a:srcRect/>
                          <a:stretch/>
                        </pic:blipFill>
                        <pic:spPr bwMode="auto">
                          <a:xfrm>
                            <a:off x="0" y="0"/>
                            <a:ext cx="1951200" cy="1165224"/>
                          </a:xfrm>
                          <a:prstGeom prst="rect">
                            <a:avLst/>
                          </a:prstGeom>
                          <a:ln>
                            <a:noFill/>
                          </a:ln>
                          <a:extLst>
                            <a:ext uri="{53640926-AAD7-44D8-BBD7-CCE9431645EC}">
                              <a14:shadowObscured xmlns:a14="http://schemas.microsoft.com/office/drawing/2010/main"/>
                            </a:ext>
                          </a:extLst>
                        </pic:spPr>
                      </pic:pic>
                    </a:graphicData>
                  </a:graphic>
                </wp:inline>
              </w:drawing>
            </w:r>
          </w:p>
        </w:tc>
        <w:tc>
          <w:tcPr>
            <w:tcW w:w="5784" w:type="dxa"/>
          </w:tcPr>
          <w:p w14:paraId="40F9F64F" w14:textId="7E7A6CB2" w:rsidR="00B968A0" w:rsidRPr="005C6371" w:rsidRDefault="00B968A0" w:rsidP="00E96A70">
            <w:pPr>
              <w:pStyle w:val="WAtablefigurecaption"/>
            </w:pPr>
            <w:r w:rsidRPr="00603EF3">
              <w:rPr>
                <w:iCs/>
              </w:rPr>
              <w:t xml:space="preserve">Relates to </w:t>
            </w:r>
            <w:r>
              <w:rPr>
                <w:iCs/>
              </w:rPr>
              <w:t xml:space="preserve">Exhibit </w:t>
            </w:r>
            <w:r w:rsidR="006D28E9">
              <w:rPr>
                <w:iCs/>
              </w:rPr>
              <w:t>21</w:t>
            </w:r>
            <w:r>
              <w:rPr>
                <w:iCs/>
              </w:rPr>
              <w:t xml:space="preserve"> (Room 3) ‘The target people’ and ‘Tips on engaging people’</w:t>
            </w:r>
            <w:r w:rsidR="006D28E9">
              <w:rPr>
                <w:iCs/>
              </w:rPr>
              <w:t xml:space="preserve"> </w:t>
            </w:r>
            <w:r>
              <w:rPr>
                <w:iCs/>
              </w:rPr>
              <w:t>(in the Top tips display room).</w:t>
            </w:r>
          </w:p>
        </w:tc>
      </w:tr>
    </w:tbl>
    <w:p w14:paraId="28DC10F7" w14:textId="406FC3C8" w:rsidR="003F3172" w:rsidRDefault="003F3172" w:rsidP="003F3172">
      <w:pPr>
        <w:pStyle w:val="Ttext"/>
        <w:rPr>
          <w:lang w:eastAsia="zh-CN"/>
        </w:rPr>
      </w:pPr>
      <w:r>
        <w:rPr>
          <w:lang w:eastAsia="zh-CN"/>
        </w:rPr>
        <w:t>You need to r</w:t>
      </w:r>
      <w:r w:rsidRPr="00120716">
        <w:rPr>
          <w:lang w:eastAsia="zh-CN"/>
        </w:rPr>
        <w:t xml:space="preserve">eally understand who wants you to implement the evidence and why. You can do this </w:t>
      </w:r>
      <w:r w:rsidR="006D28E9">
        <w:rPr>
          <w:lang w:eastAsia="zh-CN"/>
        </w:rPr>
        <w:t xml:space="preserve">by </w:t>
      </w:r>
      <w:r w:rsidRPr="00120716">
        <w:rPr>
          <w:lang w:eastAsia="zh-CN"/>
        </w:rPr>
        <w:t>chatting and watching what’s going on</w:t>
      </w:r>
      <w:r>
        <w:rPr>
          <w:lang w:eastAsia="zh-CN"/>
        </w:rPr>
        <w:t xml:space="preserve"> in the organisation</w:t>
      </w:r>
      <w:r w:rsidRPr="00120716">
        <w:rPr>
          <w:lang w:eastAsia="zh-CN"/>
        </w:rPr>
        <w:t>. At the same time, you can also check how robust and relevant the research evidence seems to those who will be expected to implement it; this will play an important part in your subsequent work with them.</w:t>
      </w:r>
    </w:p>
    <w:p w14:paraId="580DEA22" w14:textId="77777777" w:rsidR="003F3172" w:rsidRPr="003F3172" w:rsidRDefault="003F3172" w:rsidP="003F3172">
      <w:pPr>
        <w:pStyle w:val="Blanklinespace"/>
      </w:pPr>
    </w:p>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shd w:val="clear" w:color="auto" w:fill="C1DDE0"/>
        <w:tblLook w:val="04A0" w:firstRow="1" w:lastRow="0" w:firstColumn="1" w:lastColumn="0" w:noHBand="0" w:noVBand="1"/>
      </w:tblPr>
      <w:tblGrid>
        <w:gridCol w:w="1015"/>
        <w:gridCol w:w="8046"/>
      </w:tblGrid>
      <w:tr w:rsidR="003F3172" w14:paraId="31187A44" w14:textId="77777777" w:rsidTr="00C90978">
        <w:tc>
          <w:tcPr>
            <w:tcW w:w="846" w:type="dxa"/>
            <w:shd w:val="clear" w:color="auto" w:fill="C1DDE0"/>
          </w:tcPr>
          <w:p w14:paraId="3F9B0B4E" w14:textId="77777777" w:rsidR="003F3172" w:rsidRDefault="003F3172" w:rsidP="00AA0CB7">
            <w:pPr>
              <w:pStyle w:val="WBtablecolhead"/>
              <w:rPr>
                <w:lang w:eastAsia="zh-CN"/>
              </w:rPr>
            </w:pPr>
            <w:r>
              <w:rPr>
                <w:noProof/>
                <w:lang w:eastAsia="zh-CN"/>
              </w:rPr>
              <w:drawing>
                <wp:inline distT="0" distB="0" distL="0" distR="0" wp14:anchorId="131759B3" wp14:editId="5A5D13CC">
                  <wp:extent cx="507600" cy="507600"/>
                  <wp:effectExtent l="0" t="0" r="0" b="6985"/>
                  <wp:docPr id="20" name="Picture 20" descr="A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ction icon"/>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507600" cy="507600"/>
                          </a:xfrm>
                          <a:prstGeom prst="rect">
                            <a:avLst/>
                          </a:prstGeom>
                        </pic:spPr>
                      </pic:pic>
                    </a:graphicData>
                  </a:graphic>
                </wp:inline>
              </w:drawing>
            </w:r>
          </w:p>
        </w:tc>
        <w:tc>
          <w:tcPr>
            <w:tcW w:w="8046" w:type="dxa"/>
            <w:shd w:val="clear" w:color="auto" w:fill="C1DDE0"/>
          </w:tcPr>
          <w:p w14:paraId="3A0D7399" w14:textId="40FF7321" w:rsidR="003F3172" w:rsidRDefault="003F3172" w:rsidP="00AB4D8E">
            <w:pPr>
              <w:pStyle w:val="Activitytext"/>
              <w:rPr>
                <w:b/>
                <w:bCs/>
              </w:rPr>
            </w:pPr>
            <w:r w:rsidRPr="003F3172">
              <w:t>Work out the drivers for / barriers to implementation, by picking a few key people in the organisation and exploring (through chats / observations) the context within which the evidence will be implemented.</w:t>
            </w:r>
          </w:p>
        </w:tc>
      </w:tr>
    </w:tbl>
    <w:p w14:paraId="30267E07" w14:textId="77777777" w:rsidR="00656817" w:rsidRDefault="00656817" w:rsidP="00656817">
      <w:pPr>
        <w:pStyle w:val="Blanklinespace"/>
      </w:pPr>
    </w:p>
    <w:tbl>
      <w:tblPr>
        <w:tblStyle w:val="TableGrid"/>
        <w:tblW w:w="905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689"/>
        <w:gridCol w:w="6365"/>
      </w:tblGrid>
      <w:tr w:rsidR="00120716" w14:paraId="47156573" w14:textId="77777777" w:rsidTr="0071536C">
        <w:tc>
          <w:tcPr>
            <w:tcW w:w="2689" w:type="dxa"/>
            <w:tcBorders>
              <w:bottom w:val="single" w:sz="8" w:space="0" w:color="000000" w:themeColor="text1"/>
            </w:tcBorders>
          </w:tcPr>
          <w:p w14:paraId="6B165834" w14:textId="77777777" w:rsidR="00120716" w:rsidRDefault="0023455C" w:rsidP="00120716">
            <w:pPr>
              <w:pStyle w:val="WBtablecolhead"/>
              <w:rPr>
                <w:lang w:eastAsia="zh-CN"/>
              </w:rPr>
            </w:pPr>
            <w:r>
              <w:rPr>
                <w:lang w:eastAsia="zh-CN"/>
              </w:rPr>
              <w:t>Name of person:</w:t>
            </w:r>
          </w:p>
          <w:p w14:paraId="751F4CB9" w14:textId="0CA9D9D4" w:rsidR="00656817" w:rsidRPr="00656817" w:rsidRDefault="00656817" w:rsidP="00656817">
            <w:pPr>
              <w:pStyle w:val="WTtabletext"/>
              <w:rPr>
                <w:lang w:eastAsia="zh-CN"/>
              </w:rPr>
            </w:pPr>
          </w:p>
        </w:tc>
        <w:tc>
          <w:tcPr>
            <w:tcW w:w="6365" w:type="dxa"/>
          </w:tcPr>
          <w:p w14:paraId="44B4C17E" w14:textId="5F347086" w:rsidR="0023455C" w:rsidRDefault="00120716" w:rsidP="0057188E">
            <w:pPr>
              <w:pStyle w:val="WBtablecolhead"/>
              <w:rPr>
                <w:lang w:eastAsia="zh-CN"/>
              </w:rPr>
            </w:pPr>
            <w:r w:rsidRPr="00120716">
              <w:rPr>
                <w:lang w:eastAsia="zh-CN"/>
              </w:rPr>
              <w:t xml:space="preserve">What do they want to achieve through </w:t>
            </w:r>
            <w:r w:rsidR="00732542" w:rsidRPr="00120716">
              <w:rPr>
                <w:lang w:eastAsia="zh-CN"/>
              </w:rPr>
              <w:t xml:space="preserve">implementing </w:t>
            </w:r>
            <w:r w:rsidRPr="00120716">
              <w:rPr>
                <w:lang w:eastAsia="zh-CN"/>
              </w:rPr>
              <w:t>this evidence</w:t>
            </w:r>
            <w:r w:rsidR="0079614B">
              <w:rPr>
                <w:lang w:eastAsia="zh-CN"/>
              </w:rPr>
              <w:t xml:space="preserve"> (assuming they are in favour of doing so)</w:t>
            </w:r>
            <w:r w:rsidRPr="00120716">
              <w:rPr>
                <w:lang w:eastAsia="zh-CN"/>
              </w:rPr>
              <w:t>? and why?</w:t>
            </w:r>
          </w:p>
          <w:p w14:paraId="311F756F" w14:textId="4FCE9EF3" w:rsidR="0057188E" w:rsidRPr="0057188E" w:rsidRDefault="0057188E" w:rsidP="00B968A0">
            <w:pPr>
              <w:pStyle w:val="WTtabletext"/>
              <w:rPr>
                <w:lang w:eastAsia="zh-CN"/>
              </w:rPr>
            </w:pPr>
          </w:p>
        </w:tc>
      </w:tr>
      <w:tr w:rsidR="00120716" w14:paraId="72A30ED8" w14:textId="77777777" w:rsidTr="0071536C">
        <w:tc>
          <w:tcPr>
            <w:tcW w:w="2689" w:type="dxa"/>
            <w:tcBorders>
              <w:left w:val="nil"/>
              <w:bottom w:val="nil"/>
            </w:tcBorders>
          </w:tcPr>
          <w:p w14:paraId="1AE1BE74" w14:textId="77777777" w:rsidR="00120716" w:rsidRDefault="00120716" w:rsidP="0023455C">
            <w:pPr>
              <w:pStyle w:val="WBtablecolhead"/>
              <w:rPr>
                <w:lang w:eastAsia="zh-CN"/>
              </w:rPr>
            </w:pPr>
          </w:p>
        </w:tc>
        <w:tc>
          <w:tcPr>
            <w:tcW w:w="6365" w:type="dxa"/>
          </w:tcPr>
          <w:p w14:paraId="71A1FA27" w14:textId="77777777" w:rsidR="00120716" w:rsidRDefault="00120716" w:rsidP="00120716">
            <w:pPr>
              <w:pStyle w:val="WBtablecolhead"/>
              <w:rPr>
                <w:lang w:eastAsia="zh-CN"/>
              </w:rPr>
            </w:pPr>
            <w:r w:rsidRPr="00120716">
              <w:rPr>
                <w:lang w:eastAsia="zh-CN"/>
              </w:rPr>
              <w:t>What do they think the potential impact could be?</w:t>
            </w:r>
          </w:p>
          <w:p w14:paraId="6C281BB6" w14:textId="532C9D79" w:rsidR="0023455C" w:rsidRPr="0023455C" w:rsidRDefault="0023455C" w:rsidP="00811EF4">
            <w:pPr>
              <w:pStyle w:val="WTtabletext"/>
              <w:rPr>
                <w:lang w:eastAsia="zh-CN"/>
              </w:rPr>
            </w:pPr>
          </w:p>
        </w:tc>
      </w:tr>
      <w:tr w:rsidR="00120716" w14:paraId="5819406C" w14:textId="77777777" w:rsidTr="0071536C">
        <w:tc>
          <w:tcPr>
            <w:tcW w:w="2689" w:type="dxa"/>
            <w:tcBorders>
              <w:top w:val="nil"/>
              <w:left w:val="nil"/>
              <w:bottom w:val="nil"/>
            </w:tcBorders>
          </w:tcPr>
          <w:p w14:paraId="747D6695" w14:textId="77777777" w:rsidR="00120716" w:rsidRDefault="00120716" w:rsidP="0023455C">
            <w:pPr>
              <w:pStyle w:val="WBtablecolhead"/>
              <w:rPr>
                <w:lang w:eastAsia="zh-CN"/>
              </w:rPr>
            </w:pPr>
          </w:p>
        </w:tc>
        <w:tc>
          <w:tcPr>
            <w:tcW w:w="6365" w:type="dxa"/>
          </w:tcPr>
          <w:p w14:paraId="10BA3093" w14:textId="23D69BD0" w:rsidR="00120716" w:rsidRDefault="00120716" w:rsidP="00120716">
            <w:pPr>
              <w:pStyle w:val="WBtablecolhead"/>
              <w:rPr>
                <w:lang w:eastAsia="zh-CN"/>
              </w:rPr>
            </w:pPr>
            <w:r w:rsidRPr="00120716">
              <w:rPr>
                <w:lang w:eastAsia="zh-CN"/>
              </w:rPr>
              <w:t>What</w:t>
            </w:r>
            <w:r w:rsidR="00D738AA">
              <w:rPr>
                <w:lang w:eastAsia="zh-CN"/>
              </w:rPr>
              <w:t xml:space="preserve"> </w:t>
            </w:r>
            <w:r w:rsidR="0057188E">
              <w:rPr>
                <w:lang w:eastAsia="zh-CN"/>
              </w:rPr>
              <w:t>/ who</w:t>
            </w:r>
            <w:r w:rsidRPr="00120716">
              <w:rPr>
                <w:lang w:eastAsia="zh-CN"/>
              </w:rPr>
              <w:t xml:space="preserve"> might stand in the way of achieving it?</w:t>
            </w:r>
            <w:r w:rsidR="0057188E">
              <w:rPr>
                <w:lang w:eastAsia="zh-CN"/>
              </w:rPr>
              <w:t xml:space="preserve"> Why is that?</w:t>
            </w:r>
          </w:p>
          <w:p w14:paraId="1CADBD71" w14:textId="6E06AA25" w:rsidR="0023455C" w:rsidRPr="0023455C" w:rsidRDefault="0023455C" w:rsidP="00811EF4">
            <w:pPr>
              <w:pStyle w:val="WTtabletext"/>
              <w:rPr>
                <w:lang w:eastAsia="zh-CN"/>
              </w:rPr>
            </w:pPr>
          </w:p>
        </w:tc>
      </w:tr>
      <w:tr w:rsidR="00120716" w14:paraId="2EEB4D67" w14:textId="77777777" w:rsidTr="0071536C">
        <w:tc>
          <w:tcPr>
            <w:tcW w:w="2689" w:type="dxa"/>
            <w:tcBorders>
              <w:top w:val="nil"/>
              <w:left w:val="nil"/>
              <w:bottom w:val="nil"/>
            </w:tcBorders>
          </w:tcPr>
          <w:p w14:paraId="5BC94699" w14:textId="77777777" w:rsidR="00120716" w:rsidRDefault="00120716" w:rsidP="0023455C">
            <w:pPr>
              <w:pStyle w:val="WBtablecolhead"/>
              <w:rPr>
                <w:lang w:eastAsia="zh-CN"/>
              </w:rPr>
            </w:pPr>
          </w:p>
        </w:tc>
        <w:tc>
          <w:tcPr>
            <w:tcW w:w="6365" w:type="dxa"/>
          </w:tcPr>
          <w:p w14:paraId="07D3B6B9" w14:textId="313A7923" w:rsidR="00120716" w:rsidRDefault="00120716" w:rsidP="00120716">
            <w:pPr>
              <w:pStyle w:val="WBtablecolhead"/>
              <w:rPr>
                <w:lang w:eastAsia="zh-CN"/>
              </w:rPr>
            </w:pPr>
            <w:r w:rsidRPr="00120716">
              <w:rPr>
                <w:lang w:eastAsia="zh-CN"/>
              </w:rPr>
              <w:t xml:space="preserve">When </w:t>
            </w:r>
            <w:r w:rsidR="00732542">
              <w:rPr>
                <w:lang w:eastAsia="zh-CN"/>
              </w:rPr>
              <w:t xml:space="preserve">do </w:t>
            </w:r>
            <w:r w:rsidRPr="00120716">
              <w:rPr>
                <w:lang w:eastAsia="zh-CN"/>
              </w:rPr>
              <w:t>they want it achieved by?</w:t>
            </w:r>
          </w:p>
          <w:p w14:paraId="2913D27F" w14:textId="51E636DE" w:rsidR="0023455C" w:rsidRPr="0023455C" w:rsidRDefault="0023455C" w:rsidP="00811EF4">
            <w:pPr>
              <w:pStyle w:val="WTtabletext"/>
              <w:rPr>
                <w:lang w:eastAsia="zh-CN"/>
              </w:rPr>
            </w:pPr>
          </w:p>
        </w:tc>
      </w:tr>
      <w:tr w:rsidR="00120716" w14:paraId="5119EFAE" w14:textId="77777777" w:rsidTr="0071536C">
        <w:tc>
          <w:tcPr>
            <w:tcW w:w="2689" w:type="dxa"/>
            <w:tcBorders>
              <w:top w:val="nil"/>
              <w:left w:val="nil"/>
              <w:bottom w:val="nil"/>
            </w:tcBorders>
          </w:tcPr>
          <w:p w14:paraId="14052A48" w14:textId="77777777" w:rsidR="00120716" w:rsidRDefault="00120716" w:rsidP="0023455C">
            <w:pPr>
              <w:pStyle w:val="WBtablecolhead"/>
              <w:rPr>
                <w:lang w:eastAsia="zh-CN"/>
              </w:rPr>
            </w:pPr>
          </w:p>
        </w:tc>
        <w:tc>
          <w:tcPr>
            <w:tcW w:w="6365" w:type="dxa"/>
          </w:tcPr>
          <w:p w14:paraId="3450FA70" w14:textId="11FD8A03" w:rsidR="00120716" w:rsidRDefault="00120716" w:rsidP="00120716">
            <w:pPr>
              <w:pStyle w:val="WBtablecolhead"/>
              <w:rPr>
                <w:lang w:eastAsia="zh-CN"/>
              </w:rPr>
            </w:pPr>
            <w:r w:rsidRPr="00120716">
              <w:rPr>
                <w:lang w:eastAsia="zh-CN"/>
              </w:rPr>
              <w:t xml:space="preserve">Who </w:t>
            </w:r>
            <w:r w:rsidR="00732542">
              <w:rPr>
                <w:lang w:eastAsia="zh-CN"/>
              </w:rPr>
              <w:t xml:space="preserve">do </w:t>
            </w:r>
            <w:r w:rsidRPr="00120716">
              <w:rPr>
                <w:lang w:eastAsia="zh-CN"/>
              </w:rPr>
              <w:t>they think can help this process (or hinder it) – and should be involved?</w:t>
            </w:r>
          </w:p>
          <w:p w14:paraId="420344C7" w14:textId="6015830A" w:rsidR="0023455C" w:rsidRPr="0023455C" w:rsidRDefault="0023455C" w:rsidP="00811EF4">
            <w:pPr>
              <w:pStyle w:val="WTtabletext"/>
              <w:rPr>
                <w:lang w:eastAsia="zh-CN"/>
              </w:rPr>
            </w:pPr>
          </w:p>
        </w:tc>
      </w:tr>
      <w:tr w:rsidR="00120716" w14:paraId="0DEB2220" w14:textId="77777777" w:rsidTr="0071536C">
        <w:tc>
          <w:tcPr>
            <w:tcW w:w="2689" w:type="dxa"/>
            <w:tcBorders>
              <w:top w:val="nil"/>
              <w:left w:val="nil"/>
              <w:bottom w:val="nil"/>
            </w:tcBorders>
          </w:tcPr>
          <w:p w14:paraId="6B0CD600" w14:textId="77777777" w:rsidR="00120716" w:rsidRDefault="00120716" w:rsidP="00811EF4">
            <w:pPr>
              <w:pStyle w:val="WTtabletext"/>
              <w:rPr>
                <w:lang w:eastAsia="zh-CN"/>
              </w:rPr>
            </w:pPr>
          </w:p>
        </w:tc>
        <w:tc>
          <w:tcPr>
            <w:tcW w:w="6365" w:type="dxa"/>
          </w:tcPr>
          <w:p w14:paraId="54005152" w14:textId="6C8877AC" w:rsidR="00120716" w:rsidRDefault="0057188E" w:rsidP="00656817">
            <w:pPr>
              <w:pStyle w:val="WBtablecolhead"/>
              <w:rPr>
                <w:lang w:eastAsia="zh-CN"/>
              </w:rPr>
            </w:pPr>
            <w:r>
              <w:rPr>
                <w:lang w:eastAsia="zh-CN"/>
              </w:rPr>
              <w:t xml:space="preserve">If this person is against it, why is </w:t>
            </w:r>
            <w:r w:rsidR="00732542">
              <w:rPr>
                <w:lang w:eastAsia="zh-CN"/>
              </w:rPr>
              <w:t>that</w:t>
            </w:r>
            <w:r>
              <w:rPr>
                <w:lang w:eastAsia="zh-CN"/>
              </w:rPr>
              <w:t>?</w:t>
            </w:r>
          </w:p>
          <w:p w14:paraId="4757DB9D" w14:textId="38DB66B7" w:rsidR="00D738AA" w:rsidRPr="00D738AA" w:rsidRDefault="00D738AA" w:rsidP="00811EF4">
            <w:pPr>
              <w:pStyle w:val="WTtabletext"/>
            </w:pPr>
          </w:p>
        </w:tc>
      </w:tr>
    </w:tbl>
    <w:p w14:paraId="6795FC38" w14:textId="77777777" w:rsidR="00656817" w:rsidRDefault="00656817">
      <w:r>
        <w:rPr>
          <w:b/>
        </w:rPr>
        <w:br w:type="page"/>
      </w:r>
    </w:p>
    <w:tbl>
      <w:tblPr>
        <w:tblStyle w:val="TableGrid"/>
        <w:tblW w:w="905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689"/>
        <w:gridCol w:w="6365"/>
      </w:tblGrid>
      <w:tr w:rsidR="0071536C" w14:paraId="426399AF" w14:textId="77777777" w:rsidTr="00AB4D8E">
        <w:tc>
          <w:tcPr>
            <w:tcW w:w="2689" w:type="dxa"/>
            <w:tcBorders>
              <w:bottom w:val="single" w:sz="8" w:space="0" w:color="000000" w:themeColor="text1"/>
            </w:tcBorders>
          </w:tcPr>
          <w:p w14:paraId="20679AE1" w14:textId="77777777" w:rsidR="0071536C" w:rsidRDefault="0071536C" w:rsidP="00AB4D8E">
            <w:pPr>
              <w:pStyle w:val="WBtablecolhead"/>
              <w:rPr>
                <w:lang w:eastAsia="zh-CN"/>
              </w:rPr>
            </w:pPr>
            <w:r>
              <w:rPr>
                <w:lang w:eastAsia="zh-CN"/>
              </w:rPr>
              <w:lastRenderedPageBreak/>
              <w:t>Name of person:</w:t>
            </w:r>
          </w:p>
          <w:p w14:paraId="41AD77AB" w14:textId="77777777" w:rsidR="0071536C" w:rsidRPr="00656817" w:rsidRDefault="0071536C" w:rsidP="00AB4D8E">
            <w:pPr>
              <w:pStyle w:val="WTtabletext"/>
              <w:rPr>
                <w:lang w:eastAsia="zh-CN"/>
              </w:rPr>
            </w:pPr>
          </w:p>
        </w:tc>
        <w:tc>
          <w:tcPr>
            <w:tcW w:w="6365" w:type="dxa"/>
          </w:tcPr>
          <w:p w14:paraId="4E448AFB" w14:textId="77777777" w:rsidR="00A70767" w:rsidRDefault="00A70767" w:rsidP="00A70767">
            <w:pPr>
              <w:pStyle w:val="WBtablecolhead"/>
              <w:rPr>
                <w:lang w:eastAsia="zh-CN"/>
              </w:rPr>
            </w:pPr>
            <w:r w:rsidRPr="00120716">
              <w:rPr>
                <w:lang w:eastAsia="zh-CN"/>
              </w:rPr>
              <w:t>What do they want to achieve through implementing this evidence</w:t>
            </w:r>
            <w:r>
              <w:rPr>
                <w:lang w:eastAsia="zh-CN"/>
              </w:rPr>
              <w:t xml:space="preserve"> (assuming they are in favour of doing so)</w:t>
            </w:r>
            <w:r w:rsidRPr="00120716">
              <w:rPr>
                <w:lang w:eastAsia="zh-CN"/>
              </w:rPr>
              <w:t>? and why?</w:t>
            </w:r>
          </w:p>
          <w:p w14:paraId="1657D3C3" w14:textId="77777777" w:rsidR="0071536C" w:rsidRPr="0057188E" w:rsidRDefault="0071536C" w:rsidP="00AB4D8E">
            <w:pPr>
              <w:pStyle w:val="WTtabletext"/>
              <w:rPr>
                <w:lang w:eastAsia="zh-CN"/>
              </w:rPr>
            </w:pPr>
          </w:p>
        </w:tc>
      </w:tr>
      <w:tr w:rsidR="0071536C" w14:paraId="41ECC432" w14:textId="77777777" w:rsidTr="00AB4D8E">
        <w:tc>
          <w:tcPr>
            <w:tcW w:w="2689" w:type="dxa"/>
            <w:tcBorders>
              <w:left w:val="nil"/>
              <w:bottom w:val="nil"/>
            </w:tcBorders>
          </w:tcPr>
          <w:p w14:paraId="020BB11C" w14:textId="77777777" w:rsidR="0071536C" w:rsidRDefault="0071536C" w:rsidP="00AB4D8E">
            <w:pPr>
              <w:pStyle w:val="WBtablecolhead"/>
              <w:rPr>
                <w:lang w:eastAsia="zh-CN"/>
              </w:rPr>
            </w:pPr>
          </w:p>
        </w:tc>
        <w:tc>
          <w:tcPr>
            <w:tcW w:w="6365" w:type="dxa"/>
          </w:tcPr>
          <w:p w14:paraId="15962D2E" w14:textId="77777777" w:rsidR="0071536C" w:rsidRDefault="0071536C" w:rsidP="00AB4D8E">
            <w:pPr>
              <w:pStyle w:val="WBtablecolhead"/>
              <w:rPr>
                <w:lang w:eastAsia="zh-CN"/>
              </w:rPr>
            </w:pPr>
            <w:r w:rsidRPr="00120716">
              <w:rPr>
                <w:lang w:eastAsia="zh-CN"/>
              </w:rPr>
              <w:t>What do they think the potential impact could be?</w:t>
            </w:r>
          </w:p>
          <w:p w14:paraId="3D50056C" w14:textId="77777777" w:rsidR="0071536C" w:rsidRPr="0023455C" w:rsidRDefault="0071536C" w:rsidP="00AB4D8E">
            <w:pPr>
              <w:pStyle w:val="WTtabletext"/>
              <w:rPr>
                <w:lang w:eastAsia="zh-CN"/>
              </w:rPr>
            </w:pPr>
          </w:p>
        </w:tc>
      </w:tr>
      <w:tr w:rsidR="0071536C" w14:paraId="42DA5577" w14:textId="77777777" w:rsidTr="00AB4D8E">
        <w:tc>
          <w:tcPr>
            <w:tcW w:w="2689" w:type="dxa"/>
            <w:tcBorders>
              <w:top w:val="nil"/>
              <w:left w:val="nil"/>
              <w:bottom w:val="nil"/>
            </w:tcBorders>
          </w:tcPr>
          <w:p w14:paraId="332F8257" w14:textId="77777777" w:rsidR="0071536C" w:rsidRDefault="0071536C" w:rsidP="00AB4D8E">
            <w:pPr>
              <w:pStyle w:val="WBtablecolhead"/>
              <w:rPr>
                <w:lang w:eastAsia="zh-CN"/>
              </w:rPr>
            </w:pPr>
          </w:p>
        </w:tc>
        <w:tc>
          <w:tcPr>
            <w:tcW w:w="6365" w:type="dxa"/>
          </w:tcPr>
          <w:p w14:paraId="40A804B8" w14:textId="77777777" w:rsidR="0071536C" w:rsidRDefault="0071536C" w:rsidP="00AB4D8E">
            <w:pPr>
              <w:pStyle w:val="WBtablecolhead"/>
              <w:rPr>
                <w:lang w:eastAsia="zh-CN"/>
              </w:rPr>
            </w:pPr>
            <w:r w:rsidRPr="00120716">
              <w:rPr>
                <w:lang w:eastAsia="zh-CN"/>
              </w:rPr>
              <w:t>What</w:t>
            </w:r>
            <w:r>
              <w:rPr>
                <w:lang w:eastAsia="zh-CN"/>
              </w:rPr>
              <w:t xml:space="preserve"> / who</w:t>
            </w:r>
            <w:r w:rsidRPr="00120716">
              <w:rPr>
                <w:lang w:eastAsia="zh-CN"/>
              </w:rPr>
              <w:t xml:space="preserve"> might stand in the way of achieving it?</w:t>
            </w:r>
            <w:r>
              <w:rPr>
                <w:lang w:eastAsia="zh-CN"/>
              </w:rPr>
              <w:t xml:space="preserve"> Why is that?</w:t>
            </w:r>
          </w:p>
          <w:p w14:paraId="08C9DAC4" w14:textId="77777777" w:rsidR="0071536C" w:rsidRPr="0023455C" w:rsidRDefault="0071536C" w:rsidP="00AB4D8E">
            <w:pPr>
              <w:pStyle w:val="WTtabletext"/>
              <w:rPr>
                <w:lang w:eastAsia="zh-CN"/>
              </w:rPr>
            </w:pPr>
          </w:p>
        </w:tc>
      </w:tr>
      <w:tr w:rsidR="0071536C" w14:paraId="0FA4D569" w14:textId="77777777" w:rsidTr="00AB4D8E">
        <w:tc>
          <w:tcPr>
            <w:tcW w:w="2689" w:type="dxa"/>
            <w:tcBorders>
              <w:top w:val="nil"/>
              <w:left w:val="nil"/>
              <w:bottom w:val="nil"/>
            </w:tcBorders>
          </w:tcPr>
          <w:p w14:paraId="4D0D7BEA" w14:textId="77777777" w:rsidR="0071536C" w:rsidRDefault="0071536C" w:rsidP="00AB4D8E">
            <w:pPr>
              <w:pStyle w:val="WBtablecolhead"/>
              <w:rPr>
                <w:lang w:eastAsia="zh-CN"/>
              </w:rPr>
            </w:pPr>
          </w:p>
        </w:tc>
        <w:tc>
          <w:tcPr>
            <w:tcW w:w="6365" w:type="dxa"/>
          </w:tcPr>
          <w:p w14:paraId="19579701" w14:textId="77777777" w:rsidR="0071536C" w:rsidRDefault="0071536C" w:rsidP="00AB4D8E">
            <w:pPr>
              <w:pStyle w:val="WBtablecolhead"/>
              <w:rPr>
                <w:lang w:eastAsia="zh-CN"/>
              </w:rPr>
            </w:pPr>
            <w:r w:rsidRPr="00120716">
              <w:rPr>
                <w:lang w:eastAsia="zh-CN"/>
              </w:rPr>
              <w:t>When they want it achieved by?</w:t>
            </w:r>
          </w:p>
          <w:p w14:paraId="5048B06B" w14:textId="77777777" w:rsidR="0071536C" w:rsidRPr="0023455C" w:rsidRDefault="0071536C" w:rsidP="00AB4D8E">
            <w:pPr>
              <w:pStyle w:val="WTtabletext"/>
              <w:rPr>
                <w:lang w:eastAsia="zh-CN"/>
              </w:rPr>
            </w:pPr>
          </w:p>
        </w:tc>
      </w:tr>
      <w:tr w:rsidR="0071536C" w14:paraId="6709D891" w14:textId="77777777" w:rsidTr="00AB4D8E">
        <w:tc>
          <w:tcPr>
            <w:tcW w:w="2689" w:type="dxa"/>
            <w:tcBorders>
              <w:top w:val="nil"/>
              <w:left w:val="nil"/>
              <w:bottom w:val="nil"/>
            </w:tcBorders>
          </w:tcPr>
          <w:p w14:paraId="419BDD22" w14:textId="77777777" w:rsidR="0071536C" w:rsidRDefault="0071536C" w:rsidP="00AB4D8E">
            <w:pPr>
              <w:pStyle w:val="WBtablecolhead"/>
              <w:rPr>
                <w:lang w:eastAsia="zh-CN"/>
              </w:rPr>
            </w:pPr>
          </w:p>
        </w:tc>
        <w:tc>
          <w:tcPr>
            <w:tcW w:w="6365" w:type="dxa"/>
          </w:tcPr>
          <w:p w14:paraId="137F3FD7" w14:textId="77777777" w:rsidR="0071536C" w:rsidRDefault="0071536C" w:rsidP="00AB4D8E">
            <w:pPr>
              <w:pStyle w:val="WBtablecolhead"/>
              <w:rPr>
                <w:lang w:eastAsia="zh-CN"/>
              </w:rPr>
            </w:pPr>
            <w:r w:rsidRPr="00120716">
              <w:rPr>
                <w:lang w:eastAsia="zh-CN"/>
              </w:rPr>
              <w:t>Who they think can help this process (or hinder it) – and should be involved?</w:t>
            </w:r>
          </w:p>
          <w:p w14:paraId="13C0D075" w14:textId="77777777" w:rsidR="0071536C" w:rsidRPr="0023455C" w:rsidRDefault="0071536C" w:rsidP="00AB4D8E">
            <w:pPr>
              <w:pStyle w:val="WTtabletext"/>
              <w:rPr>
                <w:lang w:eastAsia="zh-CN"/>
              </w:rPr>
            </w:pPr>
          </w:p>
        </w:tc>
      </w:tr>
      <w:tr w:rsidR="0071536C" w14:paraId="0ED6098E" w14:textId="77777777" w:rsidTr="00AB4D8E">
        <w:tc>
          <w:tcPr>
            <w:tcW w:w="2689" w:type="dxa"/>
            <w:tcBorders>
              <w:top w:val="nil"/>
              <w:left w:val="nil"/>
              <w:bottom w:val="nil"/>
            </w:tcBorders>
          </w:tcPr>
          <w:p w14:paraId="7FC61820" w14:textId="77777777" w:rsidR="0071536C" w:rsidRDefault="0071536C" w:rsidP="00AB4D8E">
            <w:pPr>
              <w:pStyle w:val="WTtabletext"/>
              <w:rPr>
                <w:lang w:eastAsia="zh-CN"/>
              </w:rPr>
            </w:pPr>
          </w:p>
        </w:tc>
        <w:tc>
          <w:tcPr>
            <w:tcW w:w="6365" w:type="dxa"/>
          </w:tcPr>
          <w:p w14:paraId="6D988194" w14:textId="77777777" w:rsidR="0071536C" w:rsidRDefault="0071536C" w:rsidP="00AB4D8E">
            <w:pPr>
              <w:pStyle w:val="WBtablecolhead"/>
              <w:rPr>
                <w:lang w:eastAsia="zh-CN"/>
              </w:rPr>
            </w:pPr>
            <w:r>
              <w:rPr>
                <w:lang w:eastAsia="zh-CN"/>
              </w:rPr>
              <w:t>If this person is against it, why is that?</w:t>
            </w:r>
          </w:p>
          <w:p w14:paraId="0EAFF1A5" w14:textId="77777777" w:rsidR="0071536C" w:rsidRPr="00D738AA" w:rsidRDefault="0071536C" w:rsidP="00AB4D8E">
            <w:pPr>
              <w:pStyle w:val="WTtabletext"/>
            </w:pPr>
          </w:p>
        </w:tc>
      </w:tr>
    </w:tbl>
    <w:p w14:paraId="6D6E0194" w14:textId="726D7633" w:rsidR="00511987" w:rsidRDefault="0023455C" w:rsidP="00811EF4">
      <w:pPr>
        <w:pStyle w:val="WTtabletext"/>
        <w:rPr>
          <w:lang w:eastAsia="zh-CN"/>
        </w:rPr>
      </w:pPr>
      <w:r>
        <w:rPr>
          <w:lang w:eastAsia="zh-CN"/>
        </w:rPr>
        <w:t xml:space="preserve">(Copy </w:t>
      </w:r>
      <w:r w:rsidR="006D28E9">
        <w:rPr>
          <w:lang w:eastAsia="zh-CN"/>
        </w:rPr>
        <w:t xml:space="preserve">this table as many times </w:t>
      </w:r>
      <w:r>
        <w:rPr>
          <w:lang w:eastAsia="zh-CN"/>
        </w:rPr>
        <w:t>as required)</w:t>
      </w:r>
    </w:p>
    <w:p w14:paraId="693DE5A9" w14:textId="77777777" w:rsidR="003F3172" w:rsidRDefault="003F3172" w:rsidP="003F3172">
      <w:pPr>
        <w:pStyle w:val="Blanklinespace"/>
      </w:pPr>
    </w:p>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shd w:val="clear" w:color="auto" w:fill="C1DDE0"/>
        <w:tblLook w:val="04A0" w:firstRow="1" w:lastRow="0" w:firstColumn="1" w:lastColumn="0" w:noHBand="0" w:noVBand="1"/>
      </w:tblPr>
      <w:tblGrid>
        <w:gridCol w:w="1015"/>
        <w:gridCol w:w="8046"/>
      </w:tblGrid>
      <w:tr w:rsidR="003F3172" w14:paraId="795860FA" w14:textId="77777777" w:rsidTr="00C90978">
        <w:tc>
          <w:tcPr>
            <w:tcW w:w="846" w:type="dxa"/>
            <w:shd w:val="clear" w:color="auto" w:fill="C1DDE0"/>
          </w:tcPr>
          <w:p w14:paraId="76B2B983" w14:textId="77777777" w:rsidR="003F3172" w:rsidRDefault="003F3172" w:rsidP="00A47A33">
            <w:pPr>
              <w:pStyle w:val="WBtablecolhead"/>
              <w:rPr>
                <w:lang w:eastAsia="zh-CN"/>
              </w:rPr>
            </w:pPr>
            <w:r>
              <w:rPr>
                <w:noProof/>
                <w:lang w:eastAsia="zh-CN"/>
              </w:rPr>
              <w:drawing>
                <wp:inline distT="0" distB="0" distL="0" distR="0" wp14:anchorId="1D0E8D00" wp14:editId="4521ACDC">
                  <wp:extent cx="507600" cy="507600"/>
                  <wp:effectExtent l="0" t="0" r="0" b="6985"/>
                  <wp:docPr id="27" name="Picture 27" descr="A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ction icon"/>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507600" cy="507600"/>
                          </a:xfrm>
                          <a:prstGeom prst="rect">
                            <a:avLst/>
                          </a:prstGeom>
                        </pic:spPr>
                      </pic:pic>
                    </a:graphicData>
                  </a:graphic>
                </wp:inline>
              </w:drawing>
            </w:r>
          </w:p>
        </w:tc>
        <w:tc>
          <w:tcPr>
            <w:tcW w:w="8046" w:type="dxa"/>
            <w:shd w:val="clear" w:color="auto" w:fill="C1DDE0"/>
          </w:tcPr>
          <w:p w14:paraId="4183D392" w14:textId="591BCCF5" w:rsidR="003F3172" w:rsidRDefault="003F3172" w:rsidP="00AB4D8E">
            <w:pPr>
              <w:pStyle w:val="Activitytext"/>
              <w:rPr>
                <w:b/>
                <w:bCs/>
              </w:rPr>
            </w:pPr>
            <w:r w:rsidRPr="003F3172">
              <w:t xml:space="preserve">Define the wider group of stakeholders </w:t>
            </w:r>
            <w:r w:rsidR="0001602B">
              <w:t xml:space="preserve">– </w:t>
            </w:r>
            <w:r w:rsidRPr="003F3172">
              <w:t xml:space="preserve">people who will be involved in or benefit from the implementation project </w:t>
            </w:r>
            <w:r w:rsidR="0001602B">
              <w:t xml:space="preserve">– </w:t>
            </w:r>
            <w:r w:rsidRPr="003F3172">
              <w:t>with the help of some of these key people that you’ve been getting to know.</w:t>
            </w:r>
          </w:p>
        </w:tc>
      </w:tr>
    </w:tbl>
    <w:p w14:paraId="53CE3B3B" w14:textId="77777777" w:rsidR="00656817" w:rsidRDefault="00656817" w:rsidP="00656817">
      <w:pPr>
        <w:pStyle w:val="Blanklinespace"/>
      </w:pPr>
    </w:p>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3018"/>
        <w:gridCol w:w="3018"/>
        <w:gridCol w:w="3018"/>
      </w:tblGrid>
      <w:tr w:rsidR="0023455C" w14:paraId="2DD9B5A1" w14:textId="77777777" w:rsidTr="0071536C">
        <w:tc>
          <w:tcPr>
            <w:tcW w:w="3018" w:type="dxa"/>
          </w:tcPr>
          <w:p w14:paraId="2557DFFD" w14:textId="796A7882" w:rsidR="0023455C" w:rsidRDefault="0023455C" w:rsidP="0023455C">
            <w:pPr>
              <w:pStyle w:val="WBtablecolhead"/>
              <w:rPr>
                <w:lang w:eastAsia="zh-CN"/>
              </w:rPr>
            </w:pPr>
            <w:r>
              <w:rPr>
                <w:lang w:eastAsia="zh-CN"/>
              </w:rPr>
              <w:t>Person / group / organisation</w:t>
            </w:r>
          </w:p>
        </w:tc>
        <w:tc>
          <w:tcPr>
            <w:tcW w:w="3018" w:type="dxa"/>
          </w:tcPr>
          <w:p w14:paraId="3738AF73" w14:textId="0E98ADE2" w:rsidR="0023455C" w:rsidRDefault="0023455C" w:rsidP="0023455C">
            <w:pPr>
              <w:pStyle w:val="WBtablecolhead"/>
              <w:rPr>
                <w:lang w:eastAsia="zh-CN"/>
              </w:rPr>
            </w:pPr>
            <w:r>
              <w:rPr>
                <w:lang w:eastAsia="zh-CN"/>
              </w:rPr>
              <w:t>What they will bring (positive or negative)</w:t>
            </w:r>
          </w:p>
        </w:tc>
        <w:tc>
          <w:tcPr>
            <w:tcW w:w="3018" w:type="dxa"/>
          </w:tcPr>
          <w:p w14:paraId="14AF8DA5" w14:textId="56F3D5FB" w:rsidR="0023455C" w:rsidRDefault="0023455C" w:rsidP="0023455C">
            <w:pPr>
              <w:pStyle w:val="WBtablecolhead"/>
              <w:rPr>
                <w:lang w:eastAsia="zh-CN"/>
              </w:rPr>
            </w:pPr>
            <w:r>
              <w:rPr>
                <w:lang w:eastAsia="zh-CN"/>
              </w:rPr>
              <w:t>What will motivate them (or demotivate them)</w:t>
            </w:r>
          </w:p>
        </w:tc>
      </w:tr>
      <w:tr w:rsidR="0023455C" w14:paraId="6D6500F5" w14:textId="77777777" w:rsidTr="0071536C">
        <w:tc>
          <w:tcPr>
            <w:tcW w:w="3018" w:type="dxa"/>
          </w:tcPr>
          <w:p w14:paraId="1419AE4B" w14:textId="77777777" w:rsidR="0023455C" w:rsidRDefault="0023455C" w:rsidP="00811EF4">
            <w:pPr>
              <w:pStyle w:val="WTtabletext"/>
              <w:rPr>
                <w:lang w:eastAsia="zh-CN"/>
              </w:rPr>
            </w:pPr>
          </w:p>
        </w:tc>
        <w:tc>
          <w:tcPr>
            <w:tcW w:w="3018" w:type="dxa"/>
          </w:tcPr>
          <w:p w14:paraId="38402DB1" w14:textId="77777777" w:rsidR="0023455C" w:rsidRDefault="0023455C" w:rsidP="00811EF4">
            <w:pPr>
              <w:pStyle w:val="WTtabletext"/>
              <w:rPr>
                <w:lang w:eastAsia="zh-CN"/>
              </w:rPr>
            </w:pPr>
          </w:p>
        </w:tc>
        <w:tc>
          <w:tcPr>
            <w:tcW w:w="3018" w:type="dxa"/>
          </w:tcPr>
          <w:p w14:paraId="1125ACDB" w14:textId="77777777" w:rsidR="0023455C" w:rsidRDefault="0023455C" w:rsidP="00811EF4">
            <w:pPr>
              <w:pStyle w:val="WTtabletext"/>
              <w:rPr>
                <w:lang w:eastAsia="zh-CN"/>
              </w:rPr>
            </w:pPr>
          </w:p>
        </w:tc>
      </w:tr>
      <w:tr w:rsidR="0023455C" w14:paraId="787A5890" w14:textId="77777777" w:rsidTr="0071536C">
        <w:tc>
          <w:tcPr>
            <w:tcW w:w="3018" w:type="dxa"/>
          </w:tcPr>
          <w:p w14:paraId="56E2A812" w14:textId="77777777" w:rsidR="0023455C" w:rsidRDefault="0023455C" w:rsidP="00811EF4">
            <w:pPr>
              <w:pStyle w:val="WTtabletext"/>
              <w:rPr>
                <w:lang w:eastAsia="zh-CN"/>
              </w:rPr>
            </w:pPr>
          </w:p>
        </w:tc>
        <w:tc>
          <w:tcPr>
            <w:tcW w:w="3018" w:type="dxa"/>
          </w:tcPr>
          <w:p w14:paraId="50569820" w14:textId="77777777" w:rsidR="0023455C" w:rsidRDefault="0023455C" w:rsidP="00811EF4">
            <w:pPr>
              <w:pStyle w:val="WTtabletext"/>
              <w:rPr>
                <w:lang w:eastAsia="zh-CN"/>
              </w:rPr>
            </w:pPr>
          </w:p>
        </w:tc>
        <w:tc>
          <w:tcPr>
            <w:tcW w:w="3018" w:type="dxa"/>
          </w:tcPr>
          <w:p w14:paraId="2516D872" w14:textId="77777777" w:rsidR="0023455C" w:rsidRDefault="0023455C" w:rsidP="00811EF4">
            <w:pPr>
              <w:pStyle w:val="WTtabletext"/>
              <w:rPr>
                <w:lang w:eastAsia="zh-CN"/>
              </w:rPr>
            </w:pPr>
          </w:p>
        </w:tc>
      </w:tr>
      <w:tr w:rsidR="0023455C" w14:paraId="68C6402C" w14:textId="77777777" w:rsidTr="0071536C">
        <w:tc>
          <w:tcPr>
            <w:tcW w:w="3018" w:type="dxa"/>
          </w:tcPr>
          <w:p w14:paraId="4AD65EF9" w14:textId="77777777" w:rsidR="0023455C" w:rsidRDefault="0023455C" w:rsidP="00811EF4">
            <w:pPr>
              <w:pStyle w:val="WTtabletext"/>
              <w:rPr>
                <w:lang w:eastAsia="zh-CN"/>
              </w:rPr>
            </w:pPr>
          </w:p>
        </w:tc>
        <w:tc>
          <w:tcPr>
            <w:tcW w:w="3018" w:type="dxa"/>
          </w:tcPr>
          <w:p w14:paraId="1D06534C" w14:textId="77777777" w:rsidR="0023455C" w:rsidRDefault="0023455C" w:rsidP="00811EF4">
            <w:pPr>
              <w:pStyle w:val="WTtabletext"/>
              <w:rPr>
                <w:lang w:eastAsia="zh-CN"/>
              </w:rPr>
            </w:pPr>
          </w:p>
        </w:tc>
        <w:tc>
          <w:tcPr>
            <w:tcW w:w="3018" w:type="dxa"/>
          </w:tcPr>
          <w:p w14:paraId="16B6401C" w14:textId="77777777" w:rsidR="0023455C" w:rsidRDefault="0023455C" w:rsidP="00811EF4">
            <w:pPr>
              <w:pStyle w:val="WTtabletext"/>
              <w:rPr>
                <w:lang w:eastAsia="zh-CN"/>
              </w:rPr>
            </w:pPr>
          </w:p>
        </w:tc>
      </w:tr>
      <w:tr w:rsidR="0023455C" w14:paraId="4C7C9CCD" w14:textId="77777777" w:rsidTr="0071536C">
        <w:tc>
          <w:tcPr>
            <w:tcW w:w="3018" w:type="dxa"/>
          </w:tcPr>
          <w:p w14:paraId="2568A5D9" w14:textId="77777777" w:rsidR="0023455C" w:rsidRDefault="0023455C" w:rsidP="00811EF4">
            <w:pPr>
              <w:pStyle w:val="WTtabletext"/>
              <w:rPr>
                <w:lang w:eastAsia="zh-CN"/>
              </w:rPr>
            </w:pPr>
          </w:p>
        </w:tc>
        <w:tc>
          <w:tcPr>
            <w:tcW w:w="3018" w:type="dxa"/>
          </w:tcPr>
          <w:p w14:paraId="3AAF3C91" w14:textId="77777777" w:rsidR="0023455C" w:rsidRDefault="0023455C" w:rsidP="00811EF4">
            <w:pPr>
              <w:pStyle w:val="WTtabletext"/>
              <w:rPr>
                <w:lang w:eastAsia="zh-CN"/>
              </w:rPr>
            </w:pPr>
          </w:p>
        </w:tc>
        <w:tc>
          <w:tcPr>
            <w:tcW w:w="3018" w:type="dxa"/>
          </w:tcPr>
          <w:p w14:paraId="6FB34C22" w14:textId="77777777" w:rsidR="0023455C" w:rsidRDefault="0023455C" w:rsidP="00811EF4">
            <w:pPr>
              <w:pStyle w:val="WTtabletext"/>
              <w:rPr>
                <w:lang w:eastAsia="zh-CN"/>
              </w:rPr>
            </w:pPr>
          </w:p>
        </w:tc>
      </w:tr>
      <w:tr w:rsidR="0023455C" w14:paraId="2815A71D" w14:textId="77777777" w:rsidTr="0071536C">
        <w:tc>
          <w:tcPr>
            <w:tcW w:w="3018" w:type="dxa"/>
          </w:tcPr>
          <w:p w14:paraId="38F6C910" w14:textId="77777777" w:rsidR="0023455C" w:rsidRDefault="0023455C" w:rsidP="00811EF4">
            <w:pPr>
              <w:pStyle w:val="WTtabletext"/>
              <w:rPr>
                <w:lang w:eastAsia="zh-CN"/>
              </w:rPr>
            </w:pPr>
          </w:p>
        </w:tc>
        <w:tc>
          <w:tcPr>
            <w:tcW w:w="3018" w:type="dxa"/>
          </w:tcPr>
          <w:p w14:paraId="6E8C39DD" w14:textId="77777777" w:rsidR="0023455C" w:rsidRDefault="0023455C" w:rsidP="00811EF4">
            <w:pPr>
              <w:pStyle w:val="WTtabletext"/>
              <w:rPr>
                <w:lang w:eastAsia="zh-CN"/>
              </w:rPr>
            </w:pPr>
          </w:p>
        </w:tc>
        <w:tc>
          <w:tcPr>
            <w:tcW w:w="3018" w:type="dxa"/>
          </w:tcPr>
          <w:p w14:paraId="1494B5F8" w14:textId="77777777" w:rsidR="0023455C" w:rsidRDefault="0023455C" w:rsidP="00811EF4">
            <w:pPr>
              <w:pStyle w:val="WTtabletext"/>
              <w:rPr>
                <w:lang w:eastAsia="zh-CN"/>
              </w:rPr>
            </w:pPr>
          </w:p>
        </w:tc>
      </w:tr>
    </w:tbl>
    <w:p w14:paraId="7642DCCF" w14:textId="551E2FD0" w:rsidR="00840F64" w:rsidRDefault="00840F64" w:rsidP="0023455C">
      <w:pPr>
        <w:pStyle w:val="Ttext"/>
        <w:rPr>
          <w:lang w:eastAsia="zh-CN"/>
        </w:rPr>
      </w:pPr>
      <w:r>
        <w:rPr>
          <w:lang w:eastAsia="zh-CN"/>
        </w:rPr>
        <w:t>Can you involve the researchers in some way?</w:t>
      </w:r>
      <w:r w:rsidR="00D16E54">
        <w:rPr>
          <w:lang w:eastAsia="zh-CN"/>
        </w:rPr>
        <w:t xml:space="preserve"> </w:t>
      </w:r>
    </w:p>
    <w:p w14:paraId="31A806E1" w14:textId="77777777" w:rsidR="00656817" w:rsidRDefault="00656817">
      <w:pPr>
        <w:tabs>
          <w:tab w:val="clear" w:pos="240"/>
          <w:tab w:val="clear" w:pos="480"/>
        </w:tabs>
        <w:spacing w:before="0" w:line="240" w:lineRule="auto"/>
        <w:ind w:right="0"/>
        <w:rPr>
          <w:rFonts w:ascii="Lato" w:hAnsi="Lato"/>
          <w:sz w:val="24"/>
          <w:lang w:eastAsia="zh-CN"/>
        </w:rPr>
      </w:pPr>
      <w:r>
        <w:rPr>
          <w:lang w:eastAsia="zh-CN"/>
        </w:rPr>
        <w:br w:type="page"/>
      </w:r>
    </w:p>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shd w:val="clear" w:color="auto" w:fill="C1DDE0"/>
        <w:tblLook w:val="04A0" w:firstRow="1" w:lastRow="0" w:firstColumn="1" w:lastColumn="0" w:noHBand="0" w:noVBand="1"/>
      </w:tblPr>
      <w:tblGrid>
        <w:gridCol w:w="1015"/>
        <w:gridCol w:w="8029"/>
      </w:tblGrid>
      <w:tr w:rsidR="00113A15" w14:paraId="6391A7C7" w14:textId="77777777" w:rsidTr="00113A15">
        <w:tc>
          <w:tcPr>
            <w:tcW w:w="1015" w:type="dxa"/>
            <w:shd w:val="clear" w:color="auto" w:fill="C1DDE0"/>
          </w:tcPr>
          <w:p w14:paraId="7B6BDED8" w14:textId="77777777" w:rsidR="00113A15" w:rsidRDefault="00113A15" w:rsidP="00A47A33">
            <w:pPr>
              <w:pStyle w:val="WBtablecolhead"/>
              <w:rPr>
                <w:lang w:eastAsia="zh-CN"/>
              </w:rPr>
            </w:pPr>
            <w:r>
              <w:rPr>
                <w:noProof/>
                <w:lang w:eastAsia="zh-CN"/>
              </w:rPr>
              <w:lastRenderedPageBreak/>
              <w:drawing>
                <wp:inline distT="0" distB="0" distL="0" distR="0" wp14:anchorId="65DE6DE9" wp14:editId="401B79AF">
                  <wp:extent cx="507600" cy="507600"/>
                  <wp:effectExtent l="0" t="0" r="0" b="6985"/>
                  <wp:docPr id="28" name="Picture 28" descr="A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ction icon"/>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507600" cy="507600"/>
                          </a:xfrm>
                          <a:prstGeom prst="rect">
                            <a:avLst/>
                          </a:prstGeom>
                        </pic:spPr>
                      </pic:pic>
                    </a:graphicData>
                  </a:graphic>
                </wp:inline>
              </w:drawing>
            </w:r>
          </w:p>
        </w:tc>
        <w:tc>
          <w:tcPr>
            <w:tcW w:w="8029" w:type="dxa"/>
            <w:shd w:val="clear" w:color="auto" w:fill="C1DDE0"/>
          </w:tcPr>
          <w:p w14:paraId="7451074A" w14:textId="33E905C3" w:rsidR="00113A15" w:rsidRDefault="00113A15" w:rsidP="00AB4D8E">
            <w:pPr>
              <w:pStyle w:val="Activitytext"/>
              <w:rPr>
                <w:b/>
                <w:bCs/>
              </w:rPr>
            </w:pPr>
            <w:r w:rsidRPr="00113A15">
              <w:t>Develop an engagement strategy for each of the stakeholder groups, using tools such as the ones below.</w:t>
            </w:r>
          </w:p>
        </w:tc>
      </w:tr>
    </w:tbl>
    <w:p w14:paraId="77AE29D1" w14:textId="753F3723" w:rsidR="00113A15" w:rsidRDefault="0023455C" w:rsidP="0023455C">
      <w:pPr>
        <w:pStyle w:val="Ttext"/>
        <w:rPr>
          <w:lang w:eastAsia="zh-CN"/>
        </w:rPr>
      </w:pPr>
      <w:r w:rsidRPr="0023455C">
        <w:rPr>
          <w:lang w:eastAsia="zh-CN"/>
        </w:rPr>
        <w:t xml:space="preserve">There </w:t>
      </w:r>
      <w:r w:rsidR="0057188E">
        <w:rPr>
          <w:lang w:eastAsia="zh-CN"/>
        </w:rPr>
        <w:t xml:space="preserve">are </w:t>
      </w:r>
      <w:r w:rsidRPr="0023455C">
        <w:rPr>
          <w:lang w:eastAsia="zh-CN"/>
        </w:rPr>
        <w:t>many websites that take you</w:t>
      </w:r>
      <w:r w:rsidR="0057188E">
        <w:rPr>
          <w:lang w:eastAsia="zh-CN"/>
        </w:rPr>
        <w:t xml:space="preserve"> to</w:t>
      </w:r>
      <w:r w:rsidRPr="0023455C">
        <w:rPr>
          <w:lang w:eastAsia="zh-CN"/>
        </w:rPr>
        <w:t xml:space="preserve"> </w:t>
      </w:r>
      <w:r>
        <w:rPr>
          <w:lang w:eastAsia="zh-CN"/>
        </w:rPr>
        <w:t>a stakeholder analysis,</w:t>
      </w:r>
      <w:r w:rsidRPr="0023455C">
        <w:rPr>
          <w:lang w:eastAsia="zh-CN"/>
        </w:rPr>
        <w:t xml:space="preserve"> for example </w:t>
      </w:r>
      <w:hyperlink r:id="rId47" w:history="1">
        <w:r w:rsidR="00DE27DF" w:rsidRPr="00387ABF">
          <w:rPr>
            <w:rStyle w:val="Hyperlink"/>
            <w:u w:val="single"/>
            <w:lang w:eastAsia="zh-CN"/>
          </w:rPr>
          <w:t>mindtools.com/pages/article/newPPM_07.htm</w:t>
        </w:r>
      </w:hyperlink>
    </w:p>
    <w:p w14:paraId="64EA13B8" w14:textId="4AA35985" w:rsidR="0023455C" w:rsidRDefault="007C443D" w:rsidP="0023455C">
      <w:pPr>
        <w:pStyle w:val="Ttext"/>
        <w:rPr>
          <w:lang w:eastAsia="zh-CN"/>
        </w:rPr>
      </w:pPr>
      <w:r>
        <w:rPr>
          <w:lang w:eastAsia="zh-CN"/>
        </w:rPr>
        <w:t>A common technique is to map stakeholders on a Power / Interest grid:</w:t>
      </w:r>
    </w:p>
    <w:p w14:paraId="0BFDED8C" w14:textId="64B0A915" w:rsidR="007C443D" w:rsidRDefault="007C443D" w:rsidP="007C443D">
      <w:pPr>
        <w:pStyle w:val="Iindent"/>
        <w:rPr>
          <w:lang w:eastAsia="zh-CN"/>
        </w:rPr>
      </w:pPr>
      <w:r>
        <w:rPr>
          <w:lang w:eastAsia="zh-CN"/>
        </w:rPr>
        <w:t>those with high power and high interest, you should manage closely</w:t>
      </w:r>
    </w:p>
    <w:p w14:paraId="49D493DA" w14:textId="4E95C134" w:rsidR="007C443D" w:rsidRDefault="007C443D" w:rsidP="007C443D">
      <w:pPr>
        <w:pStyle w:val="Iindent"/>
        <w:rPr>
          <w:lang w:eastAsia="zh-CN"/>
        </w:rPr>
      </w:pPr>
      <w:r>
        <w:rPr>
          <w:lang w:eastAsia="zh-CN"/>
        </w:rPr>
        <w:t>those with high power and low interest, you should keep satisfied</w:t>
      </w:r>
    </w:p>
    <w:p w14:paraId="62F2749F" w14:textId="026270B4" w:rsidR="007C443D" w:rsidRDefault="007C443D" w:rsidP="007C443D">
      <w:pPr>
        <w:pStyle w:val="Iindent"/>
        <w:rPr>
          <w:lang w:eastAsia="zh-CN"/>
        </w:rPr>
      </w:pPr>
      <w:r>
        <w:rPr>
          <w:lang w:eastAsia="zh-CN"/>
        </w:rPr>
        <w:t>those with low power but high interest, you should keep informed</w:t>
      </w:r>
    </w:p>
    <w:p w14:paraId="158A4F15" w14:textId="47CEBEC8" w:rsidR="007C443D" w:rsidRDefault="007C443D" w:rsidP="007C443D">
      <w:pPr>
        <w:pStyle w:val="Iindent"/>
        <w:rPr>
          <w:lang w:eastAsia="zh-CN"/>
        </w:rPr>
      </w:pPr>
      <w:r>
        <w:rPr>
          <w:lang w:eastAsia="zh-CN"/>
        </w:rPr>
        <w:t>those with low power and low interest, you can just monitor.</w:t>
      </w:r>
    </w:p>
    <w:p w14:paraId="6179EA7B" w14:textId="77777777" w:rsidR="0071536C" w:rsidRDefault="0071536C" w:rsidP="0071536C">
      <w:pPr>
        <w:pStyle w:val="Blanklinespace"/>
      </w:pPr>
    </w:p>
    <w:tbl>
      <w:tblPr>
        <w:tblStyle w:val="TableGrid"/>
        <w:tblW w:w="0" w:type="auto"/>
        <w:tblLook w:val="04A0" w:firstRow="1" w:lastRow="0" w:firstColumn="1" w:lastColumn="0" w:noHBand="0" w:noVBand="1"/>
      </w:tblPr>
      <w:tblGrid>
        <w:gridCol w:w="917"/>
        <w:gridCol w:w="2106"/>
        <w:gridCol w:w="2107"/>
        <w:gridCol w:w="2105"/>
        <w:gridCol w:w="2108"/>
      </w:tblGrid>
      <w:tr w:rsidR="00DC5E0B" w14:paraId="2C9E2722" w14:textId="77777777" w:rsidTr="00930017">
        <w:trPr>
          <w:trHeight w:val="1474"/>
        </w:trPr>
        <w:tc>
          <w:tcPr>
            <w:tcW w:w="628" w:type="dxa"/>
            <w:tcBorders>
              <w:top w:val="nil"/>
              <w:left w:val="nil"/>
              <w:bottom w:val="nil"/>
              <w:right w:val="single" w:sz="8" w:space="0" w:color="000000" w:themeColor="text1"/>
            </w:tcBorders>
          </w:tcPr>
          <w:p w14:paraId="40CA342E" w14:textId="65F216EC" w:rsidR="00DC5E0B" w:rsidRDefault="00DC5E0B" w:rsidP="00811EF4">
            <w:pPr>
              <w:pStyle w:val="WTtabletext"/>
              <w:rPr>
                <w:lang w:eastAsia="zh-CN"/>
              </w:rPr>
            </w:pPr>
            <w:r>
              <w:rPr>
                <w:lang w:eastAsia="zh-CN"/>
              </w:rPr>
              <w:t>High</w:t>
            </w:r>
          </w:p>
        </w:tc>
        <w:tc>
          <w:tcPr>
            <w:tcW w:w="4213"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CC6A7D" w14:textId="77777777" w:rsidR="00DC5E0B" w:rsidRDefault="00DC5E0B" w:rsidP="00811EF4">
            <w:pPr>
              <w:pStyle w:val="WTtabletext"/>
              <w:rPr>
                <w:lang w:eastAsia="zh-CN"/>
              </w:rPr>
            </w:pPr>
          </w:p>
        </w:tc>
        <w:tc>
          <w:tcPr>
            <w:tcW w:w="4213"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0A5CFD" w14:textId="0A2D0A52" w:rsidR="00DC5E0B" w:rsidRDefault="00DC5E0B" w:rsidP="00811EF4">
            <w:pPr>
              <w:pStyle w:val="WTtabletext"/>
              <w:rPr>
                <w:lang w:eastAsia="zh-CN"/>
              </w:rPr>
            </w:pPr>
          </w:p>
        </w:tc>
      </w:tr>
      <w:tr w:rsidR="00DC5E0B" w14:paraId="106ECB17" w14:textId="77777777" w:rsidTr="00930017">
        <w:trPr>
          <w:trHeight w:val="1474"/>
        </w:trPr>
        <w:tc>
          <w:tcPr>
            <w:tcW w:w="628" w:type="dxa"/>
            <w:vMerge w:val="restart"/>
            <w:tcBorders>
              <w:top w:val="nil"/>
              <w:left w:val="nil"/>
              <w:bottom w:val="nil"/>
              <w:right w:val="single" w:sz="8" w:space="0" w:color="000000" w:themeColor="text1"/>
            </w:tcBorders>
            <w:textDirection w:val="btLr"/>
            <w:vAlign w:val="center"/>
          </w:tcPr>
          <w:p w14:paraId="4A50194B" w14:textId="79562329" w:rsidR="00DC5E0B" w:rsidRPr="006D28E9" w:rsidRDefault="00DC5E0B" w:rsidP="00921254">
            <w:pPr>
              <w:pStyle w:val="WTtabletext"/>
              <w:jc w:val="center"/>
              <w:rPr>
                <w:b/>
                <w:bCs/>
                <w:lang w:eastAsia="zh-CN"/>
              </w:rPr>
            </w:pPr>
            <w:r w:rsidRPr="006D28E9">
              <w:rPr>
                <w:b/>
                <w:bCs/>
                <w:lang w:eastAsia="zh-CN"/>
              </w:rPr>
              <w:t>Power</w:t>
            </w:r>
          </w:p>
        </w:tc>
        <w:tc>
          <w:tcPr>
            <w:tcW w:w="4213" w:type="dxa"/>
            <w:gridSpan w:val="2"/>
            <w:vMerge/>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AB783B" w14:textId="77777777" w:rsidR="00DC5E0B" w:rsidRDefault="00DC5E0B" w:rsidP="00811EF4">
            <w:pPr>
              <w:pStyle w:val="WTtabletext"/>
              <w:rPr>
                <w:lang w:eastAsia="zh-CN"/>
              </w:rPr>
            </w:pPr>
          </w:p>
        </w:tc>
        <w:tc>
          <w:tcPr>
            <w:tcW w:w="4213" w:type="dxa"/>
            <w:gridSpan w:val="2"/>
            <w:vMerge/>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8A2309" w14:textId="5F5A8423" w:rsidR="00DC5E0B" w:rsidRDefault="00DC5E0B" w:rsidP="00811EF4">
            <w:pPr>
              <w:pStyle w:val="WTtabletext"/>
              <w:rPr>
                <w:lang w:eastAsia="zh-CN"/>
              </w:rPr>
            </w:pPr>
          </w:p>
        </w:tc>
      </w:tr>
      <w:tr w:rsidR="00DC5E0B" w14:paraId="647668CB" w14:textId="77777777" w:rsidTr="00930017">
        <w:trPr>
          <w:trHeight w:val="1474"/>
        </w:trPr>
        <w:tc>
          <w:tcPr>
            <w:tcW w:w="628" w:type="dxa"/>
            <w:vMerge/>
            <w:tcBorders>
              <w:top w:val="nil"/>
              <w:left w:val="nil"/>
              <w:bottom w:val="nil"/>
              <w:right w:val="single" w:sz="8" w:space="0" w:color="000000" w:themeColor="text1"/>
            </w:tcBorders>
          </w:tcPr>
          <w:p w14:paraId="0571FB63" w14:textId="77777777" w:rsidR="00DC5E0B" w:rsidRDefault="00DC5E0B" w:rsidP="007C443D">
            <w:pPr>
              <w:pStyle w:val="Ttext"/>
              <w:rPr>
                <w:lang w:eastAsia="zh-CN"/>
              </w:rPr>
            </w:pPr>
          </w:p>
        </w:tc>
        <w:tc>
          <w:tcPr>
            <w:tcW w:w="4213"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E08005" w14:textId="77777777" w:rsidR="00DC5E0B" w:rsidRDefault="00DC5E0B" w:rsidP="00811EF4">
            <w:pPr>
              <w:pStyle w:val="WTtabletext"/>
              <w:rPr>
                <w:lang w:eastAsia="zh-CN"/>
              </w:rPr>
            </w:pPr>
          </w:p>
        </w:tc>
        <w:tc>
          <w:tcPr>
            <w:tcW w:w="4213"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E7FA34" w14:textId="4FFDDBE9" w:rsidR="00DC5E0B" w:rsidRDefault="00DC5E0B" w:rsidP="00811EF4">
            <w:pPr>
              <w:pStyle w:val="WTtabletext"/>
              <w:rPr>
                <w:lang w:eastAsia="zh-CN"/>
              </w:rPr>
            </w:pPr>
          </w:p>
        </w:tc>
      </w:tr>
      <w:tr w:rsidR="00DC5E0B" w14:paraId="09B5AA4A" w14:textId="77777777" w:rsidTr="00930017">
        <w:trPr>
          <w:trHeight w:val="1134"/>
        </w:trPr>
        <w:tc>
          <w:tcPr>
            <w:tcW w:w="628" w:type="dxa"/>
            <w:tcBorders>
              <w:top w:val="nil"/>
              <w:left w:val="nil"/>
              <w:bottom w:val="nil"/>
              <w:right w:val="single" w:sz="8" w:space="0" w:color="000000" w:themeColor="text1"/>
            </w:tcBorders>
            <w:vAlign w:val="bottom"/>
          </w:tcPr>
          <w:p w14:paraId="355BBF05" w14:textId="309ED51D" w:rsidR="00DC5E0B" w:rsidRDefault="00DC5E0B" w:rsidP="00811EF4">
            <w:pPr>
              <w:pStyle w:val="WTtabletext"/>
              <w:rPr>
                <w:lang w:eastAsia="zh-CN"/>
              </w:rPr>
            </w:pPr>
            <w:r>
              <w:rPr>
                <w:lang w:eastAsia="zh-CN"/>
              </w:rPr>
              <w:t>Low</w:t>
            </w:r>
          </w:p>
        </w:tc>
        <w:tc>
          <w:tcPr>
            <w:tcW w:w="4213" w:type="dxa"/>
            <w:gridSpan w:val="2"/>
            <w:vMerge/>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1372F2" w14:textId="77777777" w:rsidR="00DC5E0B" w:rsidRDefault="00DC5E0B" w:rsidP="00811EF4">
            <w:pPr>
              <w:pStyle w:val="WTtabletext"/>
              <w:rPr>
                <w:lang w:eastAsia="zh-CN"/>
              </w:rPr>
            </w:pPr>
          </w:p>
        </w:tc>
        <w:tc>
          <w:tcPr>
            <w:tcW w:w="4213" w:type="dxa"/>
            <w:gridSpan w:val="2"/>
            <w:vMerge/>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EC7E4A" w14:textId="302FD21E" w:rsidR="00DC5E0B" w:rsidRDefault="00DC5E0B" w:rsidP="00811EF4">
            <w:pPr>
              <w:pStyle w:val="WTtabletext"/>
              <w:rPr>
                <w:lang w:eastAsia="zh-CN"/>
              </w:rPr>
            </w:pPr>
          </w:p>
        </w:tc>
      </w:tr>
      <w:tr w:rsidR="00F7319F" w14:paraId="0A91205A" w14:textId="77777777" w:rsidTr="00930017">
        <w:tc>
          <w:tcPr>
            <w:tcW w:w="628" w:type="dxa"/>
            <w:tcBorders>
              <w:top w:val="nil"/>
              <w:left w:val="nil"/>
              <w:bottom w:val="nil"/>
              <w:right w:val="nil"/>
            </w:tcBorders>
          </w:tcPr>
          <w:p w14:paraId="6987437A" w14:textId="77777777" w:rsidR="00F7319F" w:rsidRDefault="00F7319F" w:rsidP="00811EF4">
            <w:pPr>
              <w:pStyle w:val="WTtabletext"/>
              <w:rPr>
                <w:lang w:eastAsia="zh-CN"/>
              </w:rPr>
            </w:pPr>
          </w:p>
        </w:tc>
        <w:tc>
          <w:tcPr>
            <w:tcW w:w="2106" w:type="dxa"/>
            <w:tcBorders>
              <w:top w:val="single" w:sz="8" w:space="0" w:color="000000" w:themeColor="text1"/>
              <w:left w:val="nil"/>
              <w:bottom w:val="nil"/>
              <w:right w:val="nil"/>
            </w:tcBorders>
          </w:tcPr>
          <w:p w14:paraId="053497CF" w14:textId="68408EC9" w:rsidR="00F7319F" w:rsidRDefault="00F7319F" w:rsidP="00811EF4">
            <w:pPr>
              <w:pStyle w:val="WTtabletext"/>
              <w:rPr>
                <w:lang w:eastAsia="zh-CN"/>
              </w:rPr>
            </w:pPr>
            <w:r>
              <w:rPr>
                <w:lang w:eastAsia="zh-CN"/>
              </w:rPr>
              <w:t>Low</w:t>
            </w:r>
          </w:p>
        </w:tc>
        <w:tc>
          <w:tcPr>
            <w:tcW w:w="4212" w:type="dxa"/>
            <w:gridSpan w:val="2"/>
            <w:tcBorders>
              <w:top w:val="single" w:sz="8" w:space="0" w:color="000000" w:themeColor="text1"/>
              <w:left w:val="nil"/>
              <w:bottom w:val="nil"/>
              <w:right w:val="nil"/>
            </w:tcBorders>
            <w:vAlign w:val="center"/>
          </w:tcPr>
          <w:p w14:paraId="6B5CC062" w14:textId="26C20C35" w:rsidR="00F7319F" w:rsidRPr="006D28E9" w:rsidRDefault="00F7319F" w:rsidP="00921254">
            <w:pPr>
              <w:pStyle w:val="WTtabletext"/>
              <w:jc w:val="center"/>
              <w:rPr>
                <w:b/>
                <w:bCs/>
                <w:lang w:eastAsia="zh-CN"/>
              </w:rPr>
            </w:pPr>
            <w:r w:rsidRPr="006D28E9">
              <w:rPr>
                <w:b/>
                <w:bCs/>
                <w:lang w:eastAsia="zh-CN"/>
              </w:rPr>
              <w:t>Interest</w:t>
            </w:r>
          </w:p>
        </w:tc>
        <w:tc>
          <w:tcPr>
            <w:tcW w:w="2108" w:type="dxa"/>
            <w:tcBorders>
              <w:top w:val="single" w:sz="8" w:space="0" w:color="000000" w:themeColor="text1"/>
              <w:left w:val="nil"/>
              <w:bottom w:val="nil"/>
              <w:right w:val="nil"/>
            </w:tcBorders>
          </w:tcPr>
          <w:p w14:paraId="4DB096AC" w14:textId="5A36FF18" w:rsidR="00F7319F" w:rsidRDefault="00F7319F" w:rsidP="00811EF4">
            <w:pPr>
              <w:pStyle w:val="WTtabletext"/>
              <w:rPr>
                <w:lang w:eastAsia="zh-CN"/>
              </w:rPr>
            </w:pPr>
            <w:r>
              <w:rPr>
                <w:lang w:eastAsia="zh-CN"/>
              </w:rPr>
              <w:t>High</w:t>
            </w:r>
          </w:p>
        </w:tc>
      </w:tr>
    </w:tbl>
    <w:p w14:paraId="0C205934" w14:textId="1D5F5F46" w:rsidR="00DE27DF" w:rsidRDefault="00840F64" w:rsidP="00840F64">
      <w:pPr>
        <w:pStyle w:val="Ttext"/>
        <w:rPr>
          <w:lang w:eastAsia="zh-CN"/>
        </w:rPr>
      </w:pPr>
      <w:r w:rsidRPr="00840F64">
        <w:rPr>
          <w:lang w:eastAsia="zh-CN"/>
        </w:rPr>
        <w:t xml:space="preserve">Health Improvement Scotland </w:t>
      </w:r>
      <w:r>
        <w:rPr>
          <w:lang w:eastAsia="zh-CN"/>
        </w:rPr>
        <w:t xml:space="preserve">has </w:t>
      </w:r>
      <w:r w:rsidRPr="00840F64">
        <w:rPr>
          <w:lang w:eastAsia="zh-CN"/>
        </w:rPr>
        <w:t xml:space="preserve">a great </w:t>
      </w:r>
      <w:r w:rsidRPr="0079614B">
        <w:rPr>
          <w:lang w:eastAsia="zh-CN"/>
        </w:rPr>
        <w:t>selection of tools for creating and deepening engagement</w:t>
      </w:r>
      <w:r w:rsidR="00DE27DF">
        <w:rPr>
          <w:lang w:eastAsia="zh-CN"/>
        </w:rPr>
        <w:t xml:space="preserve">: </w:t>
      </w:r>
      <w:hyperlink r:id="rId48" w:history="1">
        <w:proofErr w:type="spellStart"/>
        <w:r w:rsidR="00DE27DF" w:rsidRPr="00DE27DF">
          <w:rPr>
            <w:rStyle w:val="Hyperlink"/>
            <w:u w:val="single"/>
            <w:lang w:eastAsia="zh-CN"/>
          </w:rPr>
          <w:t>hisengage.scot</w:t>
        </w:r>
        <w:proofErr w:type="spellEnd"/>
        <w:r w:rsidR="00DE27DF" w:rsidRPr="00DE27DF">
          <w:rPr>
            <w:rStyle w:val="Hyperlink"/>
            <w:u w:val="single"/>
            <w:lang w:eastAsia="zh-CN"/>
          </w:rPr>
          <w:t>/equipping-professionals/participation-toolkit/</w:t>
        </w:r>
      </w:hyperlink>
    </w:p>
    <w:p w14:paraId="7710EC57" w14:textId="78875FC3" w:rsidR="001E3BCF" w:rsidRDefault="001E3BCF">
      <w:pPr>
        <w:tabs>
          <w:tab w:val="clear" w:pos="240"/>
          <w:tab w:val="clear" w:pos="480"/>
        </w:tabs>
        <w:spacing w:before="0" w:line="240" w:lineRule="auto"/>
        <w:ind w:right="0"/>
        <w:rPr>
          <w:lang w:eastAsia="zh-CN"/>
        </w:rPr>
      </w:pPr>
      <w:r>
        <w:rPr>
          <w:lang w:eastAsia="zh-CN"/>
        </w:rPr>
        <w:br w:type="page"/>
      </w:r>
    </w:p>
    <w:p w14:paraId="7C71B31F" w14:textId="50038C92" w:rsidR="00C90978" w:rsidRDefault="00C90978" w:rsidP="00F67B1B">
      <w:pPr>
        <w:pStyle w:val="Heading1"/>
        <w:rPr>
          <w:rFonts w:ascii="Book Antiqua" w:hAnsi="Book Antiqua"/>
          <w:sz w:val="24"/>
        </w:rPr>
      </w:pPr>
      <w:bookmarkStart w:id="11" w:name="_Toc109983137"/>
      <w:r>
        <w:lastRenderedPageBreak/>
        <w:t>Invitation to the Community of Practice</w:t>
      </w:r>
      <w:bookmarkEnd w:id="11"/>
    </w:p>
    <w:tbl>
      <w:tblPr>
        <w:tblStyle w:val="TableGrid"/>
        <w:tblW w:w="9072" w:type="dxa"/>
        <w:tblInd w:w="-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3288"/>
        <w:gridCol w:w="5784"/>
      </w:tblGrid>
      <w:tr w:rsidR="008B2B85" w14:paraId="6DA596B2" w14:textId="77777777" w:rsidTr="00C90978">
        <w:tc>
          <w:tcPr>
            <w:tcW w:w="3288" w:type="dxa"/>
            <w:tcBorders>
              <w:right w:val="nil"/>
            </w:tcBorders>
          </w:tcPr>
          <w:p w14:paraId="723DFDFE" w14:textId="3FAFF50F" w:rsidR="008B2B85" w:rsidRPr="00196BE1" w:rsidRDefault="00541824" w:rsidP="008B2B85">
            <w:pPr>
              <w:pStyle w:val="WAtablefigurecaption"/>
              <w:spacing w:before="0" w:after="0" w:line="240" w:lineRule="auto"/>
              <w:rPr>
                <w:i w:val="0"/>
                <w:iCs/>
              </w:rPr>
            </w:pPr>
            <w:r>
              <w:rPr>
                <w:noProof/>
              </w:rPr>
              <w:drawing>
                <wp:inline distT="0" distB="0" distL="0" distR="0" wp14:anchorId="5C591F4F" wp14:editId="38C2036C">
                  <wp:extent cx="1951200" cy="1440202"/>
                  <wp:effectExtent l="0" t="0" r="0" b="0"/>
                  <wp:docPr id="12" name="Picture 12" descr="A schematic envelope, iconic of an email or a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hematic envelope, iconic of an email or a message."/>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1951200" cy="1440202"/>
                          </a:xfrm>
                          <a:prstGeom prst="rect">
                            <a:avLst/>
                          </a:prstGeom>
                          <a:ln>
                            <a:noFill/>
                          </a:ln>
                          <a:extLst>
                            <a:ext uri="{53640926-AAD7-44D8-BBD7-CCE9431645EC}">
                              <a14:shadowObscured xmlns:a14="http://schemas.microsoft.com/office/drawing/2010/main"/>
                            </a:ext>
                          </a:extLst>
                        </pic:spPr>
                      </pic:pic>
                    </a:graphicData>
                  </a:graphic>
                </wp:inline>
              </w:drawing>
            </w:r>
          </w:p>
        </w:tc>
        <w:tc>
          <w:tcPr>
            <w:tcW w:w="5784" w:type="dxa"/>
            <w:tcBorders>
              <w:left w:val="nil"/>
            </w:tcBorders>
          </w:tcPr>
          <w:p w14:paraId="46ACC8F1" w14:textId="53C9F1C3" w:rsidR="008B2B85" w:rsidRPr="005C6371" w:rsidRDefault="008B2B85" w:rsidP="00E96A70">
            <w:pPr>
              <w:pStyle w:val="WAtablefigurecaption"/>
            </w:pPr>
            <w:r w:rsidRPr="00603EF3">
              <w:rPr>
                <w:iCs/>
              </w:rPr>
              <w:t xml:space="preserve">Relates to </w:t>
            </w:r>
            <w:r>
              <w:rPr>
                <w:iCs/>
              </w:rPr>
              <w:t xml:space="preserve">Exhibit </w:t>
            </w:r>
            <w:r w:rsidR="006D28E9">
              <w:rPr>
                <w:iCs/>
              </w:rPr>
              <w:t>23</w:t>
            </w:r>
            <w:r>
              <w:rPr>
                <w:iCs/>
              </w:rPr>
              <w:t xml:space="preserve"> (Room 3) ‘</w:t>
            </w:r>
            <w:r w:rsidR="006D28E9">
              <w:rPr>
                <w:iCs/>
              </w:rPr>
              <w:t>I</w:t>
            </w:r>
            <w:r>
              <w:rPr>
                <w:iCs/>
              </w:rPr>
              <w:t>nvitation</w:t>
            </w:r>
            <w:r w:rsidR="006D28E9">
              <w:rPr>
                <w:iCs/>
              </w:rPr>
              <w:t xml:space="preserve"> to the Community of Practice’</w:t>
            </w:r>
            <w:r>
              <w:rPr>
                <w:iCs/>
              </w:rPr>
              <w:t>.</w:t>
            </w:r>
          </w:p>
        </w:tc>
      </w:tr>
    </w:tbl>
    <w:p w14:paraId="49AC2ED7" w14:textId="6D8DB9C8" w:rsidR="0048091E" w:rsidRDefault="0048091E" w:rsidP="0048091E">
      <w:pPr>
        <w:pStyle w:val="Blanklinespace"/>
      </w:pPr>
    </w:p>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shd w:val="clear" w:color="auto" w:fill="C1DDE0"/>
        <w:tblLook w:val="04A0" w:firstRow="1" w:lastRow="0" w:firstColumn="1" w:lastColumn="0" w:noHBand="0" w:noVBand="1"/>
      </w:tblPr>
      <w:tblGrid>
        <w:gridCol w:w="1015"/>
        <w:gridCol w:w="8029"/>
      </w:tblGrid>
      <w:tr w:rsidR="0048091E" w14:paraId="4D51324A" w14:textId="77777777" w:rsidTr="00AB4D8E">
        <w:tc>
          <w:tcPr>
            <w:tcW w:w="1015" w:type="dxa"/>
            <w:shd w:val="clear" w:color="auto" w:fill="C1DDE0"/>
          </w:tcPr>
          <w:p w14:paraId="045606A0" w14:textId="77777777" w:rsidR="0048091E" w:rsidRDefault="0048091E" w:rsidP="00A47A33">
            <w:pPr>
              <w:pStyle w:val="WBtablecolhead"/>
              <w:rPr>
                <w:lang w:eastAsia="zh-CN"/>
              </w:rPr>
            </w:pPr>
            <w:r>
              <w:rPr>
                <w:noProof/>
                <w:lang w:eastAsia="zh-CN"/>
              </w:rPr>
              <w:drawing>
                <wp:inline distT="0" distB="0" distL="0" distR="0" wp14:anchorId="3F031CD2" wp14:editId="2904E7D2">
                  <wp:extent cx="507600" cy="507600"/>
                  <wp:effectExtent l="0" t="0" r="0" b="6985"/>
                  <wp:docPr id="224" name="Picture 224" descr="A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Action icon"/>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507600" cy="507600"/>
                          </a:xfrm>
                          <a:prstGeom prst="rect">
                            <a:avLst/>
                          </a:prstGeom>
                        </pic:spPr>
                      </pic:pic>
                    </a:graphicData>
                  </a:graphic>
                </wp:inline>
              </w:drawing>
            </w:r>
          </w:p>
        </w:tc>
        <w:tc>
          <w:tcPr>
            <w:tcW w:w="8029" w:type="dxa"/>
            <w:shd w:val="clear" w:color="auto" w:fill="C1DDE0"/>
          </w:tcPr>
          <w:p w14:paraId="7348DCF2" w14:textId="69C16EEC" w:rsidR="0048091E" w:rsidRDefault="0048091E" w:rsidP="00AB4D8E">
            <w:pPr>
              <w:pStyle w:val="Activitytext"/>
              <w:rPr>
                <w:b/>
                <w:bCs/>
              </w:rPr>
            </w:pPr>
            <w:r w:rsidRPr="0048091E">
              <w:t>With the design group, agree on a ‘letter’ or a video</w:t>
            </w:r>
            <w:r w:rsidR="006D28E9">
              <w:t xml:space="preserve"> </w:t>
            </w:r>
            <w:r w:rsidRPr="0048091E">
              <w:t>/</w:t>
            </w:r>
            <w:r w:rsidR="006D28E9">
              <w:t xml:space="preserve"> </w:t>
            </w:r>
            <w:r w:rsidRPr="0048091E">
              <w:t>audio invitation to Community of Practice members</w:t>
            </w:r>
            <w:r>
              <w:t>.</w:t>
            </w:r>
          </w:p>
        </w:tc>
      </w:tr>
    </w:tbl>
    <w:p w14:paraId="504373EF" w14:textId="77777777" w:rsidR="0048091E" w:rsidRPr="00DE021E" w:rsidRDefault="0048091E" w:rsidP="0048091E">
      <w:pPr>
        <w:pStyle w:val="Blanklinespace"/>
      </w:pPr>
    </w:p>
    <w:tbl>
      <w:tblPr>
        <w:tblStyle w:val="TableGrid"/>
        <w:tblW w:w="9067" w:type="dxa"/>
        <w:tblLook w:val="04A0" w:firstRow="1" w:lastRow="0" w:firstColumn="1" w:lastColumn="0" w:noHBand="0" w:noVBand="1"/>
      </w:tblPr>
      <w:tblGrid>
        <w:gridCol w:w="1128"/>
        <w:gridCol w:w="3388"/>
        <w:gridCol w:w="6"/>
        <w:gridCol w:w="1020"/>
        <w:gridCol w:w="3525"/>
      </w:tblGrid>
      <w:tr w:rsidR="0048091E" w14:paraId="3C770ED2" w14:textId="77777777" w:rsidTr="000B49BE">
        <w:tc>
          <w:tcPr>
            <w:tcW w:w="1128" w:type="dxa"/>
            <w:tcBorders>
              <w:top w:val="single" w:sz="8" w:space="0" w:color="000000" w:themeColor="text1"/>
              <w:left w:val="single" w:sz="8" w:space="0" w:color="000000" w:themeColor="text1"/>
              <w:bottom w:val="single" w:sz="8" w:space="0" w:color="000000" w:themeColor="text1"/>
              <w:right w:val="nil"/>
            </w:tcBorders>
            <w:shd w:val="clear" w:color="auto" w:fill="C1DDE0"/>
          </w:tcPr>
          <w:p w14:paraId="46C373C3" w14:textId="77777777" w:rsidR="0048091E" w:rsidRDefault="0048091E" w:rsidP="00AB4D8E">
            <w:pPr>
              <w:pStyle w:val="WBtablecolhead"/>
              <w:rPr>
                <w:lang w:eastAsia="zh-CN"/>
              </w:rPr>
            </w:pPr>
            <w:r>
              <w:rPr>
                <w:noProof/>
                <w:lang w:eastAsia="zh-CN"/>
              </w:rPr>
              <w:drawing>
                <wp:inline distT="0" distB="0" distL="0" distR="0" wp14:anchorId="3E8058D8" wp14:editId="4CE2118F">
                  <wp:extent cx="507600" cy="507600"/>
                  <wp:effectExtent l="0" t="0" r="6985" b="6985"/>
                  <wp:docPr id="225" name="Picture 225" descr="Sugg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Suggestion icon"/>
                          <pic:cNvPicPr/>
                        </pic:nvPicPr>
                        <pic:blipFill>
                          <a:blip r:embed="rId42">
                            <a:extLst>
                              <a:ext uri="{28A0092B-C50C-407E-A947-70E740481C1C}">
                                <a14:useLocalDpi xmlns:a14="http://schemas.microsoft.com/office/drawing/2010/main"/>
                              </a:ext>
                            </a:extLst>
                          </a:blip>
                          <a:stretch>
                            <a:fillRect/>
                          </a:stretch>
                        </pic:blipFill>
                        <pic:spPr>
                          <a:xfrm>
                            <a:off x="0" y="0"/>
                            <a:ext cx="507600" cy="507600"/>
                          </a:xfrm>
                          <a:prstGeom prst="rect">
                            <a:avLst/>
                          </a:prstGeom>
                        </pic:spPr>
                      </pic:pic>
                    </a:graphicData>
                  </a:graphic>
                </wp:inline>
              </w:drawing>
            </w:r>
          </w:p>
        </w:tc>
        <w:tc>
          <w:tcPr>
            <w:tcW w:w="3388" w:type="dxa"/>
            <w:tcBorders>
              <w:top w:val="single" w:sz="8" w:space="0" w:color="000000" w:themeColor="text1"/>
              <w:left w:val="nil"/>
              <w:bottom w:val="single" w:sz="8" w:space="0" w:color="000000" w:themeColor="text1"/>
              <w:right w:val="single" w:sz="8" w:space="0" w:color="000000" w:themeColor="text1"/>
            </w:tcBorders>
            <w:shd w:val="clear" w:color="auto" w:fill="C1DDE0"/>
          </w:tcPr>
          <w:p w14:paraId="533CD4CF" w14:textId="239D1AE0" w:rsidR="0048091E" w:rsidRDefault="0048091E" w:rsidP="00AB4D8E">
            <w:pPr>
              <w:pStyle w:val="WBtablecolhead"/>
              <w:rPr>
                <w:lang w:eastAsia="zh-CN"/>
              </w:rPr>
            </w:pPr>
            <w:r w:rsidRPr="001E3BCF">
              <w:rPr>
                <w:lang w:eastAsia="zh-CN"/>
              </w:rPr>
              <w:t>Suggested contents of the invitation</w:t>
            </w:r>
            <w:r>
              <w:rPr>
                <w:lang w:eastAsia="zh-CN"/>
              </w:rPr>
              <w:t xml:space="preserve"> (adapt as required)</w:t>
            </w:r>
          </w:p>
        </w:tc>
        <w:tc>
          <w:tcPr>
            <w:tcW w:w="1026" w:type="dxa"/>
            <w:gridSpan w:val="2"/>
            <w:tcBorders>
              <w:top w:val="single" w:sz="8" w:space="0" w:color="000000" w:themeColor="text1"/>
              <w:left w:val="single" w:sz="8" w:space="0" w:color="000000" w:themeColor="text1"/>
              <w:bottom w:val="single" w:sz="8" w:space="0" w:color="000000" w:themeColor="text1"/>
              <w:right w:val="nil"/>
            </w:tcBorders>
            <w:shd w:val="clear" w:color="auto" w:fill="C1DDE0"/>
          </w:tcPr>
          <w:p w14:paraId="5FBCE24A" w14:textId="77777777" w:rsidR="0048091E" w:rsidRDefault="0048091E" w:rsidP="00AB4D8E">
            <w:pPr>
              <w:pStyle w:val="WBtablecolhead"/>
              <w:rPr>
                <w:lang w:eastAsia="zh-CN"/>
              </w:rPr>
            </w:pPr>
            <w:r>
              <w:rPr>
                <w:noProof/>
                <w:lang w:eastAsia="zh-CN"/>
              </w:rPr>
              <w:drawing>
                <wp:inline distT="0" distB="0" distL="0" distR="0" wp14:anchorId="2B094A17" wp14:editId="7EFEC905">
                  <wp:extent cx="507600" cy="507600"/>
                  <wp:effectExtent l="0" t="0" r="6985" b="0"/>
                  <wp:docPr id="227" name="Picture 227" descr="To do li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To do list icon"/>
                          <pic:cNvPicPr/>
                        </pic:nvPicPr>
                        <pic:blipFill>
                          <a:blip r:embed="rId43">
                            <a:extLst>
                              <a:ext uri="{28A0092B-C50C-407E-A947-70E740481C1C}">
                                <a14:useLocalDpi xmlns:a14="http://schemas.microsoft.com/office/drawing/2010/main"/>
                              </a:ext>
                            </a:extLst>
                          </a:blip>
                          <a:stretch>
                            <a:fillRect/>
                          </a:stretch>
                        </pic:blipFill>
                        <pic:spPr>
                          <a:xfrm>
                            <a:off x="0" y="0"/>
                            <a:ext cx="507600" cy="507600"/>
                          </a:xfrm>
                          <a:prstGeom prst="rect">
                            <a:avLst/>
                          </a:prstGeom>
                        </pic:spPr>
                      </pic:pic>
                    </a:graphicData>
                  </a:graphic>
                </wp:inline>
              </w:drawing>
            </w:r>
          </w:p>
        </w:tc>
        <w:tc>
          <w:tcPr>
            <w:tcW w:w="3525" w:type="dxa"/>
            <w:tcBorders>
              <w:top w:val="single" w:sz="8" w:space="0" w:color="000000" w:themeColor="text1"/>
              <w:left w:val="nil"/>
              <w:bottom w:val="single" w:sz="8" w:space="0" w:color="000000" w:themeColor="text1"/>
              <w:right w:val="single" w:sz="8" w:space="0" w:color="000000" w:themeColor="text1"/>
            </w:tcBorders>
            <w:shd w:val="clear" w:color="auto" w:fill="C1DDE0"/>
          </w:tcPr>
          <w:p w14:paraId="6C420998" w14:textId="30661195" w:rsidR="0048091E" w:rsidRDefault="0048091E" w:rsidP="00AB4D8E">
            <w:pPr>
              <w:pStyle w:val="WBtablecolhead"/>
              <w:rPr>
                <w:lang w:eastAsia="zh-CN"/>
              </w:rPr>
            </w:pPr>
            <w:r>
              <w:rPr>
                <w:lang w:eastAsia="zh-CN"/>
              </w:rPr>
              <w:t>How will you do this?</w:t>
            </w:r>
          </w:p>
        </w:tc>
      </w:tr>
      <w:tr w:rsidR="001E3BCF" w14:paraId="1AECDF0A" w14:textId="77777777" w:rsidTr="000B49BE">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c>
          <w:tcPr>
            <w:tcW w:w="4522" w:type="dxa"/>
            <w:gridSpan w:val="3"/>
          </w:tcPr>
          <w:p w14:paraId="2890A587" w14:textId="0E5EC123" w:rsidR="001E3BCF" w:rsidRDefault="001E3BCF" w:rsidP="00811EF4">
            <w:pPr>
              <w:pStyle w:val="WTtabletext"/>
              <w:rPr>
                <w:lang w:eastAsia="zh-CN"/>
              </w:rPr>
            </w:pPr>
            <w:r w:rsidRPr="001E3BCF">
              <w:rPr>
                <w:lang w:eastAsia="zh-CN"/>
              </w:rPr>
              <w:t>Explain the aim</w:t>
            </w:r>
            <w:r w:rsidR="006D28E9">
              <w:rPr>
                <w:lang w:eastAsia="zh-CN"/>
              </w:rPr>
              <w:t>.</w:t>
            </w:r>
          </w:p>
        </w:tc>
        <w:tc>
          <w:tcPr>
            <w:tcW w:w="4545" w:type="dxa"/>
            <w:gridSpan w:val="2"/>
          </w:tcPr>
          <w:p w14:paraId="15DBA56B" w14:textId="77777777" w:rsidR="001E3BCF" w:rsidRDefault="001E3BCF" w:rsidP="00811EF4">
            <w:pPr>
              <w:pStyle w:val="WTtabletext"/>
              <w:rPr>
                <w:lang w:eastAsia="zh-CN"/>
              </w:rPr>
            </w:pPr>
          </w:p>
          <w:p w14:paraId="502AF459" w14:textId="5D836C39" w:rsidR="00244C7B" w:rsidRDefault="00244C7B" w:rsidP="00811EF4">
            <w:pPr>
              <w:pStyle w:val="WTtabletext"/>
              <w:rPr>
                <w:lang w:eastAsia="zh-CN"/>
              </w:rPr>
            </w:pPr>
          </w:p>
        </w:tc>
      </w:tr>
      <w:tr w:rsidR="001E3BCF" w14:paraId="310D2DDD" w14:textId="77777777" w:rsidTr="000B49BE">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c>
          <w:tcPr>
            <w:tcW w:w="4522" w:type="dxa"/>
            <w:gridSpan w:val="3"/>
          </w:tcPr>
          <w:p w14:paraId="0C353AE8" w14:textId="64240BF7" w:rsidR="001E3BCF" w:rsidRDefault="001E3BCF" w:rsidP="00811EF4">
            <w:pPr>
              <w:pStyle w:val="WTtabletext"/>
              <w:rPr>
                <w:lang w:eastAsia="zh-CN"/>
              </w:rPr>
            </w:pPr>
            <w:r w:rsidRPr="001E3BCF">
              <w:rPr>
                <w:lang w:eastAsia="zh-CN"/>
              </w:rPr>
              <w:t>Explain the Community of Practice approach – send a link to information about this</w:t>
            </w:r>
            <w:r w:rsidR="006D28E9">
              <w:rPr>
                <w:lang w:eastAsia="zh-CN"/>
              </w:rPr>
              <w:t>.</w:t>
            </w:r>
          </w:p>
        </w:tc>
        <w:tc>
          <w:tcPr>
            <w:tcW w:w="4545" w:type="dxa"/>
            <w:gridSpan w:val="2"/>
          </w:tcPr>
          <w:p w14:paraId="2921D9B1" w14:textId="77777777" w:rsidR="001E3BCF" w:rsidRDefault="001E3BCF" w:rsidP="00811EF4">
            <w:pPr>
              <w:pStyle w:val="WTtabletext"/>
              <w:rPr>
                <w:lang w:eastAsia="zh-CN"/>
              </w:rPr>
            </w:pPr>
          </w:p>
          <w:p w14:paraId="71219990" w14:textId="2665C420" w:rsidR="00244C7B" w:rsidRDefault="00244C7B" w:rsidP="00811EF4">
            <w:pPr>
              <w:pStyle w:val="WTtabletext"/>
              <w:rPr>
                <w:lang w:eastAsia="zh-CN"/>
              </w:rPr>
            </w:pPr>
          </w:p>
        </w:tc>
      </w:tr>
      <w:tr w:rsidR="001E3BCF" w14:paraId="293AC0D5" w14:textId="77777777" w:rsidTr="000B49BE">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c>
          <w:tcPr>
            <w:tcW w:w="4522" w:type="dxa"/>
            <w:gridSpan w:val="3"/>
          </w:tcPr>
          <w:p w14:paraId="61A53732" w14:textId="71423DCC" w:rsidR="001E3BCF" w:rsidRDefault="001E3BCF" w:rsidP="00811EF4">
            <w:pPr>
              <w:pStyle w:val="WTtabletext"/>
              <w:rPr>
                <w:lang w:eastAsia="zh-CN"/>
              </w:rPr>
            </w:pPr>
            <w:r w:rsidRPr="001E3BCF">
              <w:rPr>
                <w:lang w:eastAsia="zh-CN"/>
              </w:rPr>
              <w:t xml:space="preserve">Explain more about the research </w:t>
            </w:r>
            <w:r w:rsidR="006D28E9">
              <w:rPr>
                <w:lang w:eastAsia="zh-CN"/>
              </w:rPr>
              <w:t xml:space="preserve">you want </w:t>
            </w:r>
            <w:r w:rsidRPr="001E3BCF">
              <w:rPr>
                <w:lang w:eastAsia="zh-CN"/>
              </w:rPr>
              <w:t>them to help implement and why</w:t>
            </w:r>
            <w:r w:rsidR="006D28E9">
              <w:rPr>
                <w:lang w:eastAsia="zh-CN"/>
              </w:rPr>
              <w:t>.</w:t>
            </w:r>
          </w:p>
        </w:tc>
        <w:tc>
          <w:tcPr>
            <w:tcW w:w="4545" w:type="dxa"/>
            <w:gridSpan w:val="2"/>
          </w:tcPr>
          <w:p w14:paraId="7C9163FA" w14:textId="77777777" w:rsidR="001E3BCF" w:rsidRDefault="001E3BCF" w:rsidP="00811EF4">
            <w:pPr>
              <w:pStyle w:val="WTtabletext"/>
              <w:rPr>
                <w:lang w:eastAsia="zh-CN"/>
              </w:rPr>
            </w:pPr>
          </w:p>
          <w:p w14:paraId="1A43770C" w14:textId="12A91B84" w:rsidR="00244C7B" w:rsidRDefault="00244C7B" w:rsidP="00811EF4">
            <w:pPr>
              <w:pStyle w:val="WTtabletext"/>
              <w:rPr>
                <w:lang w:eastAsia="zh-CN"/>
              </w:rPr>
            </w:pPr>
          </w:p>
        </w:tc>
      </w:tr>
      <w:tr w:rsidR="001E3BCF" w14:paraId="73E512FD" w14:textId="77777777" w:rsidTr="000B49BE">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c>
          <w:tcPr>
            <w:tcW w:w="4522" w:type="dxa"/>
            <w:gridSpan w:val="3"/>
          </w:tcPr>
          <w:p w14:paraId="23C6D230" w14:textId="5A16DE0C" w:rsidR="001E3BCF" w:rsidRPr="001E3BCF" w:rsidRDefault="001E3BCF" w:rsidP="00811EF4">
            <w:pPr>
              <w:pStyle w:val="WTtabletext"/>
              <w:rPr>
                <w:lang w:eastAsia="zh-CN"/>
              </w:rPr>
            </w:pPr>
            <w:r w:rsidRPr="001E3BCF">
              <w:rPr>
                <w:lang w:eastAsia="zh-CN"/>
              </w:rPr>
              <w:t>Emphasise co-production (and the invitee’s importance to the project)</w:t>
            </w:r>
            <w:r w:rsidR="006D28E9">
              <w:rPr>
                <w:lang w:eastAsia="zh-CN"/>
              </w:rPr>
              <w:t>.</w:t>
            </w:r>
          </w:p>
        </w:tc>
        <w:tc>
          <w:tcPr>
            <w:tcW w:w="4545" w:type="dxa"/>
            <w:gridSpan w:val="2"/>
          </w:tcPr>
          <w:p w14:paraId="79B84007" w14:textId="77777777" w:rsidR="001E3BCF" w:rsidRDefault="001E3BCF" w:rsidP="00811EF4">
            <w:pPr>
              <w:pStyle w:val="WTtabletext"/>
              <w:rPr>
                <w:lang w:eastAsia="zh-CN"/>
              </w:rPr>
            </w:pPr>
          </w:p>
          <w:p w14:paraId="1D7A3236" w14:textId="70B56388" w:rsidR="00244C7B" w:rsidRDefault="00244C7B" w:rsidP="00811EF4">
            <w:pPr>
              <w:pStyle w:val="WTtabletext"/>
              <w:rPr>
                <w:lang w:eastAsia="zh-CN"/>
              </w:rPr>
            </w:pPr>
          </w:p>
        </w:tc>
      </w:tr>
      <w:tr w:rsidR="001E3BCF" w14:paraId="55C2CC96" w14:textId="77777777" w:rsidTr="000B49BE">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c>
          <w:tcPr>
            <w:tcW w:w="4522" w:type="dxa"/>
            <w:gridSpan w:val="3"/>
          </w:tcPr>
          <w:p w14:paraId="0ED3256A" w14:textId="3A5156D7" w:rsidR="001E3BCF" w:rsidRPr="001E3BCF" w:rsidRDefault="001E3BCF" w:rsidP="00811EF4">
            <w:pPr>
              <w:pStyle w:val="WTtabletext"/>
              <w:rPr>
                <w:lang w:eastAsia="zh-CN"/>
              </w:rPr>
            </w:pPr>
            <w:r w:rsidRPr="001E3BCF">
              <w:rPr>
                <w:lang w:eastAsia="zh-CN"/>
              </w:rPr>
              <w:t>Draw people in and enthuse them – remember you’re selling the idea to them</w:t>
            </w:r>
            <w:r w:rsidR="006D28E9">
              <w:rPr>
                <w:lang w:eastAsia="zh-CN"/>
              </w:rPr>
              <w:t>.</w:t>
            </w:r>
          </w:p>
        </w:tc>
        <w:tc>
          <w:tcPr>
            <w:tcW w:w="4545" w:type="dxa"/>
            <w:gridSpan w:val="2"/>
          </w:tcPr>
          <w:p w14:paraId="5F2C7F2A" w14:textId="77777777" w:rsidR="001E3BCF" w:rsidRDefault="001E3BCF" w:rsidP="00811EF4">
            <w:pPr>
              <w:pStyle w:val="WTtabletext"/>
              <w:rPr>
                <w:lang w:eastAsia="zh-CN"/>
              </w:rPr>
            </w:pPr>
          </w:p>
          <w:p w14:paraId="554F1418" w14:textId="2C7D54D7" w:rsidR="00244C7B" w:rsidRDefault="00244C7B" w:rsidP="00811EF4">
            <w:pPr>
              <w:pStyle w:val="WTtabletext"/>
              <w:rPr>
                <w:lang w:eastAsia="zh-CN"/>
              </w:rPr>
            </w:pPr>
          </w:p>
        </w:tc>
      </w:tr>
      <w:tr w:rsidR="001E3BCF" w14:paraId="664AB99E" w14:textId="77777777" w:rsidTr="000B49BE">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c>
          <w:tcPr>
            <w:tcW w:w="4522" w:type="dxa"/>
            <w:gridSpan w:val="3"/>
          </w:tcPr>
          <w:p w14:paraId="19D638EE" w14:textId="2906C465" w:rsidR="001E3BCF" w:rsidRPr="001E3BCF" w:rsidRDefault="001E3BCF" w:rsidP="00811EF4">
            <w:pPr>
              <w:pStyle w:val="WTtabletext"/>
              <w:rPr>
                <w:lang w:eastAsia="zh-CN"/>
              </w:rPr>
            </w:pPr>
            <w:r w:rsidRPr="001E3BCF">
              <w:rPr>
                <w:lang w:eastAsia="zh-CN"/>
              </w:rPr>
              <w:t>Sketch out what you’ll be doing in the first meeting</w:t>
            </w:r>
            <w:r w:rsidR="006D28E9">
              <w:rPr>
                <w:lang w:eastAsia="zh-CN"/>
              </w:rPr>
              <w:t>.</w:t>
            </w:r>
          </w:p>
        </w:tc>
        <w:tc>
          <w:tcPr>
            <w:tcW w:w="4545" w:type="dxa"/>
            <w:gridSpan w:val="2"/>
          </w:tcPr>
          <w:p w14:paraId="207A331F" w14:textId="77777777" w:rsidR="001E3BCF" w:rsidRDefault="001E3BCF" w:rsidP="00811EF4">
            <w:pPr>
              <w:pStyle w:val="WTtabletext"/>
              <w:rPr>
                <w:lang w:eastAsia="zh-CN"/>
              </w:rPr>
            </w:pPr>
          </w:p>
          <w:p w14:paraId="4A52D1E2" w14:textId="49175DE7" w:rsidR="00244C7B" w:rsidRDefault="00244C7B" w:rsidP="00811EF4">
            <w:pPr>
              <w:pStyle w:val="WTtabletext"/>
              <w:rPr>
                <w:lang w:eastAsia="zh-CN"/>
              </w:rPr>
            </w:pPr>
          </w:p>
        </w:tc>
      </w:tr>
      <w:tr w:rsidR="001E3BCF" w14:paraId="3EB7FE5B" w14:textId="77777777" w:rsidTr="000B49BE">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c>
          <w:tcPr>
            <w:tcW w:w="4522" w:type="dxa"/>
            <w:gridSpan w:val="3"/>
          </w:tcPr>
          <w:p w14:paraId="7FAA204A" w14:textId="536438FF" w:rsidR="001E3BCF" w:rsidRPr="001E3BCF" w:rsidRDefault="001E3BCF" w:rsidP="00811EF4">
            <w:pPr>
              <w:pStyle w:val="WTtabletext"/>
              <w:rPr>
                <w:lang w:eastAsia="zh-CN"/>
              </w:rPr>
            </w:pPr>
            <w:r w:rsidRPr="001E3BCF">
              <w:rPr>
                <w:lang w:eastAsia="zh-CN"/>
              </w:rPr>
              <w:t>Tell them where your meeting will be – face-to-face, virtual or both</w:t>
            </w:r>
            <w:r w:rsidR="006D28E9">
              <w:rPr>
                <w:lang w:eastAsia="zh-CN"/>
              </w:rPr>
              <w:t xml:space="preserve"> </w:t>
            </w:r>
            <w:r w:rsidR="006D28E9" w:rsidRPr="001E3BCF">
              <w:rPr>
                <w:lang w:eastAsia="zh-CN"/>
              </w:rPr>
              <w:t>–</w:t>
            </w:r>
            <w:r w:rsidR="006D28E9">
              <w:rPr>
                <w:lang w:eastAsia="zh-CN"/>
              </w:rPr>
              <w:t xml:space="preserve"> </w:t>
            </w:r>
            <w:r w:rsidRPr="001E3BCF">
              <w:rPr>
                <w:lang w:eastAsia="zh-CN"/>
              </w:rPr>
              <w:t>and how much time they need to set aside for the project.</w:t>
            </w:r>
          </w:p>
        </w:tc>
        <w:tc>
          <w:tcPr>
            <w:tcW w:w="4545" w:type="dxa"/>
            <w:gridSpan w:val="2"/>
          </w:tcPr>
          <w:p w14:paraId="4C4F5718" w14:textId="77777777" w:rsidR="001E3BCF" w:rsidRDefault="001E3BCF" w:rsidP="00811EF4">
            <w:pPr>
              <w:pStyle w:val="WTtabletext"/>
              <w:rPr>
                <w:lang w:eastAsia="zh-CN"/>
              </w:rPr>
            </w:pPr>
          </w:p>
          <w:p w14:paraId="3CA5C65F" w14:textId="0B07FBB0" w:rsidR="00244C7B" w:rsidRDefault="00244C7B" w:rsidP="00811EF4">
            <w:pPr>
              <w:pStyle w:val="WTtabletext"/>
              <w:rPr>
                <w:lang w:eastAsia="zh-CN"/>
              </w:rPr>
            </w:pPr>
          </w:p>
        </w:tc>
      </w:tr>
      <w:tr w:rsidR="001E3BCF" w14:paraId="539A88D4" w14:textId="77777777" w:rsidTr="000B49BE">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c>
          <w:tcPr>
            <w:tcW w:w="4522" w:type="dxa"/>
            <w:gridSpan w:val="3"/>
          </w:tcPr>
          <w:p w14:paraId="744CC4A7" w14:textId="03A90D65" w:rsidR="001E3BCF" w:rsidRPr="001E3BCF" w:rsidRDefault="001E3BCF" w:rsidP="00811EF4">
            <w:pPr>
              <w:pStyle w:val="WTtabletext"/>
              <w:rPr>
                <w:lang w:eastAsia="zh-CN"/>
              </w:rPr>
            </w:pPr>
            <w:r w:rsidRPr="001E3BCF">
              <w:rPr>
                <w:lang w:eastAsia="zh-CN"/>
              </w:rPr>
              <w:t>If you want them to do something before the meeting</w:t>
            </w:r>
            <w:r w:rsidR="0095495D">
              <w:rPr>
                <w:lang w:eastAsia="zh-CN"/>
              </w:rPr>
              <w:t>,</w:t>
            </w:r>
            <w:r w:rsidRPr="001E3BCF">
              <w:rPr>
                <w:lang w:eastAsia="zh-CN"/>
              </w:rPr>
              <w:t xml:space="preserve"> let them know</w:t>
            </w:r>
            <w:r w:rsidR="006D28E9">
              <w:rPr>
                <w:lang w:eastAsia="zh-CN"/>
              </w:rPr>
              <w:t>.</w:t>
            </w:r>
          </w:p>
        </w:tc>
        <w:tc>
          <w:tcPr>
            <w:tcW w:w="4545" w:type="dxa"/>
            <w:gridSpan w:val="2"/>
          </w:tcPr>
          <w:p w14:paraId="47181DEC" w14:textId="77777777" w:rsidR="001E3BCF" w:rsidRDefault="001E3BCF" w:rsidP="00811EF4">
            <w:pPr>
              <w:pStyle w:val="WTtabletext"/>
              <w:rPr>
                <w:lang w:eastAsia="zh-CN"/>
              </w:rPr>
            </w:pPr>
          </w:p>
          <w:p w14:paraId="40212BCF" w14:textId="1ACD0A7D" w:rsidR="00244C7B" w:rsidRDefault="00244C7B" w:rsidP="00811EF4">
            <w:pPr>
              <w:pStyle w:val="WTtabletext"/>
              <w:rPr>
                <w:lang w:eastAsia="zh-CN"/>
              </w:rPr>
            </w:pPr>
          </w:p>
        </w:tc>
      </w:tr>
    </w:tbl>
    <w:p w14:paraId="5DE457E3" w14:textId="7AE45FFE" w:rsidR="001E3BCF" w:rsidRDefault="001E3BCF" w:rsidP="001E3BCF">
      <w:pPr>
        <w:pStyle w:val="Ttext"/>
        <w:rPr>
          <w:lang w:eastAsia="zh-CN"/>
        </w:rPr>
      </w:pPr>
    </w:p>
    <w:p w14:paraId="26439ECB" w14:textId="5A3A8495" w:rsidR="001E3BCF" w:rsidRDefault="001E3BCF">
      <w:pPr>
        <w:tabs>
          <w:tab w:val="clear" w:pos="240"/>
          <w:tab w:val="clear" w:pos="480"/>
        </w:tabs>
        <w:spacing w:before="0" w:line="240" w:lineRule="auto"/>
        <w:ind w:right="0"/>
        <w:rPr>
          <w:lang w:eastAsia="zh-CN"/>
        </w:rPr>
      </w:pPr>
      <w:r>
        <w:rPr>
          <w:lang w:eastAsia="zh-CN"/>
        </w:rPr>
        <w:br w:type="page"/>
      </w:r>
    </w:p>
    <w:p w14:paraId="11FD38E6" w14:textId="6DB08942" w:rsidR="00C90978" w:rsidRPr="00F67B1B" w:rsidRDefault="00C90978" w:rsidP="00F67B1B">
      <w:pPr>
        <w:pStyle w:val="Heading1"/>
      </w:pPr>
      <w:bookmarkStart w:id="12" w:name="_Toc109983138"/>
      <w:r w:rsidRPr="00F67B1B">
        <w:lastRenderedPageBreak/>
        <w:t>Creating the best environment for the</w:t>
      </w:r>
      <w:r w:rsidR="00F67B1B" w:rsidRPr="00F67B1B">
        <w:br/>
      </w:r>
      <w:r w:rsidR="00F67B1B" w:rsidRPr="00F67B1B">
        <w:tab/>
      </w:r>
      <w:r w:rsidRPr="00F67B1B">
        <w:t>Community of Practice</w:t>
      </w:r>
      <w:bookmarkEnd w:id="12"/>
    </w:p>
    <w:tbl>
      <w:tblPr>
        <w:tblStyle w:val="TableGrid"/>
        <w:tblW w:w="9072" w:type="dxa"/>
        <w:tblInd w:w="-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3288"/>
        <w:gridCol w:w="5784"/>
      </w:tblGrid>
      <w:tr w:rsidR="00CC322F" w14:paraId="21D7E852" w14:textId="77777777" w:rsidTr="00C90978">
        <w:tc>
          <w:tcPr>
            <w:tcW w:w="3288" w:type="dxa"/>
            <w:tcBorders>
              <w:right w:val="nil"/>
            </w:tcBorders>
          </w:tcPr>
          <w:p w14:paraId="2BC62090" w14:textId="3D14D8F0" w:rsidR="00CC322F" w:rsidRPr="005C6371" w:rsidRDefault="00CC322F" w:rsidP="00CC322F">
            <w:pPr>
              <w:pStyle w:val="WAtablefigurecaption"/>
              <w:spacing w:before="0" w:after="0" w:line="240" w:lineRule="auto"/>
            </w:pPr>
            <w:r w:rsidRPr="00B968A0">
              <w:rPr>
                <w:noProof/>
              </w:rPr>
              <w:drawing>
                <wp:inline distT="0" distB="0" distL="0" distR="0" wp14:anchorId="63D334CB" wp14:editId="3EA17DB9">
                  <wp:extent cx="1951200" cy="1283752"/>
                  <wp:effectExtent l="0" t="0" r="0" b="0"/>
                  <wp:docPr id="228" name="Screenshot 2022-02-28 at 12.19.44.png" descr="A group of people shaping a jigsaw piece to fit the hole in a partially-assembled jigsaw behi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Screenshot 2022-02-28 at 12.19.44.png" descr="A group of people shaping a jigsaw piece to fit the hole in a partially-assembled jigsaw behind them."/>
                          <pic:cNvPicPr>
                            <a:picLocks noChangeAspect="1"/>
                          </pic:cNvPicPr>
                        </pic:nvPicPr>
                        <pic:blipFill>
                          <a:blip r:embed="rId50" cstate="print">
                            <a:extLst>
                              <a:ext uri="{28A0092B-C50C-407E-A947-70E740481C1C}">
                                <a14:useLocalDpi xmlns:a14="http://schemas.microsoft.com/office/drawing/2010/main"/>
                              </a:ext>
                            </a:extLst>
                          </a:blip>
                          <a:stretch>
                            <a:fillRect/>
                          </a:stretch>
                        </pic:blipFill>
                        <pic:spPr>
                          <a:xfrm>
                            <a:off x="0" y="0"/>
                            <a:ext cx="1951200" cy="1283752"/>
                          </a:xfrm>
                          <a:prstGeom prst="rect">
                            <a:avLst/>
                          </a:prstGeom>
                          <a:ln w="12700">
                            <a:miter lim="400000"/>
                          </a:ln>
                        </pic:spPr>
                      </pic:pic>
                    </a:graphicData>
                  </a:graphic>
                </wp:inline>
              </w:drawing>
            </w:r>
          </w:p>
        </w:tc>
        <w:tc>
          <w:tcPr>
            <w:tcW w:w="5784" w:type="dxa"/>
            <w:tcBorders>
              <w:left w:val="nil"/>
            </w:tcBorders>
          </w:tcPr>
          <w:p w14:paraId="6FCCE0C5" w14:textId="7F6944AB" w:rsidR="00CC322F" w:rsidRPr="005C6371" w:rsidRDefault="00CC322F" w:rsidP="00E96A70">
            <w:pPr>
              <w:pStyle w:val="WAtablefigurecaption"/>
            </w:pPr>
            <w:r w:rsidRPr="00603EF3">
              <w:rPr>
                <w:iCs/>
              </w:rPr>
              <w:t xml:space="preserve">Relates to </w:t>
            </w:r>
            <w:r>
              <w:rPr>
                <w:iCs/>
              </w:rPr>
              <w:t xml:space="preserve">Exhibit </w:t>
            </w:r>
            <w:r w:rsidR="00CA3835">
              <w:rPr>
                <w:iCs/>
              </w:rPr>
              <w:t>26</w:t>
            </w:r>
            <w:r>
              <w:rPr>
                <w:iCs/>
              </w:rPr>
              <w:t xml:space="preserve"> (Room 4) ‘Creating the best environment’.</w:t>
            </w:r>
          </w:p>
        </w:tc>
      </w:tr>
    </w:tbl>
    <w:p w14:paraId="34A6D1A3" w14:textId="77777777" w:rsidR="00CC322F" w:rsidRDefault="00CC322F" w:rsidP="00CC322F">
      <w:pPr>
        <w:pStyle w:val="Blanklinespace"/>
      </w:pPr>
    </w:p>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shd w:val="clear" w:color="auto" w:fill="C1DDE0"/>
        <w:tblLook w:val="04A0" w:firstRow="1" w:lastRow="0" w:firstColumn="1" w:lastColumn="0" w:noHBand="0" w:noVBand="1"/>
      </w:tblPr>
      <w:tblGrid>
        <w:gridCol w:w="1015"/>
        <w:gridCol w:w="8029"/>
      </w:tblGrid>
      <w:tr w:rsidR="00CC322F" w14:paraId="10D10D56" w14:textId="77777777" w:rsidTr="00AB4D8E">
        <w:tc>
          <w:tcPr>
            <w:tcW w:w="1015" w:type="dxa"/>
            <w:shd w:val="clear" w:color="auto" w:fill="C1DDE0"/>
          </w:tcPr>
          <w:p w14:paraId="211826B5" w14:textId="77777777" w:rsidR="00CC322F" w:rsidRDefault="00CC322F" w:rsidP="00A47A33">
            <w:pPr>
              <w:pStyle w:val="WBtablecolhead"/>
              <w:rPr>
                <w:lang w:eastAsia="zh-CN"/>
              </w:rPr>
            </w:pPr>
            <w:r>
              <w:rPr>
                <w:noProof/>
                <w:lang w:eastAsia="zh-CN"/>
              </w:rPr>
              <w:drawing>
                <wp:inline distT="0" distB="0" distL="0" distR="0" wp14:anchorId="3EF94933" wp14:editId="26229C02">
                  <wp:extent cx="507600" cy="507600"/>
                  <wp:effectExtent l="0" t="0" r="0" b="6985"/>
                  <wp:docPr id="230" name="Picture 230" descr="A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Action icon"/>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507600" cy="507600"/>
                          </a:xfrm>
                          <a:prstGeom prst="rect">
                            <a:avLst/>
                          </a:prstGeom>
                        </pic:spPr>
                      </pic:pic>
                    </a:graphicData>
                  </a:graphic>
                </wp:inline>
              </w:drawing>
            </w:r>
          </w:p>
        </w:tc>
        <w:tc>
          <w:tcPr>
            <w:tcW w:w="8029" w:type="dxa"/>
            <w:shd w:val="clear" w:color="auto" w:fill="C1DDE0"/>
          </w:tcPr>
          <w:p w14:paraId="3691C220" w14:textId="63CDFEC6" w:rsidR="00CC322F" w:rsidRDefault="00CC322F" w:rsidP="00AB4D8E">
            <w:pPr>
              <w:pStyle w:val="Activitytext"/>
              <w:rPr>
                <w:b/>
                <w:bCs/>
              </w:rPr>
            </w:pPr>
            <w:r w:rsidRPr="00CC322F">
              <w:t>Work out how you will create the best environment for the Community of Practice to do its work.</w:t>
            </w:r>
          </w:p>
        </w:tc>
      </w:tr>
    </w:tbl>
    <w:p w14:paraId="120A4C73" w14:textId="42DF7FEF" w:rsidR="00650B00" w:rsidRDefault="00650B00" w:rsidP="00CC322F">
      <w:pPr>
        <w:pStyle w:val="Blanklinespace"/>
      </w:pPr>
    </w:p>
    <w:tbl>
      <w:tblPr>
        <w:tblStyle w:val="TableGrid"/>
        <w:tblW w:w="9054" w:type="dxa"/>
        <w:tblInd w:w="-5" w:type="dxa"/>
        <w:tblLayout w:type="fixed"/>
        <w:tblLook w:val="04A0" w:firstRow="1" w:lastRow="0" w:firstColumn="1" w:lastColumn="0" w:noHBand="0" w:noVBand="1"/>
      </w:tblPr>
      <w:tblGrid>
        <w:gridCol w:w="1128"/>
        <w:gridCol w:w="3545"/>
        <w:gridCol w:w="992"/>
        <w:gridCol w:w="3389"/>
      </w:tblGrid>
      <w:tr w:rsidR="000B49BE" w14:paraId="60B2DA5A" w14:textId="77777777" w:rsidTr="00893459">
        <w:tc>
          <w:tcPr>
            <w:tcW w:w="11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DDE0"/>
          </w:tcPr>
          <w:p w14:paraId="6AC347D3" w14:textId="77777777" w:rsidR="000B49BE" w:rsidRDefault="000B49BE" w:rsidP="00AB4D8E">
            <w:pPr>
              <w:pStyle w:val="WBtablecolhead"/>
              <w:rPr>
                <w:lang w:eastAsia="zh-CN"/>
              </w:rPr>
            </w:pPr>
            <w:r>
              <w:rPr>
                <w:noProof/>
                <w:lang w:eastAsia="zh-CN"/>
              </w:rPr>
              <w:drawing>
                <wp:inline distT="0" distB="0" distL="0" distR="0" wp14:anchorId="486F8E74" wp14:editId="446FFBA6">
                  <wp:extent cx="507600" cy="507600"/>
                  <wp:effectExtent l="0" t="0" r="6985" b="6985"/>
                  <wp:docPr id="231" name="Picture 231" descr="Sugg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Suggestion icon"/>
                          <pic:cNvPicPr/>
                        </pic:nvPicPr>
                        <pic:blipFill>
                          <a:blip r:embed="rId42">
                            <a:extLst>
                              <a:ext uri="{28A0092B-C50C-407E-A947-70E740481C1C}">
                                <a14:useLocalDpi xmlns:a14="http://schemas.microsoft.com/office/drawing/2010/main"/>
                              </a:ext>
                            </a:extLst>
                          </a:blip>
                          <a:stretch>
                            <a:fillRect/>
                          </a:stretch>
                        </pic:blipFill>
                        <pic:spPr>
                          <a:xfrm>
                            <a:off x="0" y="0"/>
                            <a:ext cx="507600" cy="507600"/>
                          </a:xfrm>
                          <a:prstGeom prst="rect">
                            <a:avLst/>
                          </a:prstGeom>
                        </pic:spPr>
                      </pic:pic>
                    </a:graphicData>
                  </a:graphic>
                </wp:inline>
              </w:drawing>
            </w:r>
          </w:p>
        </w:tc>
        <w:tc>
          <w:tcPr>
            <w:tcW w:w="35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DDE0"/>
          </w:tcPr>
          <w:p w14:paraId="60A76BE0" w14:textId="158F0492" w:rsidR="000B49BE" w:rsidRDefault="000B49BE" w:rsidP="00AB4D8E">
            <w:pPr>
              <w:pStyle w:val="WBtablecolhead"/>
              <w:rPr>
                <w:lang w:eastAsia="zh-CN"/>
              </w:rPr>
            </w:pPr>
            <w:r>
              <w:rPr>
                <w:lang w:eastAsia="zh-CN"/>
              </w:rPr>
              <w:t>Tip</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DDE0"/>
          </w:tcPr>
          <w:p w14:paraId="11E264BE" w14:textId="6B6149C8" w:rsidR="000B49BE" w:rsidRDefault="00893459" w:rsidP="00AB4D8E">
            <w:pPr>
              <w:pStyle w:val="WBtablecolhead"/>
              <w:rPr>
                <w:lang w:eastAsia="zh-CN"/>
              </w:rPr>
            </w:pPr>
            <w:r>
              <w:rPr>
                <w:noProof/>
                <w:lang w:eastAsia="zh-CN"/>
              </w:rPr>
              <w:drawing>
                <wp:inline distT="0" distB="0" distL="0" distR="0" wp14:anchorId="0E586B94" wp14:editId="40DFC81E">
                  <wp:extent cx="507600" cy="507600"/>
                  <wp:effectExtent l="0" t="0" r="6985" b="0"/>
                  <wp:docPr id="232" name="Picture 232" descr="To do li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To do list icon"/>
                          <pic:cNvPicPr/>
                        </pic:nvPicPr>
                        <pic:blipFill>
                          <a:blip r:embed="rId43">
                            <a:extLst>
                              <a:ext uri="{28A0092B-C50C-407E-A947-70E740481C1C}">
                                <a14:useLocalDpi xmlns:a14="http://schemas.microsoft.com/office/drawing/2010/main"/>
                              </a:ext>
                            </a:extLst>
                          </a:blip>
                          <a:stretch>
                            <a:fillRect/>
                          </a:stretch>
                        </pic:blipFill>
                        <pic:spPr>
                          <a:xfrm>
                            <a:off x="0" y="0"/>
                            <a:ext cx="507600" cy="507600"/>
                          </a:xfrm>
                          <a:prstGeom prst="rect">
                            <a:avLst/>
                          </a:prstGeom>
                        </pic:spPr>
                      </pic:pic>
                    </a:graphicData>
                  </a:graphic>
                </wp:inline>
              </w:drawing>
            </w:r>
          </w:p>
        </w:tc>
        <w:tc>
          <w:tcPr>
            <w:tcW w:w="33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DDE0"/>
          </w:tcPr>
          <w:p w14:paraId="353F83DF" w14:textId="5463B134" w:rsidR="000B49BE" w:rsidRDefault="000B49BE" w:rsidP="00AB4D8E">
            <w:pPr>
              <w:pStyle w:val="WBtablecolhead"/>
              <w:rPr>
                <w:lang w:eastAsia="zh-CN"/>
              </w:rPr>
            </w:pPr>
            <w:r>
              <w:rPr>
                <w:lang w:eastAsia="zh-CN"/>
              </w:rPr>
              <w:t>What you will do</w:t>
            </w:r>
          </w:p>
        </w:tc>
      </w:tr>
      <w:tr w:rsidR="00FF4862" w14:paraId="02F3D05A" w14:textId="77777777" w:rsidTr="00893459">
        <w:tc>
          <w:tcPr>
            <w:tcW w:w="467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6029F7" w14:textId="3B08296C" w:rsidR="00FF4862" w:rsidRDefault="00FF4862" w:rsidP="00811EF4">
            <w:pPr>
              <w:pStyle w:val="WTtabletext"/>
              <w:rPr>
                <w:lang w:eastAsia="zh-CN"/>
              </w:rPr>
            </w:pPr>
            <w:r w:rsidRPr="00FF4862">
              <w:rPr>
                <w:lang w:eastAsia="zh-CN"/>
              </w:rPr>
              <w:t xml:space="preserve">Find out as much as you can about the participants before the meeting. </w:t>
            </w:r>
          </w:p>
        </w:tc>
        <w:tc>
          <w:tcPr>
            <w:tcW w:w="438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00F2CB" w14:textId="1211A1B3" w:rsidR="00FF4862" w:rsidRDefault="00FF4862" w:rsidP="00811EF4">
            <w:pPr>
              <w:pStyle w:val="WTtabletext"/>
              <w:rPr>
                <w:lang w:eastAsia="zh-CN"/>
              </w:rPr>
            </w:pPr>
          </w:p>
          <w:p w14:paraId="0D369B63" w14:textId="7D03D4A0" w:rsidR="00CA3835" w:rsidRDefault="00CA3835" w:rsidP="00811EF4">
            <w:pPr>
              <w:pStyle w:val="WTtabletext"/>
              <w:rPr>
                <w:lang w:eastAsia="zh-CN"/>
              </w:rPr>
            </w:pPr>
          </w:p>
        </w:tc>
      </w:tr>
      <w:tr w:rsidR="00FF4862" w14:paraId="32F9FEEA" w14:textId="77777777" w:rsidTr="00893459">
        <w:tc>
          <w:tcPr>
            <w:tcW w:w="467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8CC6B0" w14:textId="2B3CA4A3" w:rsidR="00FF4862" w:rsidRDefault="00FF4862" w:rsidP="00811EF4">
            <w:pPr>
              <w:pStyle w:val="WTtabletext"/>
              <w:rPr>
                <w:lang w:eastAsia="zh-CN"/>
              </w:rPr>
            </w:pPr>
            <w:r w:rsidRPr="00FF4862">
              <w:rPr>
                <w:lang w:eastAsia="zh-CN"/>
              </w:rPr>
              <w:t>Designate a facilitator</w:t>
            </w:r>
            <w:r w:rsidR="0095495D">
              <w:rPr>
                <w:lang w:eastAsia="zh-CN"/>
              </w:rPr>
              <w:t>;</w:t>
            </w:r>
            <w:r w:rsidRPr="00FF4862">
              <w:rPr>
                <w:lang w:eastAsia="zh-CN"/>
              </w:rPr>
              <w:t xml:space="preserve"> if this isn’t you, work out</w:t>
            </w:r>
            <w:r w:rsidR="0095495D">
              <w:rPr>
                <w:lang w:eastAsia="zh-CN"/>
              </w:rPr>
              <w:t xml:space="preserve"> the</w:t>
            </w:r>
            <w:r w:rsidRPr="00FF4862">
              <w:rPr>
                <w:lang w:eastAsia="zh-CN"/>
              </w:rPr>
              <w:t xml:space="preserve"> tone and style of facilitation you want.</w:t>
            </w:r>
          </w:p>
        </w:tc>
        <w:tc>
          <w:tcPr>
            <w:tcW w:w="438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B36D89" w14:textId="77777777" w:rsidR="00FF4862" w:rsidRDefault="00FF4862" w:rsidP="00811EF4">
            <w:pPr>
              <w:pStyle w:val="WTtabletext"/>
              <w:rPr>
                <w:lang w:eastAsia="zh-CN"/>
              </w:rPr>
            </w:pPr>
          </w:p>
          <w:p w14:paraId="59AF3E68" w14:textId="1A6F022E" w:rsidR="00CA3835" w:rsidRDefault="00CA3835" w:rsidP="00811EF4">
            <w:pPr>
              <w:pStyle w:val="WTtabletext"/>
              <w:rPr>
                <w:lang w:eastAsia="zh-CN"/>
              </w:rPr>
            </w:pPr>
          </w:p>
        </w:tc>
      </w:tr>
      <w:tr w:rsidR="00FF4862" w14:paraId="1BF718DA" w14:textId="77777777" w:rsidTr="00893459">
        <w:tc>
          <w:tcPr>
            <w:tcW w:w="467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B51666" w14:textId="13E910F3" w:rsidR="00FF4862" w:rsidRDefault="00FF4862" w:rsidP="00811EF4">
            <w:pPr>
              <w:pStyle w:val="WTtabletext"/>
              <w:rPr>
                <w:lang w:eastAsia="zh-CN"/>
              </w:rPr>
            </w:pPr>
            <w:r w:rsidRPr="00FF4862">
              <w:rPr>
                <w:lang w:eastAsia="zh-CN"/>
              </w:rPr>
              <w:t>Use ice-breakers and creative exercises to help everyone to get to know each other from the start.</w:t>
            </w:r>
            <w:r w:rsidR="009B350F">
              <w:rPr>
                <w:lang w:eastAsia="zh-CN"/>
              </w:rPr>
              <w:t xml:space="preserve"> (But try to match them to context.)</w:t>
            </w:r>
          </w:p>
        </w:tc>
        <w:tc>
          <w:tcPr>
            <w:tcW w:w="438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827EA8" w14:textId="77777777" w:rsidR="00FF4862" w:rsidRDefault="00FF4862" w:rsidP="00811EF4">
            <w:pPr>
              <w:pStyle w:val="WTtabletext"/>
              <w:rPr>
                <w:lang w:eastAsia="zh-CN"/>
              </w:rPr>
            </w:pPr>
          </w:p>
          <w:p w14:paraId="2D291428" w14:textId="117DFDE9" w:rsidR="00CA3835" w:rsidRDefault="00CA3835" w:rsidP="00811EF4">
            <w:pPr>
              <w:pStyle w:val="WTtabletext"/>
              <w:rPr>
                <w:lang w:eastAsia="zh-CN"/>
              </w:rPr>
            </w:pPr>
          </w:p>
        </w:tc>
      </w:tr>
      <w:tr w:rsidR="00FF4862" w14:paraId="1A044811" w14:textId="77777777" w:rsidTr="00893459">
        <w:tc>
          <w:tcPr>
            <w:tcW w:w="467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D3AD73" w14:textId="5084BFA1" w:rsidR="00FF4862" w:rsidRPr="00FF4862" w:rsidRDefault="00FF4862" w:rsidP="00811EF4">
            <w:pPr>
              <w:pStyle w:val="WTtabletext"/>
              <w:rPr>
                <w:lang w:eastAsia="zh-CN"/>
              </w:rPr>
            </w:pPr>
            <w:r w:rsidRPr="00FF4862">
              <w:rPr>
                <w:lang w:eastAsia="zh-CN"/>
              </w:rPr>
              <w:t>Plan your meeting so it’s a mix of information</w:t>
            </w:r>
            <w:r w:rsidR="0095495D">
              <w:rPr>
                <w:lang w:eastAsia="zh-CN"/>
              </w:rPr>
              <w:t>-</w:t>
            </w:r>
            <w:r w:rsidRPr="00FF4862">
              <w:rPr>
                <w:lang w:eastAsia="zh-CN"/>
              </w:rPr>
              <w:t>giving and exploration, and use a variety of ways to do this so people stay interested and energised.</w:t>
            </w:r>
          </w:p>
        </w:tc>
        <w:tc>
          <w:tcPr>
            <w:tcW w:w="438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1EC993" w14:textId="77777777" w:rsidR="00FF4862" w:rsidRDefault="00FF4862" w:rsidP="00811EF4">
            <w:pPr>
              <w:pStyle w:val="WTtabletext"/>
              <w:rPr>
                <w:lang w:eastAsia="zh-CN"/>
              </w:rPr>
            </w:pPr>
          </w:p>
          <w:p w14:paraId="05B208B2" w14:textId="0E41B08D" w:rsidR="00CA3835" w:rsidRDefault="00CA3835" w:rsidP="00811EF4">
            <w:pPr>
              <w:pStyle w:val="WTtabletext"/>
              <w:rPr>
                <w:lang w:eastAsia="zh-CN"/>
              </w:rPr>
            </w:pPr>
          </w:p>
        </w:tc>
      </w:tr>
      <w:tr w:rsidR="00FF4862" w14:paraId="607A939B" w14:textId="77777777" w:rsidTr="00893459">
        <w:tc>
          <w:tcPr>
            <w:tcW w:w="467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B8D8B9" w14:textId="0293896E" w:rsidR="00FF4862" w:rsidRPr="00FF4862" w:rsidRDefault="00FF4862" w:rsidP="00811EF4">
            <w:pPr>
              <w:pStyle w:val="WTtabletext"/>
              <w:rPr>
                <w:lang w:eastAsia="zh-CN"/>
              </w:rPr>
            </w:pPr>
            <w:r w:rsidRPr="00FF4862">
              <w:rPr>
                <w:lang w:eastAsia="zh-CN"/>
              </w:rPr>
              <w:t>Plan breaks and don’t be afraid to have more.</w:t>
            </w:r>
            <w:r w:rsidR="00045742">
              <w:rPr>
                <w:lang w:eastAsia="zh-CN"/>
              </w:rPr>
              <w:t xml:space="preserve"> </w:t>
            </w:r>
            <w:r w:rsidRPr="00FF4862">
              <w:rPr>
                <w:lang w:eastAsia="zh-CN"/>
              </w:rPr>
              <w:t>If it’s face-to-face, get refreshments; if it’s online, suggest everyone has access to some.</w:t>
            </w:r>
          </w:p>
        </w:tc>
        <w:tc>
          <w:tcPr>
            <w:tcW w:w="438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A3074F" w14:textId="77777777" w:rsidR="00FF4862" w:rsidRDefault="00FF4862" w:rsidP="00811EF4">
            <w:pPr>
              <w:pStyle w:val="WTtabletext"/>
              <w:rPr>
                <w:lang w:eastAsia="zh-CN"/>
              </w:rPr>
            </w:pPr>
          </w:p>
          <w:p w14:paraId="7C5EEB6C" w14:textId="7D27B04A" w:rsidR="00CA3835" w:rsidRDefault="00CA3835" w:rsidP="00811EF4">
            <w:pPr>
              <w:pStyle w:val="WTtabletext"/>
              <w:rPr>
                <w:lang w:eastAsia="zh-CN"/>
              </w:rPr>
            </w:pPr>
          </w:p>
        </w:tc>
      </w:tr>
      <w:tr w:rsidR="00FF4862" w14:paraId="184DD2D7" w14:textId="77777777" w:rsidTr="00893459">
        <w:tc>
          <w:tcPr>
            <w:tcW w:w="467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0BB49A" w14:textId="7C9E52A6" w:rsidR="00FF4862" w:rsidRPr="00FF4862" w:rsidRDefault="00FF4862" w:rsidP="00811EF4">
            <w:pPr>
              <w:pStyle w:val="WTtabletext"/>
              <w:rPr>
                <w:lang w:eastAsia="zh-CN"/>
              </w:rPr>
            </w:pPr>
            <w:r w:rsidRPr="00FF4862">
              <w:rPr>
                <w:lang w:eastAsia="zh-CN"/>
              </w:rPr>
              <w:t xml:space="preserve">You need to set a respectful tone and share some ground rules so people feel valued, safe and useful, and feel able to give and receive critical challenges. </w:t>
            </w:r>
          </w:p>
        </w:tc>
        <w:tc>
          <w:tcPr>
            <w:tcW w:w="438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5358A2" w14:textId="77777777" w:rsidR="00FF4862" w:rsidRDefault="00FF4862" w:rsidP="00811EF4">
            <w:pPr>
              <w:pStyle w:val="WTtabletext"/>
              <w:rPr>
                <w:lang w:eastAsia="zh-CN"/>
              </w:rPr>
            </w:pPr>
          </w:p>
          <w:p w14:paraId="731C1B3C" w14:textId="675C486D" w:rsidR="00CA3835" w:rsidRDefault="00CA3835" w:rsidP="00811EF4">
            <w:pPr>
              <w:pStyle w:val="WTtabletext"/>
              <w:rPr>
                <w:lang w:eastAsia="zh-CN"/>
              </w:rPr>
            </w:pPr>
          </w:p>
        </w:tc>
      </w:tr>
      <w:tr w:rsidR="00FF4862" w14:paraId="6D090F8C" w14:textId="77777777" w:rsidTr="00893459">
        <w:tc>
          <w:tcPr>
            <w:tcW w:w="467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9EFDEE" w14:textId="0FA64CA6" w:rsidR="00FF4862" w:rsidRPr="00FF4862" w:rsidRDefault="00FF4862" w:rsidP="00811EF4">
            <w:pPr>
              <w:pStyle w:val="WTtabletext"/>
              <w:rPr>
                <w:lang w:eastAsia="zh-CN"/>
              </w:rPr>
            </w:pPr>
            <w:r w:rsidRPr="00FF4862">
              <w:rPr>
                <w:lang w:eastAsia="zh-CN"/>
              </w:rPr>
              <w:t>Encourage collaboration and respectful critical conversations. Give everyone time for their view to be heard.</w:t>
            </w:r>
          </w:p>
        </w:tc>
        <w:tc>
          <w:tcPr>
            <w:tcW w:w="438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C88211" w14:textId="77777777" w:rsidR="00FF4862" w:rsidRDefault="00FF4862" w:rsidP="00811EF4">
            <w:pPr>
              <w:pStyle w:val="WTtabletext"/>
              <w:rPr>
                <w:lang w:eastAsia="zh-CN"/>
              </w:rPr>
            </w:pPr>
          </w:p>
          <w:p w14:paraId="62803F4B" w14:textId="4A7C334A" w:rsidR="00CA3835" w:rsidRDefault="00CA3835" w:rsidP="00811EF4">
            <w:pPr>
              <w:pStyle w:val="WTtabletext"/>
              <w:rPr>
                <w:lang w:eastAsia="zh-CN"/>
              </w:rPr>
            </w:pPr>
          </w:p>
        </w:tc>
      </w:tr>
    </w:tbl>
    <w:p w14:paraId="7D65BB59" w14:textId="049C17BA" w:rsidR="009B350F" w:rsidRPr="009B350F" w:rsidRDefault="009B350F" w:rsidP="00097CA6">
      <w:pPr>
        <w:pStyle w:val="Ttext"/>
        <w:rPr>
          <w:lang w:eastAsia="zh-CN"/>
        </w:rPr>
      </w:pPr>
      <w:r w:rsidRPr="009B350F">
        <w:rPr>
          <w:lang w:eastAsia="zh-CN"/>
        </w:rPr>
        <w:t>See ‘Tips for the first Community of Practice meeting’ and ‘Tips on facilitation’ in the Top tips display room</w:t>
      </w:r>
      <w:r>
        <w:rPr>
          <w:lang w:eastAsia="zh-CN"/>
        </w:rPr>
        <w:t xml:space="preserve">, and </w:t>
      </w:r>
      <w:r w:rsidR="00CA3835">
        <w:rPr>
          <w:lang w:eastAsia="zh-CN"/>
        </w:rPr>
        <w:t>s</w:t>
      </w:r>
      <w:r w:rsidRPr="009B350F">
        <w:rPr>
          <w:lang w:eastAsia="zh-CN"/>
        </w:rPr>
        <w:t xml:space="preserve">ee ‘Setting the right tone’, ‘Creating engagement in meetings’ and ‘Facilitation styles and guides’ in </w:t>
      </w:r>
      <w:r w:rsidRPr="00DE50B4">
        <w:rPr>
          <w:lang w:eastAsia="zh-CN"/>
        </w:rPr>
        <w:t>the Storeroom</w:t>
      </w:r>
      <w:r w:rsidR="00DE50B4">
        <w:rPr>
          <w:lang w:eastAsia="zh-CN"/>
        </w:rPr>
        <w:t xml:space="preserve"> </w:t>
      </w:r>
      <w:hyperlink r:id="rId51" w:history="1">
        <w:r w:rsidR="00DE50B4" w:rsidRPr="00DE50B4">
          <w:rPr>
            <w:rStyle w:val="Hyperlink"/>
            <w:u w:val="single"/>
            <w:lang w:eastAsia="zh-CN"/>
          </w:rPr>
          <w:t>arc-eoe.nihr.ac.uk/</w:t>
        </w:r>
        <w:r w:rsidR="000B7611">
          <w:rPr>
            <w:rStyle w:val="Hyperlink"/>
            <w:u w:val="single"/>
            <w:lang w:eastAsia="zh-CN"/>
          </w:rPr>
          <w:t xml:space="preserve"> </w:t>
        </w:r>
        <w:r w:rsidR="00DE50B4" w:rsidRPr="00DE50B4">
          <w:rPr>
            <w:rStyle w:val="Hyperlink"/>
            <w:u w:val="single"/>
            <w:lang w:eastAsia="zh-CN"/>
          </w:rPr>
          <w:t>storeroom</w:t>
        </w:r>
      </w:hyperlink>
    </w:p>
    <w:p w14:paraId="4B2885F5" w14:textId="38B1AC12" w:rsidR="00911A37" w:rsidRDefault="009B350F" w:rsidP="00911A37">
      <w:pPr>
        <w:spacing w:before="0" w:line="240" w:lineRule="auto"/>
        <w:rPr>
          <w:lang w:eastAsia="zh-CN"/>
        </w:rPr>
      </w:pPr>
      <w:r>
        <w:rPr>
          <w:lang w:eastAsia="zh-CN"/>
        </w:rPr>
        <w:br w:type="page"/>
      </w:r>
    </w:p>
    <w:p w14:paraId="1322FA4B" w14:textId="135CF90F" w:rsidR="00F67B1B" w:rsidRPr="00911A37" w:rsidRDefault="00F67B1B" w:rsidP="00F67B1B">
      <w:pPr>
        <w:pStyle w:val="Heading1"/>
        <w:rPr>
          <w:rFonts w:ascii="Book Antiqua" w:hAnsi="Book Antiqua"/>
        </w:rPr>
      </w:pPr>
      <w:bookmarkStart w:id="13" w:name="_Toc109983139"/>
      <w:r w:rsidRPr="005C6371">
        <w:lastRenderedPageBreak/>
        <w:t xml:space="preserve">Tips on </w:t>
      </w:r>
      <w:r>
        <w:t>setting success criteria</w:t>
      </w:r>
      <w:bookmarkEnd w:id="13"/>
    </w:p>
    <w:tbl>
      <w:tblPr>
        <w:tblStyle w:val="TableGrid"/>
        <w:tblW w:w="9072" w:type="dxa"/>
        <w:tblInd w:w="-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3288"/>
        <w:gridCol w:w="5784"/>
      </w:tblGrid>
      <w:tr w:rsidR="000B49BE" w14:paraId="16D21248" w14:textId="77777777" w:rsidTr="00A47A33">
        <w:tc>
          <w:tcPr>
            <w:tcW w:w="3288" w:type="dxa"/>
            <w:tcBorders>
              <w:right w:val="nil"/>
            </w:tcBorders>
          </w:tcPr>
          <w:p w14:paraId="4F32DE17" w14:textId="184762D0" w:rsidR="000B49BE" w:rsidRPr="005C6371" w:rsidRDefault="000B49BE" w:rsidP="000B49BE">
            <w:pPr>
              <w:pStyle w:val="WAtablefigurecaption"/>
              <w:spacing w:before="0" w:after="0" w:line="240" w:lineRule="auto"/>
            </w:pPr>
            <w:r w:rsidRPr="000B49BE">
              <w:rPr>
                <w:noProof/>
              </w:rPr>
              <w:drawing>
                <wp:inline distT="0" distB="0" distL="0" distR="0" wp14:anchorId="05A67A2B" wp14:editId="0B6E24E2">
                  <wp:extent cx="1951200" cy="1350134"/>
                  <wp:effectExtent l="0" t="0" r="0" b="2540"/>
                  <wp:docPr id="233" name="Picture 3" descr="A group of people celebrating a fully-completed jigsaw. Two of them are jumping in the air in their elation.">
                    <a:extLst xmlns:a="http://schemas.openxmlformats.org/drawingml/2006/main">
                      <a:ext uri="{FF2B5EF4-FFF2-40B4-BE49-F238E27FC236}">
                        <a16:creationId xmlns:a16="http://schemas.microsoft.com/office/drawing/2014/main" id="{F7797E5E-980A-4662-B290-C08D137BC2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3" descr="A group of people celebrating a fully-completed jigsaw. Two of them are jumping in the air in their elation.">
                            <a:extLst>
                              <a:ext uri="{FF2B5EF4-FFF2-40B4-BE49-F238E27FC236}">
                                <a16:creationId xmlns:a16="http://schemas.microsoft.com/office/drawing/2014/main" id="{F7797E5E-980A-4662-B290-C08D137BC2D6}"/>
                              </a:ext>
                            </a:extLst>
                          </pic:cNvPr>
                          <pic:cNvPicPr>
                            <a:picLocks noChangeAspect="1"/>
                          </pic:cNvPicPr>
                        </pic:nvPicPr>
                        <pic:blipFill rotWithShape="1">
                          <a:blip r:embed="rId52" cstate="print">
                            <a:extLst>
                              <a:ext uri="{28A0092B-C50C-407E-A947-70E740481C1C}">
                                <a14:useLocalDpi xmlns:a14="http://schemas.microsoft.com/office/drawing/2010/main"/>
                              </a:ext>
                            </a:extLst>
                          </a:blip>
                          <a:srcRect/>
                          <a:stretch/>
                        </pic:blipFill>
                        <pic:spPr bwMode="auto">
                          <a:xfrm>
                            <a:off x="0" y="0"/>
                            <a:ext cx="1951200" cy="1350134"/>
                          </a:xfrm>
                          <a:prstGeom prst="rect">
                            <a:avLst/>
                          </a:prstGeom>
                          <a:ln>
                            <a:noFill/>
                          </a:ln>
                          <a:extLst>
                            <a:ext uri="{53640926-AAD7-44D8-BBD7-CCE9431645EC}">
                              <a14:shadowObscured xmlns:a14="http://schemas.microsoft.com/office/drawing/2010/main"/>
                            </a:ext>
                          </a:extLst>
                        </pic:spPr>
                      </pic:pic>
                    </a:graphicData>
                  </a:graphic>
                </wp:inline>
              </w:drawing>
            </w:r>
          </w:p>
        </w:tc>
        <w:tc>
          <w:tcPr>
            <w:tcW w:w="5784" w:type="dxa"/>
            <w:tcBorders>
              <w:left w:val="nil"/>
            </w:tcBorders>
          </w:tcPr>
          <w:p w14:paraId="26AEB13C" w14:textId="137D94CF" w:rsidR="000B49BE" w:rsidRPr="005C6371" w:rsidRDefault="000B49BE" w:rsidP="00E96A70">
            <w:pPr>
              <w:pStyle w:val="WAtablefigurecaption"/>
            </w:pPr>
            <w:r w:rsidRPr="00603EF3">
              <w:rPr>
                <w:iCs/>
              </w:rPr>
              <w:t xml:space="preserve">Relates to Exhibit </w:t>
            </w:r>
            <w:r w:rsidR="00CA3835">
              <w:rPr>
                <w:iCs/>
              </w:rPr>
              <w:t xml:space="preserve">28 </w:t>
            </w:r>
            <w:r w:rsidRPr="00603EF3">
              <w:rPr>
                <w:iCs/>
              </w:rPr>
              <w:t>‘</w:t>
            </w:r>
            <w:r>
              <w:rPr>
                <w:iCs/>
              </w:rPr>
              <w:t>The goals of the first meeting: planning’ (Room 4) and ‘Tips on setting success criteria’ (in the Top tips display room).</w:t>
            </w:r>
          </w:p>
        </w:tc>
      </w:tr>
    </w:tbl>
    <w:p w14:paraId="7A27E656" w14:textId="77777777" w:rsidR="00B54545" w:rsidRPr="00B54545" w:rsidRDefault="00B54545" w:rsidP="00B54545">
      <w:pPr>
        <w:pStyle w:val="Ttext"/>
        <w:rPr>
          <w:lang w:eastAsia="zh-CN"/>
        </w:rPr>
      </w:pPr>
      <w:r w:rsidRPr="00B54545">
        <w:rPr>
          <w:lang w:eastAsia="zh-CN"/>
        </w:rPr>
        <w:t xml:space="preserve">It’s important that the Community of Practice determines its own success criteria to: </w:t>
      </w:r>
    </w:p>
    <w:p w14:paraId="67BC6EE5" w14:textId="6D2DF3EE" w:rsidR="00B54545" w:rsidRPr="00B54545" w:rsidRDefault="00B54545" w:rsidP="00B54545">
      <w:pPr>
        <w:pStyle w:val="Iindent"/>
        <w:rPr>
          <w:lang w:eastAsia="zh-CN"/>
        </w:rPr>
      </w:pPr>
      <w:r w:rsidRPr="00B54545">
        <w:rPr>
          <w:lang w:eastAsia="zh-CN"/>
        </w:rPr>
        <w:t>agree and manage their expectation</w:t>
      </w:r>
      <w:r w:rsidR="00732542">
        <w:rPr>
          <w:lang w:eastAsia="zh-CN"/>
        </w:rPr>
        <w:t>s</w:t>
      </w:r>
    </w:p>
    <w:p w14:paraId="42F7388F" w14:textId="222388C0" w:rsidR="00B54545" w:rsidRPr="00B54545" w:rsidRDefault="00B54545" w:rsidP="00B54545">
      <w:pPr>
        <w:pStyle w:val="Iindent"/>
        <w:rPr>
          <w:lang w:eastAsia="zh-CN"/>
        </w:rPr>
      </w:pPr>
      <w:r w:rsidRPr="00B54545">
        <w:rPr>
          <w:lang w:eastAsia="zh-CN"/>
        </w:rPr>
        <w:t>judge the impact of the research-based change being made</w:t>
      </w:r>
    </w:p>
    <w:p w14:paraId="3AEED7EA" w14:textId="48D4275D" w:rsidR="00B54545" w:rsidRDefault="00B54545" w:rsidP="00B54545">
      <w:pPr>
        <w:pStyle w:val="Iindent"/>
        <w:rPr>
          <w:lang w:eastAsia="zh-CN"/>
        </w:rPr>
      </w:pPr>
      <w:r w:rsidRPr="00B54545">
        <w:rPr>
          <w:lang w:eastAsia="zh-CN"/>
        </w:rPr>
        <w:t>guide the timing and scope of this change.</w:t>
      </w:r>
    </w:p>
    <w:p w14:paraId="2B5F0397" w14:textId="77777777" w:rsidR="00A47A33" w:rsidRDefault="00A47A33" w:rsidP="00A47A33">
      <w:pPr>
        <w:pStyle w:val="Blanklinespace"/>
      </w:pPr>
    </w:p>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shd w:val="clear" w:color="auto" w:fill="C1DDE0"/>
        <w:tblLook w:val="04A0" w:firstRow="1" w:lastRow="0" w:firstColumn="1" w:lastColumn="0" w:noHBand="0" w:noVBand="1"/>
      </w:tblPr>
      <w:tblGrid>
        <w:gridCol w:w="1015"/>
        <w:gridCol w:w="8029"/>
      </w:tblGrid>
      <w:tr w:rsidR="00A47A33" w14:paraId="631BC709" w14:textId="77777777" w:rsidTr="00AB4D8E">
        <w:tc>
          <w:tcPr>
            <w:tcW w:w="1015" w:type="dxa"/>
            <w:shd w:val="clear" w:color="auto" w:fill="C1DDE0"/>
          </w:tcPr>
          <w:p w14:paraId="108D513A" w14:textId="565A169F" w:rsidR="00A47A33" w:rsidRDefault="00A47A33" w:rsidP="00A47A33">
            <w:pPr>
              <w:pStyle w:val="WBtablecolhead"/>
              <w:rPr>
                <w:lang w:eastAsia="zh-CN"/>
              </w:rPr>
            </w:pPr>
            <w:r>
              <w:rPr>
                <w:noProof/>
                <w:lang w:eastAsia="zh-CN"/>
              </w:rPr>
              <w:drawing>
                <wp:inline distT="0" distB="0" distL="0" distR="0" wp14:anchorId="5922B75D" wp14:editId="0D035506">
                  <wp:extent cx="507600" cy="507600"/>
                  <wp:effectExtent l="0" t="0" r="0" b="6985"/>
                  <wp:docPr id="235" name="Picture 235" descr="Checkli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Checklist icon"/>
                          <pic:cNvPicPr/>
                        </pic:nvPicPr>
                        <pic:blipFill>
                          <a:blip r:embed="rId53">
                            <a:extLst>
                              <a:ext uri="{28A0092B-C50C-407E-A947-70E740481C1C}">
                                <a14:useLocalDpi xmlns:a14="http://schemas.microsoft.com/office/drawing/2010/main"/>
                              </a:ext>
                            </a:extLst>
                          </a:blip>
                          <a:stretch>
                            <a:fillRect/>
                          </a:stretch>
                        </pic:blipFill>
                        <pic:spPr>
                          <a:xfrm>
                            <a:off x="0" y="0"/>
                            <a:ext cx="507600" cy="507600"/>
                          </a:xfrm>
                          <a:prstGeom prst="rect">
                            <a:avLst/>
                          </a:prstGeom>
                        </pic:spPr>
                      </pic:pic>
                    </a:graphicData>
                  </a:graphic>
                </wp:inline>
              </w:drawing>
            </w:r>
          </w:p>
        </w:tc>
        <w:tc>
          <w:tcPr>
            <w:tcW w:w="8029" w:type="dxa"/>
            <w:shd w:val="clear" w:color="auto" w:fill="C1DDE0"/>
          </w:tcPr>
          <w:p w14:paraId="1871DC43" w14:textId="19CA881E" w:rsidR="00A47A33" w:rsidRDefault="00A47A33" w:rsidP="00AB4D8E">
            <w:pPr>
              <w:pStyle w:val="Activitytext"/>
              <w:rPr>
                <w:b/>
                <w:bCs/>
              </w:rPr>
            </w:pPr>
            <w:r>
              <w:t>Check your success criteria.</w:t>
            </w:r>
            <w:r>
              <w:br/>
            </w:r>
          </w:p>
        </w:tc>
      </w:tr>
    </w:tbl>
    <w:p w14:paraId="5E956903" w14:textId="42D06601" w:rsidR="00B54545" w:rsidRDefault="00B54545" w:rsidP="00AA0CB7">
      <w:pPr>
        <w:pStyle w:val="Blanklinespace"/>
      </w:pPr>
    </w:p>
    <w:tbl>
      <w:tblPr>
        <w:tblStyle w:val="TableGrid"/>
        <w:tblW w:w="905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704"/>
        <w:gridCol w:w="8350"/>
      </w:tblGrid>
      <w:tr w:rsidR="003F4D69" w14:paraId="54285647" w14:textId="77777777" w:rsidTr="00AA0CB7">
        <w:tc>
          <w:tcPr>
            <w:tcW w:w="704" w:type="dxa"/>
          </w:tcPr>
          <w:p w14:paraId="062C74A9" w14:textId="77777777" w:rsidR="003F4D69" w:rsidRDefault="003F4D69" w:rsidP="00811EF4">
            <w:pPr>
              <w:pStyle w:val="WTtabletext"/>
              <w:rPr>
                <w:lang w:eastAsia="zh-CN"/>
              </w:rPr>
            </w:pPr>
          </w:p>
        </w:tc>
        <w:tc>
          <w:tcPr>
            <w:tcW w:w="8350" w:type="dxa"/>
          </w:tcPr>
          <w:p w14:paraId="7585E462" w14:textId="24EECFA3" w:rsidR="003F4D69" w:rsidRDefault="00AA0CB7" w:rsidP="00811EF4">
            <w:pPr>
              <w:pStyle w:val="WTtabletext"/>
              <w:rPr>
                <w:lang w:eastAsia="zh-CN"/>
              </w:rPr>
            </w:pPr>
            <w:r>
              <w:rPr>
                <w:lang w:eastAsia="zh-CN"/>
              </w:rPr>
              <w:t>A</w:t>
            </w:r>
            <w:r w:rsidR="003F4D69" w:rsidRPr="003F4D69">
              <w:rPr>
                <w:lang w:eastAsia="zh-CN"/>
              </w:rPr>
              <w:t>ligned with the action plan?</w:t>
            </w:r>
          </w:p>
        </w:tc>
      </w:tr>
      <w:tr w:rsidR="003F4D69" w14:paraId="1BF820A2" w14:textId="77777777" w:rsidTr="00AA0CB7">
        <w:tc>
          <w:tcPr>
            <w:tcW w:w="704" w:type="dxa"/>
          </w:tcPr>
          <w:p w14:paraId="2A82BBEF" w14:textId="77777777" w:rsidR="003F4D69" w:rsidRDefault="003F4D69" w:rsidP="00811EF4">
            <w:pPr>
              <w:pStyle w:val="WTtabletext"/>
              <w:rPr>
                <w:lang w:eastAsia="zh-CN"/>
              </w:rPr>
            </w:pPr>
          </w:p>
        </w:tc>
        <w:tc>
          <w:tcPr>
            <w:tcW w:w="8350" w:type="dxa"/>
          </w:tcPr>
          <w:p w14:paraId="4BF8C3F6" w14:textId="3D2FB703" w:rsidR="003F4D69" w:rsidRDefault="00AA0CB7" w:rsidP="00811EF4">
            <w:pPr>
              <w:pStyle w:val="WTtabletext"/>
              <w:rPr>
                <w:lang w:eastAsia="zh-CN"/>
              </w:rPr>
            </w:pPr>
            <w:r>
              <w:rPr>
                <w:lang w:eastAsia="zh-CN"/>
              </w:rPr>
              <w:t>C</w:t>
            </w:r>
            <w:r w:rsidR="003F4D69" w:rsidRPr="003F4D69">
              <w:rPr>
                <w:lang w:eastAsia="zh-CN"/>
              </w:rPr>
              <w:t>apable of guiding evaluations?</w:t>
            </w:r>
          </w:p>
        </w:tc>
      </w:tr>
      <w:tr w:rsidR="003F4D69" w14:paraId="742A177F" w14:textId="77777777" w:rsidTr="00AA0CB7">
        <w:tc>
          <w:tcPr>
            <w:tcW w:w="704" w:type="dxa"/>
          </w:tcPr>
          <w:p w14:paraId="1908B6A7" w14:textId="77777777" w:rsidR="003F4D69" w:rsidRDefault="003F4D69" w:rsidP="00811EF4">
            <w:pPr>
              <w:pStyle w:val="WTtabletext"/>
              <w:rPr>
                <w:lang w:eastAsia="zh-CN"/>
              </w:rPr>
            </w:pPr>
          </w:p>
        </w:tc>
        <w:tc>
          <w:tcPr>
            <w:tcW w:w="8350" w:type="dxa"/>
          </w:tcPr>
          <w:p w14:paraId="2984EE32" w14:textId="34B3D495" w:rsidR="003F4D69" w:rsidRDefault="00AA0CB7" w:rsidP="00811EF4">
            <w:pPr>
              <w:pStyle w:val="WTtabletext"/>
              <w:rPr>
                <w:lang w:eastAsia="zh-CN"/>
              </w:rPr>
            </w:pPr>
            <w:r>
              <w:rPr>
                <w:lang w:eastAsia="zh-CN"/>
              </w:rPr>
              <w:t>C</w:t>
            </w:r>
            <w:r w:rsidR="003F4D69" w:rsidRPr="003F4D69">
              <w:rPr>
                <w:lang w:eastAsia="zh-CN"/>
              </w:rPr>
              <w:t>apable of guiding reporting to key people?</w:t>
            </w:r>
          </w:p>
        </w:tc>
      </w:tr>
      <w:tr w:rsidR="003F4D69" w14:paraId="6A08992A" w14:textId="77777777" w:rsidTr="00AA0CB7">
        <w:tc>
          <w:tcPr>
            <w:tcW w:w="704" w:type="dxa"/>
          </w:tcPr>
          <w:p w14:paraId="0DD44BF7" w14:textId="77777777" w:rsidR="003F4D69" w:rsidRDefault="003F4D69" w:rsidP="00811EF4">
            <w:pPr>
              <w:pStyle w:val="WTtabletext"/>
              <w:rPr>
                <w:lang w:eastAsia="zh-CN"/>
              </w:rPr>
            </w:pPr>
          </w:p>
        </w:tc>
        <w:tc>
          <w:tcPr>
            <w:tcW w:w="8350" w:type="dxa"/>
          </w:tcPr>
          <w:p w14:paraId="40406B77" w14:textId="4CBCA612" w:rsidR="003F4D69" w:rsidRDefault="00AA0CB7" w:rsidP="00811EF4">
            <w:pPr>
              <w:pStyle w:val="WTtabletext"/>
              <w:rPr>
                <w:lang w:eastAsia="zh-CN"/>
              </w:rPr>
            </w:pPr>
            <w:r>
              <w:rPr>
                <w:lang w:eastAsia="zh-CN"/>
              </w:rPr>
              <w:t>Re</w:t>
            </w:r>
            <w:r w:rsidR="003F4D69" w:rsidRPr="003F4D69">
              <w:rPr>
                <w:lang w:eastAsia="zh-CN"/>
              </w:rPr>
              <w:t>flective of the change being implemented?</w:t>
            </w:r>
          </w:p>
        </w:tc>
      </w:tr>
      <w:tr w:rsidR="003F4D69" w14:paraId="03E89B43" w14:textId="77777777" w:rsidTr="00AA0CB7">
        <w:tc>
          <w:tcPr>
            <w:tcW w:w="704" w:type="dxa"/>
          </w:tcPr>
          <w:p w14:paraId="04698392" w14:textId="77777777" w:rsidR="003F4D69" w:rsidRDefault="003F4D69" w:rsidP="00811EF4">
            <w:pPr>
              <w:pStyle w:val="WTtabletext"/>
              <w:rPr>
                <w:lang w:eastAsia="zh-CN"/>
              </w:rPr>
            </w:pPr>
          </w:p>
        </w:tc>
        <w:tc>
          <w:tcPr>
            <w:tcW w:w="8350" w:type="dxa"/>
          </w:tcPr>
          <w:p w14:paraId="5EE920B9" w14:textId="583308C3" w:rsidR="003F4D69" w:rsidRPr="003F4D69" w:rsidRDefault="00AA0CB7" w:rsidP="00811EF4">
            <w:pPr>
              <w:pStyle w:val="WTtabletext"/>
              <w:rPr>
                <w:lang w:eastAsia="zh-CN"/>
              </w:rPr>
            </w:pPr>
            <w:r>
              <w:rPr>
                <w:lang w:eastAsia="zh-CN"/>
              </w:rPr>
              <w:t>T</w:t>
            </w:r>
            <w:r w:rsidR="003F4D69" w:rsidRPr="003F4D69">
              <w:rPr>
                <w:lang w:eastAsia="zh-CN"/>
              </w:rPr>
              <w:t xml:space="preserve">aking account of the impact the change will have on </w:t>
            </w:r>
            <w:r w:rsidR="00732542">
              <w:rPr>
                <w:lang w:eastAsia="zh-CN"/>
              </w:rPr>
              <w:t xml:space="preserve">all </w:t>
            </w:r>
            <w:r w:rsidR="003F4D69" w:rsidRPr="003F4D69">
              <w:rPr>
                <w:lang w:eastAsia="zh-CN"/>
              </w:rPr>
              <w:t xml:space="preserve">the </w:t>
            </w:r>
            <w:r w:rsidR="00732542">
              <w:rPr>
                <w:lang w:eastAsia="zh-CN"/>
              </w:rPr>
              <w:t xml:space="preserve">groups of </w:t>
            </w:r>
            <w:r w:rsidR="003F4D69" w:rsidRPr="003F4D69">
              <w:rPr>
                <w:lang w:eastAsia="zh-CN"/>
              </w:rPr>
              <w:t>people involved?</w:t>
            </w:r>
          </w:p>
        </w:tc>
      </w:tr>
      <w:tr w:rsidR="003F4D69" w14:paraId="44125F18" w14:textId="77777777" w:rsidTr="00AA0CB7">
        <w:tc>
          <w:tcPr>
            <w:tcW w:w="704" w:type="dxa"/>
          </w:tcPr>
          <w:p w14:paraId="44AD364F" w14:textId="77777777" w:rsidR="003F4D69" w:rsidRDefault="003F4D69" w:rsidP="00811EF4">
            <w:pPr>
              <w:pStyle w:val="WTtabletext"/>
              <w:rPr>
                <w:lang w:eastAsia="zh-CN"/>
              </w:rPr>
            </w:pPr>
          </w:p>
        </w:tc>
        <w:tc>
          <w:tcPr>
            <w:tcW w:w="8350" w:type="dxa"/>
          </w:tcPr>
          <w:p w14:paraId="44093F8D" w14:textId="3A9F0157" w:rsidR="003F4D69" w:rsidRPr="003F4D69" w:rsidRDefault="00AA0CB7" w:rsidP="00811EF4">
            <w:pPr>
              <w:pStyle w:val="WTtabletext"/>
              <w:rPr>
                <w:lang w:eastAsia="zh-CN"/>
              </w:rPr>
            </w:pPr>
            <w:r>
              <w:rPr>
                <w:lang w:eastAsia="zh-CN"/>
              </w:rPr>
              <w:t>M</w:t>
            </w:r>
            <w:r w:rsidR="003F4D69" w:rsidRPr="003F4D69">
              <w:rPr>
                <w:lang w:eastAsia="zh-CN"/>
              </w:rPr>
              <w:t>easurable or assessable in some other robust way?</w:t>
            </w:r>
          </w:p>
        </w:tc>
      </w:tr>
      <w:tr w:rsidR="003F4D69" w14:paraId="41D3F636" w14:textId="77777777" w:rsidTr="00AA0CB7">
        <w:tc>
          <w:tcPr>
            <w:tcW w:w="704" w:type="dxa"/>
          </w:tcPr>
          <w:p w14:paraId="08B11C1C" w14:textId="77777777" w:rsidR="003F4D69" w:rsidRDefault="003F4D69" w:rsidP="00811EF4">
            <w:pPr>
              <w:pStyle w:val="WTtabletext"/>
              <w:rPr>
                <w:lang w:eastAsia="zh-CN"/>
              </w:rPr>
            </w:pPr>
          </w:p>
        </w:tc>
        <w:tc>
          <w:tcPr>
            <w:tcW w:w="8350" w:type="dxa"/>
          </w:tcPr>
          <w:p w14:paraId="0D9011A7" w14:textId="720EC6A4" w:rsidR="003F4D69" w:rsidRPr="003F4D69" w:rsidRDefault="00AA0CB7" w:rsidP="00811EF4">
            <w:pPr>
              <w:pStyle w:val="WTtabletext"/>
              <w:rPr>
                <w:lang w:eastAsia="zh-CN"/>
              </w:rPr>
            </w:pPr>
            <w:r>
              <w:rPr>
                <w:lang w:eastAsia="zh-CN"/>
              </w:rPr>
              <w:t>A</w:t>
            </w:r>
            <w:r w:rsidR="003F4D69" w:rsidRPr="003F4D69">
              <w:rPr>
                <w:lang w:eastAsia="zh-CN"/>
              </w:rPr>
              <w:t>chievable?</w:t>
            </w:r>
          </w:p>
        </w:tc>
      </w:tr>
      <w:tr w:rsidR="003F4D69" w14:paraId="1D1AC6D9" w14:textId="77777777" w:rsidTr="00AA0CB7">
        <w:tc>
          <w:tcPr>
            <w:tcW w:w="704" w:type="dxa"/>
          </w:tcPr>
          <w:p w14:paraId="5BD4B164" w14:textId="77777777" w:rsidR="003F4D69" w:rsidRDefault="003F4D69" w:rsidP="00811EF4">
            <w:pPr>
              <w:pStyle w:val="WTtabletext"/>
              <w:rPr>
                <w:lang w:eastAsia="zh-CN"/>
              </w:rPr>
            </w:pPr>
          </w:p>
        </w:tc>
        <w:tc>
          <w:tcPr>
            <w:tcW w:w="8350" w:type="dxa"/>
          </w:tcPr>
          <w:p w14:paraId="09A630BC" w14:textId="36D027F7" w:rsidR="003F4D69" w:rsidRPr="003F4D69" w:rsidRDefault="00AA0CB7" w:rsidP="00811EF4">
            <w:pPr>
              <w:pStyle w:val="WTtabletext"/>
              <w:rPr>
                <w:lang w:eastAsia="zh-CN"/>
              </w:rPr>
            </w:pPr>
            <w:r>
              <w:rPr>
                <w:lang w:eastAsia="zh-CN"/>
              </w:rPr>
              <w:t>A</w:t>
            </w:r>
            <w:r w:rsidR="003F4D69" w:rsidRPr="003F4D69">
              <w:rPr>
                <w:lang w:eastAsia="zh-CN"/>
              </w:rPr>
              <w:t>ssociated with clear timelines?</w:t>
            </w:r>
          </w:p>
        </w:tc>
      </w:tr>
    </w:tbl>
    <w:p w14:paraId="1547DD32" w14:textId="77777777" w:rsidR="00D05692" w:rsidRDefault="00D05692" w:rsidP="00D05692">
      <w:pPr>
        <w:pStyle w:val="Ttext"/>
        <w:rPr>
          <w:lang w:eastAsia="zh-CN"/>
        </w:rPr>
      </w:pPr>
    </w:p>
    <w:p w14:paraId="171A59F8" w14:textId="10D4F026" w:rsidR="00D05692" w:rsidRDefault="00D05692">
      <w:pPr>
        <w:tabs>
          <w:tab w:val="clear" w:pos="240"/>
          <w:tab w:val="clear" w:pos="480"/>
        </w:tabs>
        <w:spacing w:before="0" w:line="240" w:lineRule="auto"/>
        <w:ind w:right="0"/>
        <w:rPr>
          <w:lang w:eastAsia="zh-CN"/>
        </w:rPr>
      </w:pPr>
      <w:r>
        <w:rPr>
          <w:lang w:eastAsia="zh-CN"/>
        </w:rPr>
        <w:br w:type="page"/>
      </w:r>
    </w:p>
    <w:p w14:paraId="540DA431" w14:textId="07319203" w:rsidR="00F67B1B" w:rsidRDefault="00F67B1B" w:rsidP="00F67B1B">
      <w:pPr>
        <w:pStyle w:val="Heading1"/>
        <w:rPr>
          <w:rFonts w:ascii="Arial" w:hAnsi="Arial"/>
        </w:rPr>
      </w:pPr>
      <w:bookmarkStart w:id="14" w:name="_Toc109983140"/>
      <w:r w:rsidRPr="005C6371">
        <w:lastRenderedPageBreak/>
        <w:t xml:space="preserve">Tips on </w:t>
      </w:r>
      <w:r>
        <w:t>evaluation</w:t>
      </w:r>
      <w:bookmarkEnd w:id="14"/>
    </w:p>
    <w:tbl>
      <w:tblPr>
        <w:tblStyle w:val="TableGrid"/>
        <w:tblW w:w="9072" w:type="dxa"/>
        <w:tblInd w:w="-10" w:type="dxa"/>
        <w:tblBorders>
          <w:top w:val="single" w:sz="8" w:space="0" w:color="193E72"/>
          <w:left w:val="single" w:sz="8" w:space="0" w:color="193E72"/>
          <w:bottom w:val="single" w:sz="8" w:space="0" w:color="193E72"/>
          <w:right w:val="single" w:sz="8" w:space="0" w:color="193E72"/>
          <w:insideH w:val="single" w:sz="8" w:space="0" w:color="193E72"/>
          <w:insideV w:val="single" w:sz="8" w:space="0" w:color="193E72"/>
        </w:tblBorders>
        <w:tblLook w:val="04A0" w:firstRow="1" w:lastRow="0" w:firstColumn="1" w:lastColumn="0" w:noHBand="0" w:noVBand="1"/>
      </w:tblPr>
      <w:tblGrid>
        <w:gridCol w:w="3288"/>
        <w:gridCol w:w="5784"/>
      </w:tblGrid>
      <w:tr w:rsidR="00AA0CB7" w14:paraId="2493AF5F" w14:textId="77777777" w:rsidTr="00F67B1B">
        <w:tc>
          <w:tcPr>
            <w:tcW w:w="3288" w:type="dxa"/>
            <w:tcBorders>
              <w:top w:val="single" w:sz="8" w:space="0" w:color="000000" w:themeColor="text1"/>
              <w:left w:val="single" w:sz="8" w:space="0" w:color="000000" w:themeColor="text1"/>
              <w:bottom w:val="single" w:sz="8" w:space="0" w:color="000000" w:themeColor="text1"/>
              <w:right w:val="nil"/>
            </w:tcBorders>
          </w:tcPr>
          <w:p w14:paraId="6F72D026" w14:textId="6D94CF1F" w:rsidR="00AA0CB7" w:rsidRPr="00AA0CB7" w:rsidRDefault="00D56599" w:rsidP="00AA0CB7">
            <w:pPr>
              <w:pStyle w:val="WAtablefigurecaption"/>
              <w:spacing w:before="0" w:after="0" w:line="240" w:lineRule="auto"/>
              <w:rPr>
                <w:i w:val="0"/>
                <w:iCs/>
              </w:rPr>
            </w:pPr>
            <w:r>
              <w:rPr>
                <w:i w:val="0"/>
                <w:iCs/>
                <w:noProof/>
              </w:rPr>
              <w:drawing>
                <wp:inline distT="0" distB="0" distL="0" distR="0" wp14:anchorId="00DACE47" wp14:editId="0D67827B">
                  <wp:extent cx="1951200" cy="1995714"/>
                  <wp:effectExtent l="0" t="0" r="0" b="5080"/>
                  <wp:docPr id="236" name="Picture 236" descr="Three people scrutinising a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Three people scrutinising a piece of paper."/>
                          <pic:cNvPicPr/>
                        </pic:nvPicPr>
                        <pic:blipFill>
                          <a:blip r:embed="rId54">
                            <a:extLst>
                              <a:ext uri="{28A0092B-C50C-407E-A947-70E740481C1C}">
                                <a14:useLocalDpi xmlns:a14="http://schemas.microsoft.com/office/drawing/2010/main"/>
                              </a:ext>
                            </a:extLst>
                          </a:blip>
                          <a:stretch>
                            <a:fillRect/>
                          </a:stretch>
                        </pic:blipFill>
                        <pic:spPr>
                          <a:xfrm>
                            <a:off x="0" y="0"/>
                            <a:ext cx="1951200" cy="1995714"/>
                          </a:xfrm>
                          <a:prstGeom prst="rect">
                            <a:avLst/>
                          </a:prstGeom>
                        </pic:spPr>
                      </pic:pic>
                    </a:graphicData>
                  </a:graphic>
                </wp:inline>
              </w:drawing>
            </w:r>
          </w:p>
        </w:tc>
        <w:tc>
          <w:tcPr>
            <w:tcW w:w="5784" w:type="dxa"/>
            <w:tcBorders>
              <w:top w:val="single" w:sz="8" w:space="0" w:color="000000" w:themeColor="text1"/>
              <w:left w:val="nil"/>
              <w:bottom w:val="single" w:sz="8" w:space="0" w:color="000000" w:themeColor="text1"/>
              <w:right w:val="single" w:sz="8" w:space="0" w:color="000000" w:themeColor="text1"/>
            </w:tcBorders>
          </w:tcPr>
          <w:p w14:paraId="2337891C" w14:textId="26307C06" w:rsidR="00AA0CB7" w:rsidRPr="005C6371" w:rsidRDefault="00AA0CB7" w:rsidP="00E96A70">
            <w:pPr>
              <w:pStyle w:val="WAtablefigurecaption"/>
            </w:pPr>
            <w:r w:rsidRPr="00603EF3">
              <w:rPr>
                <w:iCs/>
              </w:rPr>
              <w:t xml:space="preserve">Relates to Exhibit </w:t>
            </w:r>
            <w:r w:rsidR="00CA3835">
              <w:rPr>
                <w:iCs/>
              </w:rPr>
              <w:t xml:space="preserve">33 </w:t>
            </w:r>
            <w:r w:rsidRPr="00603EF3">
              <w:rPr>
                <w:iCs/>
              </w:rPr>
              <w:t>‘</w:t>
            </w:r>
            <w:r>
              <w:rPr>
                <w:iCs/>
              </w:rPr>
              <w:t>The goals of the middle meetings’ (Room 5) and ‘Tips on evaluation’ (in the Top tips display room).</w:t>
            </w:r>
          </w:p>
        </w:tc>
      </w:tr>
    </w:tbl>
    <w:p w14:paraId="160C956C" w14:textId="14DC8C99" w:rsidR="003F4D69" w:rsidRDefault="003F4D69" w:rsidP="003F4D69">
      <w:pPr>
        <w:pStyle w:val="Ttext"/>
        <w:rPr>
          <w:lang w:eastAsia="zh-CN"/>
        </w:rPr>
      </w:pPr>
      <w:r w:rsidRPr="003F4D69">
        <w:rPr>
          <w:lang w:eastAsia="zh-CN"/>
        </w:rPr>
        <w:t>Evaluation can be SUMMATIVE (at the end of a project to see how well it succeeded) or FORMATIVE (undertaken at key points during the project, to help it along</w:t>
      </w:r>
      <w:r>
        <w:rPr>
          <w:lang w:eastAsia="zh-CN"/>
        </w:rPr>
        <w:t xml:space="preserve"> – </w:t>
      </w:r>
      <w:r w:rsidR="00CA3835">
        <w:rPr>
          <w:lang w:eastAsia="zh-CN"/>
        </w:rPr>
        <w:t xml:space="preserve">e.g. </w:t>
      </w:r>
      <w:r>
        <w:rPr>
          <w:lang w:eastAsia="zh-CN"/>
        </w:rPr>
        <w:t>after small tests of change</w:t>
      </w:r>
      <w:r w:rsidRPr="003F4D69">
        <w:rPr>
          <w:lang w:eastAsia="zh-CN"/>
        </w:rPr>
        <w:t>). Evaluations need to match the success criteria you have set.</w:t>
      </w:r>
    </w:p>
    <w:p w14:paraId="36F6C4E0" w14:textId="72DE1C29" w:rsidR="003F4D69" w:rsidRDefault="00D05692" w:rsidP="003F4D69">
      <w:pPr>
        <w:pStyle w:val="Ttext"/>
        <w:rPr>
          <w:lang w:eastAsia="zh-CN"/>
        </w:rPr>
      </w:pPr>
      <w:r w:rsidRPr="00D05692">
        <w:rPr>
          <w:lang w:eastAsia="zh-CN"/>
        </w:rPr>
        <w:t>You need to be clear why each method is relevant and how data are going to be collected, analysed, and used.</w:t>
      </w:r>
      <w:r w:rsidR="00045742">
        <w:rPr>
          <w:lang w:eastAsia="zh-CN"/>
        </w:rPr>
        <w:t xml:space="preserve"> </w:t>
      </w:r>
      <w:r w:rsidRPr="00D05692">
        <w:rPr>
          <w:lang w:eastAsia="zh-CN"/>
        </w:rPr>
        <w:t>Be careful not to select burdensome data collections.</w:t>
      </w:r>
    </w:p>
    <w:p w14:paraId="367C5C80" w14:textId="77777777" w:rsidR="00D56599" w:rsidRDefault="00D56599" w:rsidP="00D56599">
      <w:pPr>
        <w:pStyle w:val="Blanklinespace"/>
      </w:pPr>
    </w:p>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shd w:val="clear" w:color="auto" w:fill="C1DDE0"/>
        <w:tblLook w:val="04A0" w:firstRow="1" w:lastRow="0" w:firstColumn="1" w:lastColumn="0" w:noHBand="0" w:noVBand="1"/>
      </w:tblPr>
      <w:tblGrid>
        <w:gridCol w:w="1015"/>
        <w:gridCol w:w="8029"/>
      </w:tblGrid>
      <w:tr w:rsidR="00D56599" w14:paraId="68EBF5A0" w14:textId="77777777" w:rsidTr="00AB4D8E">
        <w:tc>
          <w:tcPr>
            <w:tcW w:w="1015" w:type="dxa"/>
            <w:shd w:val="clear" w:color="auto" w:fill="C1DDE0"/>
          </w:tcPr>
          <w:p w14:paraId="5D4AC749" w14:textId="77777777" w:rsidR="00D56599" w:rsidRDefault="00D56599" w:rsidP="00AB4D8E">
            <w:pPr>
              <w:pStyle w:val="WBtablecolhead"/>
              <w:rPr>
                <w:lang w:eastAsia="zh-CN"/>
              </w:rPr>
            </w:pPr>
            <w:r>
              <w:rPr>
                <w:noProof/>
                <w:lang w:eastAsia="zh-CN"/>
              </w:rPr>
              <w:drawing>
                <wp:inline distT="0" distB="0" distL="0" distR="0" wp14:anchorId="3F3AECA4" wp14:editId="04AA5731">
                  <wp:extent cx="507600" cy="507600"/>
                  <wp:effectExtent l="0" t="0" r="0" b="6985"/>
                  <wp:docPr id="237" name="Picture 237" descr="A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Action icon"/>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507600" cy="507600"/>
                          </a:xfrm>
                          <a:prstGeom prst="rect">
                            <a:avLst/>
                          </a:prstGeom>
                        </pic:spPr>
                      </pic:pic>
                    </a:graphicData>
                  </a:graphic>
                </wp:inline>
              </w:drawing>
            </w:r>
          </w:p>
        </w:tc>
        <w:tc>
          <w:tcPr>
            <w:tcW w:w="8029" w:type="dxa"/>
            <w:shd w:val="clear" w:color="auto" w:fill="C1DDE0"/>
          </w:tcPr>
          <w:p w14:paraId="18CC191C" w14:textId="3964EA93" w:rsidR="00D56599" w:rsidRDefault="00D56599" w:rsidP="00AB4D8E">
            <w:pPr>
              <w:pStyle w:val="Activitytext"/>
              <w:rPr>
                <w:b/>
                <w:bCs/>
              </w:rPr>
            </w:pPr>
            <w:r>
              <w:t>Decide what methods you will use.</w:t>
            </w:r>
          </w:p>
        </w:tc>
      </w:tr>
    </w:tbl>
    <w:p w14:paraId="597E4C87" w14:textId="5E7F11A1" w:rsidR="00D56599" w:rsidRDefault="00D56599" w:rsidP="00D56599">
      <w:pPr>
        <w:pStyle w:val="Blanklinespace"/>
      </w:pPr>
    </w:p>
    <w:tbl>
      <w:tblPr>
        <w:tblStyle w:val="TableGrid"/>
        <w:tblW w:w="9054" w:type="dxa"/>
        <w:tblInd w:w="-5" w:type="dxa"/>
        <w:tblLook w:val="04A0" w:firstRow="1" w:lastRow="0" w:firstColumn="1" w:lastColumn="0" w:noHBand="0" w:noVBand="1"/>
      </w:tblPr>
      <w:tblGrid>
        <w:gridCol w:w="1128"/>
        <w:gridCol w:w="3388"/>
        <w:gridCol w:w="11"/>
        <w:gridCol w:w="1015"/>
        <w:gridCol w:w="3512"/>
      </w:tblGrid>
      <w:tr w:rsidR="00D56599" w14:paraId="171B4D99" w14:textId="77777777" w:rsidTr="00D56599">
        <w:tc>
          <w:tcPr>
            <w:tcW w:w="11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DDE0"/>
          </w:tcPr>
          <w:p w14:paraId="25B34AA7" w14:textId="77777777" w:rsidR="00D56599" w:rsidRDefault="00D56599" w:rsidP="00AB4D8E">
            <w:pPr>
              <w:pStyle w:val="WBtablecolhead"/>
              <w:rPr>
                <w:lang w:eastAsia="zh-CN"/>
              </w:rPr>
            </w:pPr>
            <w:r>
              <w:rPr>
                <w:noProof/>
                <w:lang w:eastAsia="zh-CN"/>
              </w:rPr>
              <w:drawing>
                <wp:inline distT="0" distB="0" distL="0" distR="0" wp14:anchorId="0D7CA9A5" wp14:editId="3D4EA23F">
                  <wp:extent cx="507600" cy="507600"/>
                  <wp:effectExtent l="0" t="0" r="6985" b="6985"/>
                  <wp:docPr id="238" name="Picture 238" descr="Sugg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Suggestion icon"/>
                          <pic:cNvPicPr/>
                        </pic:nvPicPr>
                        <pic:blipFill>
                          <a:blip r:embed="rId42">
                            <a:extLst>
                              <a:ext uri="{28A0092B-C50C-407E-A947-70E740481C1C}">
                                <a14:useLocalDpi xmlns:a14="http://schemas.microsoft.com/office/drawing/2010/main"/>
                              </a:ext>
                            </a:extLst>
                          </a:blip>
                          <a:stretch>
                            <a:fillRect/>
                          </a:stretch>
                        </pic:blipFill>
                        <pic:spPr>
                          <a:xfrm>
                            <a:off x="0" y="0"/>
                            <a:ext cx="507600" cy="507600"/>
                          </a:xfrm>
                          <a:prstGeom prst="rect">
                            <a:avLst/>
                          </a:prstGeom>
                        </pic:spPr>
                      </pic:pic>
                    </a:graphicData>
                  </a:graphic>
                </wp:inline>
              </w:drawing>
            </w:r>
          </w:p>
        </w:tc>
        <w:tc>
          <w:tcPr>
            <w:tcW w:w="33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DDE0"/>
          </w:tcPr>
          <w:p w14:paraId="6A43BE9C" w14:textId="5ABE719B" w:rsidR="00D56599" w:rsidRDefault="00D56599" w:rsidP="00AB4D8E">
            <w:pPr>
              <w:pStyle w:val="WBtablecolhead"/>
              <w:rPr>
                <w:lang w:eastAsia="zh-CN"/>
              </w:rPr>
            </w:pPr>
            <w:r>
              <w:rPr>
                <w:lang w:eastAsia="zh-CN"/>
              </w:rPr>
              <w:t>Method examples</w:t>
            </w:r>
          </w:p>
        </w:tc>
        <w:tc>
          <w:tcPr>
            <w:tcW w:w="102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DDE0"/>
          </w:tcPr>
          <w:p w14:paraId="43F44DA0" w14:textId="77777777" w:rsidR="00D56599" w:rsidRDefault="00D56599" w:rsidP="00AB4D8E">
            <w:pPr>
              <w:pStyle w:val="WBtablecolhead"/>
              <w:rPr>
                <w:lang w:eastAsia="zh-CN"/>
              </w:rPr>
            </w:pPr>
            <w:r>
              <w:rPr>
                <w:noProof/>
                <w:lang w:eastAsia="zh-CN"/>
              </w:rPr>
              <w:drawing>
                <wp:inline distT="0" distB="0" distL="0" distR="0" wp14:anchorId="3FCD9EE9" wp14:editId="4D0562BA">
                  <wp:extent cx="507600" cy="507600"/>
                  <wp:effectExtent l="0" t="0" r="6985" b="0"/>
                  <wp:docPr id="239" name="Picture 239" descr="To do li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To do list icon"/>
                          <pic:cNvPicPr/>
                        </pic:nvPicPr>
                        <pic:blipFill>
                          <a:blip r:embed="rId43">
                            <a:extLst>
                              <a:ext uri="{28A0092B-C50C-407E-A947-70E740481C1C}">
                                <a14:useLocalDpi xmlns:a14="http://schemas.microsoft.com/office/drawing/2010/main"/>
                              </a:ext>
                            </a:extLst>
                          </a:blip>
                          <a:stretch>
                            <a:fillRect/>
                          </a:stretch>
                        </pic:blipFill>
                        <pic:spPr>
                          <a:xfrm>
                            <a:off x="0" y="0"/>
                            <a:ext cx="507600" cy="507600"/>
                          </a:xfrm>
                          <a:prstGeom prst="rect">
                            <a:avLst/>
                          </a:prstGeom>
                        </pic:spPr>
                      </pic:pic>
                    </a:graphicData>
                  </a:graphic>
                </wp:inline>
              </w:drawing>
            </w:r>
          </w:p>
        </w:tc>
        <w:tc>
          <w:tcPr>
            <w:tcW w:w="35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DDE0"/>
          </w:tcPr>
          <w:p w14:paraId="0E52BCA2" w14:textId="15C569AB" w:rsidR="00D56599" w:rsidRDefault="00D56599" w:rsidP="00AB4D8E">
            <w:pPr>
              <w:pStyle w:val="WBtablecolhead"/>
              <w:rPr>
                <w:lang w:eastAsia="zh-CN"/>
              </w:rPr>
            </w:pPr>
            <w:r>
              <w:rPr>
                <w:lang w:eastAsia="zh-CN"/>
              </w:rPr>
              <w:t>What you will do</w:t>
            </w:r>
          </w:p>
        </w:tc>
      </w:tr>
      <w:tr w:rsidR="007977ED" w14:paraId="20C7E809" w14:textId="77777777" w:rsidTr="00D56599">
        <w:tc>
          <w:tcPr>
            <w:tcW w:w="4527"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AC3565" w14:textId="38E4120F" w:rsidR="007977ED" w:rsidRDefault="007977ED" w:rsidP="00811EF4">
            <w:pPr>
              <w:pStyle w:val="WTtabletext"/>
              <w:rPr>
                <w:lang w:eastAsia="zh-CN"/>
              </w:rPr>
            </w:pPr>
            <w:r w:rsidRPr="007977ED">
              <w:rPr>
                <w:lang w:eastAsia="zh-CN"/>
              </w:rPr>
              <w:t>Comparing data before and after the research is implemented (e.g. discharge rates)</w:t>
            </w:r>
            <w:r w:rsidR="00732542">
              <w:rPr>
                <w:lang w:eastAsia="zh-CN"/>
              </w:rPr>
              <w:t>.</w:t>
            </w:r>
          </w:p>
        </w:tc>
        <w:tc>
          <w:tcPr>
            <w:tcW w:w="452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AE6A12" w14:textId="77777777" w:rsidR="007977ED" w:rsidRDefault="007977ED" w:rsidP="00811EF4">
            <w:pPr>
              <w:pStyle w:val="WTtabletext"/>
              <w:rPr>
                <w:lang w:eastAsia="zh-CN"/>
              </w:rPr>
            </w:pPr>
          </w:p>
          <w:p w14:paraId="0F894926" w14:textId="2D12BB76" w:rsidR="00CA3835" w:rsidRDefault="00CA3835" w:rsidP="00811EF4">
            <w:pPr>
              <w:pStyle w:val="WTtabletext"/>
              <w:rPr>
                <w:lang w:eastAsia="zh-CN"/>
              </w:rPr>
            </w:pPr>
          </w:p>
        </w:tc>
      </w:tr>
      <w:tr w:rsidR="007977ED" w14:paraId="3F83A8EC" w14:textId="77777777" w:rsidTr="00D56599">
        <w:tc>
          <w:tcPr>
            <w:tcW w:w="4527"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1D61B6" w14:textId="20958E89" w:rsidR="007977ED" w:rsidRDefault="007977ED" w:rsidP="00811EF4">
            <w:pPr>
              <w:pStyle w:val="WTtabletext"/>
              <w:rPr>
                <w:lang w:eastAsia="zh-CN"/>
              </w:rPr>
            </w:pPr>
            <w:r w:rsidRPr="007977ED">
              <w:rPr>
                <w:lang w:eastAsia="zh-CN"/>
              </w:rPr>
              <w:t>Rating satisfaction levels using scales or questionnaires</w:t>
            </w:r>
            <w:r w:rsidR="00732542">
              <w:rPr>
                <w:lang w:eastAsia="zh-CN"/>
              </w:rPr>
              <w:t>.</w:t>
            </w:r>
          </w:p>
        </w:tc>
        <w:tc>
          <w:tcPr>
            <w:tcW w:w="452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2CE2E2" w14:textId="77777777" w:rsidR="007977ED" w:rsidRDefault="007977ED" w:rsidP="00811EF4">
            <w:pPr>
              <w:pStyle w:val="WTtabletext"/>
              <w:rPr>
                <w:lang w:eastAsia="zh-CN"/>
              </w:rPr>
            </w:pPr>
          </w:p>
          <w:p w14:paraId="723A3EAF" w14:textId="382803F7" w:rsidR="00CA3835" w:rsidRDefault="00CA3835" w:rsidP="00811EF4">
            <w:pPr>
              <w:pStyle w:val="WTtabletext"/>
              <w:rPr>
                <w:lang w:eastAsia="zh-CN"/>
              </w:rPr>
            </w:pPr>
          </w:p>
        </w:tc>
      </w:tr>
      <w:tr w:rsidR="007977ED" w14:paraId="5539B86C" w14:textId="77777777" w:rsidTr="00D56599">
        <w:tc>
          <w:tcPr>
            <w:tcW w:w="4527"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F44E8F" w14:textId="2489E361" w:rsidR="007977ED" w:rsidRDefault="007977ED" w:rsidP="00811EF4">
            <w:pPr>
              <w:pStyle w:val="WTtabletext"/>
              <w:rPr>
                <w:lang w:eastAsia="zh-CN"/>
              </w:rPr>
            </w:pPr>
            <w:r w:rsidRPr="007977ED">
              <w:rPr>
                <w:lang w:eastAsia="zh-CN"/>
              </w:rPr>
              <w:t>Watching how people undertake specific tasks</w:t>
            </w:r>
            <w:r w:rsidR="00732542">
              <w:rPr>
                <w:lang w:eastAsia="zh-CN"/>
              </w:rPr>
              <w:t>.</w:t>
            </w:r>
          </w:p>
        </w:tc>
        <w:tc>
          <w:tcPr>
            <w:tcW w:w="452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B4BF76" w14:textId="77777777" w:rsidR="007977ED" w:rsidRDefault="007977ED" w:rsidP="00811EF4">
            <w:pPr>
              <w:pStyle w:val="WTtabletext"/>
              <w:rPr>
                <w:lang w:eastAsia="zh-CN"/>
              </w:rPr>
            </w:pPr>
          </w:p>
          <w:p w14:paraId="0F76A236" w14:textId="3F08F53B" w:rsidR="00CA3835" w:rsidRDefault="00CA3835" w:rsidP="00811EF4">
            <w:pPr>
              <w:pStyle w:val="WTtabletext"/>
              <w:rPr>
                <w:lang w:eastAsia="zh-CN"/>
              </w:rPr>
            </w:pPr>
          </w:p>
        </w:tc>
      </w:tr>
      <w:tr w:rsidR="007977ED" w14:paraId="7EA55420" w14:textId="77777777" w:rsidTr="00D56599">
        <w:tc>
          <w:tcPr>
            <w:tcW w:w="4527"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94D0B1" w14:textId="6B634765" w:rsidR="007977ED" w:rsidRPr="007977ED" w:rsidRDefault="007977ED" w:rsidP="00811EF4">
            <w:pPr>
              <w:pStyle w:val="WTtabletext"/>
              <w:rPr>
                <w:lang w:eastAsia="zh-CN"/>
              </w:rPr>
            </w:pPr>
            <w:r w:rsidRPr="007977ED">
              <w:rPr>
                <w:lang w:eastAsia="zh-CN"/>
              </w:rPr>
              <w:t>Checking what’s recorded in notes</w:t>
            </w:r>
            <w:r w:rsidR="00732542">
              <w:rPr>
                <w:lang w:eastAsia="zh-CN"/>
              </w:rPr>
              <w:t>.</w:t>
            </w:r>
          </w:p>
        </w:tc>
        <w:tc>
          <w:tcPr>
            <w:tcW w:w="452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F50098" w14:textId="77777777" w:rsidR="007977ED" w:rsidRDefault="007977ED" w:rsidP="00811EF4">
            <w:pPr>
              <w:pStyle w:val="WTtabletext"/>
              <w:rPr>
                <w:lang w:eastAsia="zh-CN"/>
              </w:rPr>
            </w:pPr>
          </w:p>
          <w:p w14:paraId="1A16FAEF" w14:textId="1221E258" w:rsidR="00CA3835" w:rsidRDefault="00CA3835" w:rsidP="00811EF4">
            <w:pPr>
              <w:pStyle w:val="WTtabletext"/>
              <w:rPr>
                <w:lang w:eastAsia="zh-CN"/>
              </w:rPr>
            </w:pPr>
          </w:p>
        </w:tc>
      </w:tr>
      <w:tr w:rsidR="007977ED" w14:paraId="275F18A8" w14:textId="77777777" w:rsidTr="00D56599">
        <w:tc>
          <w:tcPr>
            <w:tcW w:w="4527"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36C2C0" w14:textId="5B74136D" w:rsidR="007977ED" w:rsidRPr="007977ED" w:rsidRDefault="007977ED" w:rsidP="00811EF4">
            <w:pPr>
              <w:pStyle w:val="WTtabletext"/>
              <w:rPr>
                <w:lang w:eastAsia="zh-CN"/>
              </w:rPr>
            </w:pPr>
            <w:r w:rsidRPr="007977ED">
              <w:rPr>
                <w:lang w:eastAsia="zh-CN"/>
              </w:rPr>
              <w:t>Seeing if aspects of care cost less after the research has been implemented</w:t>
            </w:r>
            <w:r w:rsidR="00732542">
              <w:rPr>
                <w:lang w:eastAsia="zh-CN"/>
              </w:rPr>
              <w:t>.</w:t>
            </w:r>
          </w:p>
        </w:tc>
        <w:tc>
          <w:tcPr>
            <w:tcW w:w="452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E814CA" w14:textId="77777777" w:rsidR="007977ED" w:rsidRDefault="007977ED" w:rsidP="00811EF4">
            <w:pPr>
              <w:pStyle w:val="WTtabletext"/>
              <w:rPr>
                <w:lang w:eastAsia="zh-CN"/>
              </w:rPr>
            </w:pPr>
          </w:p>
          <w:p w14:paraId="0CDA2236" w14:textId="2A248AA8" w:rsidR="00CA3835" w:rsidRDefault="00CA3835" w:rsidP="00811EF4">
            <w:pPr>
              <w:pStyle w:val="WTtabletext"/>
              <w:rPr>
                <w:lang w:eastAsia="zh-CN"/>
              </w:rPr>
            </w:pPr>
          </w:p>
        </w:tc>
      </w:tr>
      <w:tr w:rsidR="007977ED" w14:paraId="68476DD1" w14:textId="77777777" w:rsidTr="00D56599">
        <w:tc>
          <w:tcPr>
            <w:tcW w:w="4527"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A2980A" w14:textId="0F1A2FB1" w:rsidR="007977ED" w:rsidRPr="007977ED" w:rsidRDefault="007977ED" w:rsidP="00811EF4">
            <w:pPr>
              <w:pStyle w:val="WTtabletext"/>
              <w:rPr>
                <w:lang w:eastAsia="zh-CN"/>
              </w:rPr>
            </w:pPr>
            <w:r w:rsidRPr="007977ED">
              <w:rPr>
                <w:lang w:eastAsia="zh-CN"/>
              </w:rPr>
              <w:t>After-action reviews (AARs) are useful if you want to evaluate the process of change</w:t>
            </w:r>
            <w:r w:rsidR="00732542">
              <w:rPr>
                <w:lang w:eastAsia="zh-CN"/>
              </w:rPr>
              <w:t>.</w:t>
            </w:r>
          </w:p>
        </w:tc>
        <w:tc>
          <w:tcPr>
            <w:tcW w:w="452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F36C44" w14:textId="77777777" w:rsidR="007977ED" w:rsidRDefault="007977ED" w:rsidP="00811EF4">
            <w:pPr>
              <w:pStyle w:val="WTtabletext"/>
              <w:rPr>
                <w:lang w:eastAsia="zh-CN"/>
              </w:rPr>
            </w:pPr>
          </w:p>
          <w:p w14:paraId="0BAF89D5" w14:textId="20726758" w:rsidR="00CA3835" w:rsidRDefault="00CA3835" w:rsidP="00811EF4">
            <w:pPr>
              <w:pStyle w:val="WTtabletext"/>
              <w:rPr>
                <w:lang w:eastAsia="zh-CN"/>
              </w:rPr>
            </w:pPr>
          </w:p>
        </w:tc>
      </w:tr>
      <w:tr w:rsidR="007977ED" w14:paraId="20C5D6F0" w14:textId="77777777" w:rsidTr="00D56599">
        <w:tc>
          <w:tcPr>
            <w:tcW w:w="4527"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39D5A4" w14:textId="60D3843C" w:rsidR="007977ED" w:rsidRPr="007977ED" w:rsidRDefault="007977ED" w:rsidP="00811EF4">
            <w:pPr>
              <w:pStyle w:val="WTtabletext"/>
              <w:rPr>
                <w:lang w:eastAsia="zh-CN"/>
              </w:rPr>
            </w:pPr>
            <w:r w:rsidRPr="007977ED">
              <w:rPr>
                <w:lang w:eastAsia="zh-CN"/>
              </w:rPr>
              <w:t>… something else?</w:t>
            </w:r>
          </w:p>
        </w:tc>
        <w:tc>
          <w:tcPr>
            <w:tcW w:w="452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C5DD40" w14:textId="4AADCE88" w:rsidR="00CA3835" w:rsidRDefault="00CA3835" w:rsidP="00811EF4">
            <w:pPr>
              <w:pStyle w:val="WTtabletext"/>
              <w:rPr>
                <w:lang w:eastAsia="zh-CN"/>
              </w:rPr>
            </w:pPr>
          </w:p>
        </w:tc>
      </w:tr>
    </w:tbl>
    <w:p w14:paraId="1FBADB06" w14:textId="6D6B26F9" w:rsidR="00F4201C" w:rsidRDefault="00F4201C">
      <w:pPr>
        <w:tabs>
          <w:tab w:val="clear" w:pos="240"/>
          <w:tab w:val="clear" w:pos="480"/>
        </w:tabs>
        <w:spacing w:before="0" w:line="240" w:lineRule="auto"/>
        <w:ind w:right="0"/>
        <w:rPr>
          <w:lang w:eastAsia="zh-CN"/>
        </w:rPr>
      </w:pPr>
      <w:r>
        <w:rPr>
          <w:lang w:eastAsia="zh-CN"/>
        </w:rPr>
        <w:br w:type="page"/>
      </w:r>
    </w:p>
    <w:p w14:paraId="42C2FE11" w14:textId="5A0C1F6B" w:rsidR="00F67B1B" w:rsidRPr="00CE2593" w:rsidRDefault="00F67B1B" w:rsidP="00CE2593">
      <w:pPr>
        <w:pStyle w:val="Heading1"/>
      </w:pPr>
      <w:bookmarkStart w:id="15" w:name="_Toc109983141"/>
      <w:r w:rsidRPr="005C6371">
        <w:lastRenderedPageBreak/>
        <w:t xml:space="preserve">Tips on </w:t>
      </w:r>
      <w:r>
        <w:t>impact assessment and</w:t>
      </w:r>
      <w:r w:rsidR="00CE2593">
        <w:br/>
      </w:r>
      <w:r w:rsidR="00CE2593">
        <w:tab/>
      </w:r>
      <w:r>
        <w:t>communication</w:t>
      </w:r>
      <w:bookmarkEnd w:id="15"/>
    </w:p>
    <w:tbl>
      <w:tblPr>
        <w:tblStyle w:val="TableGrid"/>
        <w:tblW w:w="9072" w:type="dxa"/>
        <w:tblInd w:w="-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835"/>
        <w:gridCol w:w="6237"/>
      </w:tblGrid>
      <w:tr w:rsidR="00D56599" w14:paraId="3FE06A78" w14:textId="77777777" w:rsidTr="00E84590">
        <w:tc>
          <w:tcPr>
            <w:tcW w:w="2835" w:type="dxa"/>
            <w:tcBorders>
              <w:right w:val="nil"/>
            </w:tcBorders>
          </w:tcPr>
          <w:p w14:paraId="348F1A68" w14:textId="20A887C1" w:rsidR="00D56599" w:rsidRPr="00EE3C09" w:rsidRDefault="00E84590" w:rsidP="00D56599">
            <w:pPr>
              <w:pStyle w:val="WAtablefigurecaption"/>
              <w:spacing w:before="0" w:after="0" w:line="240" w:lineRule="auto"/>
              <w:rPr>
                <w:i w:val="0"/>
                <w:iCs/>
              </w:rPr>
            </w:pPr>
            <w:r>
              <w:rPr>
                <w:i w:val="0"/>
                <w:iCs/>
                <w:noProof/>
              </w:rPr>
              <w:drawing>
                <wp:inline distT="0" distB="0" distL="0" distR="0" wp14:anchorId="7C6CC8A2" wp14:editId="17B4D501">
                  <wp:extent cx="1638000" cy="1172298"/>
                  <wp:effectExtent l="0" t="0" r="635" b="8890"/>
                  <wp:docPr id="240" name="Picture 240" descr="A group of people discussing three partially-completed jigsaws. Their speech balloons contain various symbols, including question marks and exclamation marks, which lead to the symbol of a tick in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A group of people discussing three partially-completed jigsaws. Their speech balloons contain various symbols, including question marks and exclamation marks, which lead to the symbol of a tick in a box."/>
                          <pic:cNvPicPr/>
                        </pic:nvPicPr>
                        <pic:blipFill>
                          <a:blip r:embed="rId55" cstate="print">
                            <a:extLst>
                              <a:ext uri="{28A0092B-C50C-407E-A947-70E740481C1C}">
                                <a14:useLocalDpi xmlns:a14="http://schemas.microsoft.com/office/drawing/2010/main"/>
                              </a:ext>
                            </a:extLst>
                          </a:blip>
                          <a:stretch>
                            <a:fillRect/>
                          </a:stretch>
                        </pic:blipFill>
                        <pic:spPr>
                          <a:xfrm>
                            <a:off x="0" y="0"/>
                            <a:ext cx="1638000" cy="1172298"/>
                          </a:xfrm>
                          <a:prstGeom prst="rect">
                            <a:avLst/>
                          </a:prstGeom>
                        </pic:spPr>
                      </pic:pic>
                    </a:graphicData>
                  </a:graphic>
                </wp:inline>
              </w:drawing>
            </w:r>
          </w:p>
        </w:tc>
        <w:tc>
          <w:tcPr>
            <w:tcW w:w="6237" w:type="dxa"/>
            <w:tcBorders>
              <w:left w:val="nil"/>
            </w:tcBorders>
          </w:tcPr>
          <w:p w14:paraId="28FAFD9E" w14:textId="57D036B6" w:rsidR="00D56599" w:rsidRPr="005C6371" w:rsidRDefault="00D56599" w:rsidP="00E96A70">
            <w:pPr>
              <w:pStyle w:val="WAtablefigurecaption"/>
            </w:pPr>
            <w:r w:rsidRPr="00603EF3">
              <w:rPr>
                <w:iCs/>
              </w:rPr>
              <w:t xml:space="preserve">Relates to Exhibit </w:t>
            </w:r>
            <w:r w:rsidR="00E33CBE">
              <w:rPr>
                <w:iCs/>
              </w:rPr>
              <w:t xml:space="preserve">37 </w:t>
            </w:r>
            <w:r w:rsidRPr="00603EF3">
              <w:rPr>
                <w:iCs/>
              </w:rPr>
              <w:t>‘</w:t>
            </w:r>
            <w:r>
              <w:rPr>
                <w:iCs/>
              </w:rPr>
              <w:t>The goals of the final meeting’ (Room</w:t>
            </w:r>
            <w:r w:rsidR="00556ABD">
              <w:rPr>
                <w:iCs/>
              </w:rPr>
              <w:t> </w:t>
            </w:r>
            <w:r>
              <w:rPr>
                <w:iCs/>
              </w:rPr>
              <w:t>6) and ‘Tips on impact assessment and communication’ (in the Top tips display room).</w:t>
            </w:r>
          </w:p>
        </w:tc>
      </w:tr>
    </w:tbl>
    <w:p w14:paraId="21303262" w14:textId="63C20FA8" w:rsidR="00236E1F" w:rsidRDefault="00236E1F" w:rsidP="00236E1F">
      <w:pPr>
        <w:pStyle w:val="Heading3"/>
        <w:rPr>
          <w:lang w:eastAsia="zh-CN"/>
        </w:rPr>
      </w:pPr>
      <w:r>
        <w:rPr>
          <w:lang w:eastAsia="zh-CN"/>
        </w:rPr>
        <w:t>Impact assessment</w:t>
      </w:r>
    </w:p>
    <w:p w14:paraId="37FB3F52" w14:textId="54A03578" w:rsidR="00F4201C" w:rsidRPr="00F4201C" w:rsidRDefault="00F4201C" w:rsidP="00F4201C">
      <w:pPr>
        <w:pStyle w:val="Ttext"/>
        <w:rPr>
          <w:lang w:eastAsia="zh-CN"/>
        </w:rPr>
      </w:pPr>
      <w:r w:rsidRPr="00F4201C">
        <w:rPr>
          <w:lang w:eastAsia="zh-CN"/>
        </w:rPr>
        <w:t>Knowing the impact your work is having, or has had, is critical to successful implementation because it allows you to:</w:t>
      </w:r>
    </w:p>
    <w:p w14:paraId="1EC4DCBE" w14:textId="5576D427" w:rsidR="00F4201C" w:rsidRPr="00F4201C" w:rsidRDefault="00F4201C" w:rsidP="00F4201C">
      <w:pPr>
        <w:pStyle w:val="Iindent"/>
        <w:rPr>
          <w:lang w:eastAsia="zh-CN"/>
        </w:rPr>
      </w:pPr>
      <w:r>
        <w:rPr>
          <w:lang w:eastAsia="zh-CN"/>
        </w:rPr>
        <w:t>j</w:t>
      </w:r>
      <w:r w:rsidRPr="00F4201C">
        <w:rPr>
          <w:lang w:eastAsia="zh-CN"/>
        </w:rPr>
        <w:t>udge the progress you are making with your implementation project and make necessary changes</w:t>
      </w:r>
    </w:p>
    <w:p w14:paraId="01553474" w14:textId="43BB6731" w:rsidR="00F4201C" w:rsidRPr="00F4201C" w:rsidRDefault="00F4201C" w:rsidP="00F4201C">
      <w:pPr>
        <w:pStyle w:val="Iindent"/>
        <w:rPr>
          <w:lang w:eastAsia="zh-CN"/>
        </w:rPr>
      </w:pPr>
      <w:r>
        <w:rPr>
          <w:lang w:eastAsia="zh-CN"/>
        </w:rPr>
        <w:t>d</w:t>
      </w:r>
      <w:r w:rsidRPr="00F4201C">
        <w:rPr>
          <w:lang w:eastAsia="zh-CN"/>
        </w:rPr>
        <w:t>ecide if the research you’re implementing could be applied to a wider context and so spread beyond the boundaries of your work</w:t>
      </w:r>
    </w:p>
    <w:p w14:paraId="3CC9E7EF" w14:textId="69CFD256" w:rsidR="00F4201C" w:rsidRDefault="00F4201C" w:rsidP="00F4201C">
      <w:pPr>
        <w:pStyle w:val="Iindent"/>
        <w:rPr>
          <w:lang w:eastAsia="zh-CN"/>
        </w:rPr>
      </w:pPr>
      <w:r>
        <w:rPr>
          <w:lang w:eastAsia="zh-CN"/>
        </w:rPr>
        <w:t>a</w:t>
      </w:r>
      <w:r w:rsidRPr="00F4201C">
        <w:rPr>
          <w:lang w:eastAsia="zh-CN"/>
        </w:rPr>
        <w:t>ssess the breadth of the impact your project has made on individuals, teams, units, organisations</w:t>
      </w:r>
      <w:r w:rsidR="00E33CBE">
        <w:rPr>
          <w:lang w:eastAsia="zh-CN"/>
        </w:rPr>
        <w:t>,</w:t>
      </w:r>
      <w:r w:rsidRPr="00F4201C">
        <w:rPr>
          <w:lang w:eastAsia="zh-CN"/>
        </w:rPr>
        <w:t xml:space="preserve"> and the wider context or society. </w:t>
      </w:r>
    </w:p>
    <w:p w14:paraId="7DA5D963" w14:textId="77777777" w:rsidR="002B05AB" w:rsidRPr="00F4201C" w:rsidRDefault="002B05AB" w:rsidP="002B05AB">
      <w:pPr>
        <w:pStyle w:val="Blanklinespace"/>
      </w:pPr>
    </w:p>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shd w:val="clear" w:color="auto" w:fill="C1DDE0"/>
        <w:tblLook w:val="04A0" w:firstRow="1" w:lastRow="0" w:firstColumn="1" w:lastColumn="0" w:noHBand="0" w:noVBand="1"/>
      </w:tblPr>
      <w:tblGrid>
        <w:gridCol w:w="1015"/>
        <w:gridCol w:w="8029"/>
      </w:tblGrid>
      <w:tr w:rsidR="002B05AB" w14:paraId="0DB80481" w14:textId="77777777" w:rsidTr="00AB4D8E">
        <w:tc>
          <w:tcPr>
            <w:tcW w:w="1015" w:type="dxa"/>
            <w:shd w:val="clear" w:color="auto" w:fill="C1DDE0"/>
          </w:tcPr>
          <w:p w14:paraId="61C3449E" w14:textId="77777777" w:rsidR="002B05AB" w:rsidRDefault="002B05AB" w:rsidP="002B05AB">
            <w:pPr>
              <w:pStyle w:val="WBtablecolhead"/>
              <w:rPr>
                <w:lang w:eastAsia="zh-CN"/>
              </w:rPr>
            </w:pPr>
            <w:r>
              <w:rPr>
                <w:noProof/>
                <w:lang w:eastAsia="zh-CN"/>
              </w:rPr>
              <w:drawing>
                <wp:inline distT="0" distB="0" distL="0" distR="0" wp14:anchorId="541F5E7B" wp14:editId="6385F688">
                  <wp:extent cx="507600" cy="507600"/>
                  <wp:effectExtent l="0" t="0" r="0" b="6985"/>
                  <wp:docPr id="241" name="Picture 241" descr="A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Action icon"/>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507600" cy="507600"/>
                          </a:xfrm>
                          <a:prstGeom prst="rect">
                            <a:avLst/>
                          </a:prstGeom>
                        </pic:spPr>
                      </pic:pic>
                    </a:graphicData>
                  </a:graphic>
                </wp:inline>
              </w:drawing>
            </w:r>
          </w:p>
        </w:tc>
        <w:tc>
          <w:tcPr>
            <w:tcW w:w="8029" w:type="dxa"/>
            <w:shd w:val="clear" w:color="auto" w:fill="C1DDE0"/>
          </w:tcPr>
          <w:p w14:paraId="1B2C4DF9" w14:textId="399B751D" w:rsidR="002B05AB" w:rsidRDefault="002B05AB" w:rsidP="00AB4D8E">
            <w:pPr>
              <w:pStyle w:val="Activitytext"/>
              <w:rPr>
                <w:b/>
                <w:bCs/>
              </w:rPr>
            </w:pPr>
            <w:r>
              <w:t xml:space="preserve">Look at the </w:t>
            </w:r>
            <w:r w:rsidRPr="009D1718">
              <w:t>Social Impact Framework</w:t>
            </w:r>
            <w:r>
              <w:t xml:space="preserve"> (</w:t>
            </w:r>
            <w:hyperlink r:id="rId56" w:history="1">
              <w:r w:rsidR="009D1718" w:rsidRPr="009D1718">
                <w:rPr>
                  <w:rStyle w:val="Hyperlink"/>
                  <w:u w:val="single"/>
                </w:rPr>
                <w:t>health-policy-systems.</w:t>
              </w:r>
              <w:r w:rsidR="009D1718">
                <w:rPr>
                  <w:rStyle w:val="Hyperlink"/>
                  <w:u w:val="single"/>
                </w:rPr>
                <w:t xml:space="preserve"> </w:t>
              </w:r>
              <w:r w:rsidR="009D1718" w:rsidRPr="009D1718">
                <w:rPr>
                  <w:rStyle w:val="Hyperlink"/>
                  <w:u w:val="single"/>
                </w:rPr>
                <w:t>biomedcentral.com/articles/10.1186/s12961-018-0375-0</w:t>
              </w:r>
            </w:hyperlink>
            <w:r w:rsidR="009D1718">
              <w:t xml:space="preserve"> </w:t>
            </w:r>
            <w:r w:rsidRPr="00F4201C">
              <w:t>in Supplementary File 8</w:t>
            </w:r>
            <w:r>
              <w:t xml:space="preserve">), devised by </w:t>
            </w:r>
            <w:r w:rsidRPr="00F4201C">
              <w:t>Kate Beckett and colleagues</w:t>
            </w:r>
            <w:r>
              <w:t>,</w:t>
            </w:r>
            <w:r w:rsidRPr="00F4201C">
              <w:t xml:space="preserve"> </w:t>
            </w:r>
            <w:r>
              <w:t xml:space="preserve">and see if it can </w:t>
            </w:r>
            <w:r w:rsidRPr="00F4201C">
              <w:t xml:space="preserve">help </w:t>
            </w:r>
            <w:r>
              <w:t>with this wider assessment.</w:t>
            </w:r>
          </w:p>
        </w:tc>
      </w:tr>
    </w:tbl>
    <w:p w14:paraId="5702D60F" w14:textId="761C8099" w:rsidR="007977ED" w:rsidRDefault="007977ED" w:rsidP="003F4D69">
      <w:pPr>
        <w:pStyle w:val="Ttext"/>
        <w:rPr>
          <w:lang w:eastAsia="zh-CN"/>
        </w:rPr>
      </w:pPr>
    </w:p>
    <w:p w14:paraId="675592F3" w14:textId="77777777" w:rsidR="00236E1F" w:rsidRDefault="00236E1F">
      <w:pPr>
        <w:tabs>
          <w:tab w:val="clear" w:pos="240"/>
          <w:tab w:val="clear" w:pos="480"/>
        </w:tabs>
        <w:spacing w:before="0" w:line="240" w:lineRule="auto"/>
        <w:ind w:right="0"/>
        <w:rPr>
          <w:rFonts w:ascii="Arial" w:hAnsi="Arial"/>
          <w:b/>
          <w:sz w:val="28"/>
          <w:lang w:eastAsia="zh-CN"/>
        </w:rPr>
      </w:pPr>
      <w:r>
        <w:rPr>
          <w:lang w:eastAsia="zh-CN"/>
        </w:rPr>
        <w:br w:type="page"/>
      </w:r>
    </w:p>
    <w:p w14:paraId="62803AB0" w14:textId="3F39D0BA" w:rsidR="00236E1F" w:rsidRDefault="00236E1F" w:rsidP="00236E1F">
      <w:pPr>
        <w:pStyle w:val="Heading3"/>
        <w:rPr>
          <w:lang w:eastAsia="zh-CN"/>
        </w:rPr>
      </w:pPr>
      <w:r>
        <w:rPr>
          <w:lang w:eastAsia="zh-CN"/>
        </w:rPr>
        <w:lastRenderedPageBreak/>
        <w:t>Communication</w:t>
      </w:r>
    </w:p>
    <w:p w14:paraId="28094E35" w14:textId="77777777" w:rsidR="002B05AB" w:rsidRPr="002B05AB" w:rsidRDefault="002B05AB" w:rsidP="002B05AB">
      <w:pPr>
        <w:pStyle w:val="Blanklinespace"/>
      </w:pPr>
    </w:p>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shd w:val="clear" w:color="auto" w:fill="C1DDE0"/>
        <w:tblLook w:val="04A0" w:firstRow="1" w:lastRow="0" w:firstColumn="1" w:lastColumn="0" w:noHBand="0" w:noVBand="1"/>
      </w:tblPr>
      <w:tblGrid>
        <w:gridCol w:w="1015"/>
        <w:gridCol w:w="8029"/>
      </w:tblGrid>
      <w:tr w:rsidR="002B05AB" w14:paraId="0148BDD4" w14:textId="77777777" w:rsidTr="00AB4D8E">
        <w:tc>
          <w:tcPr>
            <w:tcW w:w="1015" w:type="dxa"/>
            <w:shd w:val="clear" w:color="auto" w:fill="C1DDE0"/>
          </w:tcPr>
          <w:p w14:paraId="3AE413AC" w14:textId="77777777" w:rsidR="002B05AB" w:rsidRDefault="002B05AB" w:rsidP="00AB4D8E">
            <w:pPr>
              <w:pStyle w:val="WBtablecolhead"/>
              <w:rPr>
                <w:lang w:eastAsia="zh-CN"/>
              </w:rPr>
            </w:pPr>
            <w:r>
              <w:rPr>
                <w:noProof/>
                <w:lang w:eastAsia="zh-CN"/>
              </w:rPr>
              <w:drawing>
                <wp:inline distT="0" distB="0" distL="0" distR="0" wp14:anchorId="5EA70F5B" wp14:editId="7A019431">
                  <wp:extent cx="507600" cy="507600"/>
                  <wp:effectExtent l="0" t="0" r="0" b="6985"/>
                  <wp:docPr id="242" name="Picture 242" descr="A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Action icon"/>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507600" cy="507600"/>
                          </a:xfrm>
                          <a:prstGeom prst="rect">
                            <a:avLst/>
                          </a:prstGeom>
                        </pic:spPr>
                      </pic:pic>
                    </a:graphicData>
                  </a:graphic>
                </wp:inline>
              </w:drawing>
            </w:r>
          </w:p>
        </w:tc>
        <w:tc>
          <w:tcPr>
            <w:tcW w:w="8029" w:type="dxa"/>
            <w:shd w:val="clear" w:color="auto" w:fill="C1DDE0"/>
          </w:tcPr>
          <w:p w14:paraId="5AD39004" w14:textId="1A40E9C1" w:rsidR="002B05AB" w:rsidRDefault="002B05AB" w:rsidP="00AB4D8E">
            <w:pPr>
              <w:pStyle w:val="Activitytext"/>
              <w:rPr>
                <w:b/>
                <w:bCs/>
              </w:rPr>
            </w:pPr>
            <w:r>
              <w:t xml:space="preserve">Discuss </w:t>
            </w:r>
            <w:r w:rsidRPr="00236E1F">
              <w:t xml:space="preserve">how best to </w:t>
            </w:r>
            <w:r>
              <w:t xml:space="preserve">communicate the impact of your work </w:t>
            </w:r>
            <w:r w:rsidRPr="00236E1F">
              <w:t>with the key stakeholders, who may have relevant networks that could be used</w:t>
            </w:r>
            <w:r>
              <w:t xml:space="preserve">, and </w:t>
            </w:r>
            <w:r w:rsidRPr="00236E1F">
              <w:t>communications specialists in your organisations</w:t>
            </w:r>
            <w:r>
              <w:t>.</w:t>
            </w:r>
          </w:p>
        </w:tc>
      </w:tr>
    </w:tbl>
    <w:p w14:paraId="438FE061" w14:textId="6F496E14" w:rsidR="007977ED" w:rsidRDefault="007977ED" w:rsidP="002B05AB">
      <w:pPr>
        <w:pStyle w:val="Blanklinespace"/>
      </w:pPr>
    </w:p>
    <w:tbl>
      <w:tblPr>
        <w:tblStyle w:val="TableGrid"/>
        <w:tblW w:w="9054" w:type="dxa"/>
        <w:tblInd w:w="-5" w:type="dxa"/>
        <w:tblLook w:val="04A0" w:firstRow="1" w:lastRow="0" w:firstColumn="1" w:lastColumn="0" w:noHBand="0" w:noVBand="1"/>
      </w:tblPr>
      <w:tblGrid>
        <w:gridCol w:w="1128"/>
        <w:gridCol w:w="3388"/>
        <w:gridCol w:w="11"/>
        <w:gridCol w:w="1015"/>
        <w:gridCol w:w="3512"/>
      </w:tblGrid>
      <w:tr w:rsidR="002B05AB" w14:paraId="79F175B0" w14:textId="77777777" w:rsidTr="002B05AB">
        <w:tc>
          <w:tcPr>
            <w:tcW w:w="11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DDE0"/>
          </w:tcPr>
          <w:p w14:paraId="78753B25" w14:textId="77777777" w:rsidR="002B05AB" w:rsidRDefault="002B05AB" w:rsidP="00AB4D8E">
            <w:pPr>
              <w:pStyle w:val="WBtablecolhead"/>
              <w:rPr>
                <w:lang w:eastAsia="zh-CN"/>
              </w:rPr>
            </w:pPr>
            <w:r>
              <w:rPr>
                <w:noProof/>
                <w:lang w:eastAsia="zh-CN"/>
              </w:rPr>
              <w:drawing>
                <wp:inline distT="0" distB="0" distL="0" distR="0" wp14:anchorId="3F3CE21D" wp14:editId="5921972D">
                  <wp:extent cx="507600" cy="507600"/>
                  <wp:effectExtent l="0" t="0" r="6985" b="6985"/>
                  <wp:docPr id="243" name="Picture 243" descr="Sugg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Suggestion icon"/>
                          <pic:cNvPicPr/>
                        </pic:nvPicPr>
                        <pic:blipFill>
                          <a:blip r:embed="rId42">
                            <a:extLst>
                              <a:ext uri="{28A0092B-C50C-407E-A947-70E740481C1C}">
                                <a14:useLocalDpi xmlns:a14="http://schemas.microsoft.com/office/drawing/2010/main"/>
                              </a:ext>
                            </a:extLst>
                          </a:blip>
                          <a:stretch>
                            <a:fillRect/>
                          </a:stretch>
                        </pic:blipFill>
                        <pic:spPr>
                          <a:xfrm>
                            <a:off x="0" y="0"/>
                            <a:ext cx="507600" cy="507600"/>
                          </a:xfrm>
                          <a:prstGeom prst="rect">
                            <a:avLst/>
                          </a:prstGeom>
                        </pic:spPr>
                      </pic:pic>
                    </a:graphicData>
                  </a:graphic>
                </wp:inline>
              </w:drawing>
            </w:r>
          </w:p>
        </w:tc>
        <w:tc>
          <w:tcPr>
            <w:tcW w:w="33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DDE0"/>
          </w:tcPr>
          <w:p w14:paraId="446AF22D" w14:textId="43122873" w:rsidR="002B05AB" w:rsidRDefault="002B05AB" w:rsidP="00AB4D8E">
            <w:pPr>
              <w:pStyle w:val="WBtablecolhead"/>
              <w:rPr>
                <w:lang w:eastAsia="zh-CN"/>
              </w:rPr>
            </w:pPr>
            <w:r>
              <w:rPr>
                <w:lang w:eastAsia="zh-CN"/>
              </w:rPr>
              <w:t>Things to do</w:t>
            </w:r>
          </w:p>
        </w:tc>
        <w:tc>
          <w:tcPr>
            <w:tcW w:w="102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DDE0"/>
          </w:tcPr>
          <w:p w14:paraId="55D98C60" w14:textId="77777777" w:rsidR="002B05AB" w:rsidRDefault="002B05AB" w:rsidP="00AB4D8E">
            <w:pPr>
              <w:pStyle w:val="WBtablecolhead"/>
              <w:rPr>
                <w:lang w:eastAsia="zh-CN"/>
              </w:rPr>
            </w:pPr>
            <w:r>
              <w:rPr>
                <w:noProof/>
                <w:lang w:eastAsia="zh-CN"/>
              </w:rPr>
              <w:drawing>
                <wp:inline distT="0" distB="0" distL="0" distR="0" wp14:anchorId="364846B8" wp14:editId="4D124DC9">
                  <wp:extent cx="507600" cy="507600"/>
                  <wp:effectExtent l="0" t="0" r="6985" b="0"/>
                  <wp:docPr id="244" name="Picture 244" descr="To do li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To do list icon"/>
                          <pic:cNvPicPr/>
                        </pic:nvPicPr>
                        <pic:blipFill>
                          <a:blip r:embed="rId43">
                            <a:extLst>
                              <a:ext uri="{28A0092B-C50C-407E-A947-70E740481C1C}">
                                <a14:useLocalDpi xmlns:a14="http://schemas.microsoft.com/office/drawing/2010/main"/>
                              </a:ext>
                            </a:extLst>
                          </a:blip>
                          <a:stretch>
                            <a:fillRect/>
                          </a:stretch>
                        </pic:blipFill>
                        <pic:spPr>
                          <a:xfrm>
                            <a:off x="0" y="0"/>
                            <a:ext cx="507600" cy="507600"/>
                          </a:xfrm>
                          <a:prstGeom prst="rect">
                            <a:avLst/>
                          </a:prstGeom>
                        </pic:spPr>
                      </pic:pic>
                    </a:graphicData>
                  </a:graphic>
                </wp:inline>
              </w:drawing>
            </w:r>
          </w:p>
        </w:tc>
        <w:tc>
          <w:tcPr>
            <w:tcW w:w="35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DDE0"/>
          </w:tcPr>
          <w:p w14:paraId="15EB2B86" w14:textId="26C082A1" w:rsidR="002B05AB" w:rsidRDefault="002B05AB" w:rsidP="00AB4D8E">
            <w:pPr>
              <w:pStyle w:val="WBtablecolhead"/>
              <w:rPr>
                <w:lang w:eastAsia="zh-CN"/>
              </w:rPr>
            </w:pPr>
            <w:r>
              <w:rPr>
                <w:lang w:eastAsia="zh-CN"/>
              </w:rPr>
              <w:t>Your actions / conclusions</w:t>
            </w:r>
          </w:p>
        </w:tc>
      </w:tr>
      <w:tr w:rsidR="00236E1F" w14:paraId="2F63C703" w14:textId="77777777" w:rsidTr="002B05AB">
        <w:tc>
          <w:tcPr>
            <w:tcW w:w="4527"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D91E58" w14:textId="4C4D966C" w:rsidR="00236E1F" w:rsidRDefault="00236E1F" w:rsidP="00811EF4">
            <w:pPr>
              <w:pStyle w:val="WTtabletext"/>
              <w:rPr>
                <w:lang w:eastAsia="zh-CN"/>
              </w:rPr>
            </w:pPr>
            <w:r w:rsidRPr="00236E1F">
              <w:rPr>
                <w:lang w:eastAsia="zh-CN"/>
              </w:rPr>
              <w:t>Decide the purpose of your communication.</w:t>
            </w:r>
          </w:p>
        </w:tc>
        <w:tc>
          <w:tcPr>
            <w:tcW w:w="452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5C4120" w14:textId="77777777" w:rsidR="00236E1F" w:rsidRDefault="00236E1F" w:rsidP="00811EF4">
            <w:pPr>
              <w:pStyle w:val="WTtabletext"/>
              <w:rPr>
                <w:lang w:eastAsia="zh-CN"/>
              </w:rPr>
            </w:pPr>
          </w:p>
          <w:p w14:paraId="196E168C" w14:textId="28D6392D" w:rsidR="004D39E8" w:rsidRDefault="004D39E8" w:rsidP="00811EF4">
            <w:pPr>
              <w:pStyle w:val="WTtabletext"/>
              <w:rPr>
                <w:lang w:eastAsia="zh-CN"/>
              </w:rPr>
            </w:pPr>
          </w:p>
        </w:tc>
      </w:tr>
      <w:tr w:rsidR="00236E1F" w14:paraId="4AC45177" w14:textId="77777777" w:rsidTr="002B05AB">
        <w:tc>
          <w:tcPr>
            <w:tcW w:w="4527"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D682E0" w14:textId="75C10A65" w:rsidR="00236E1F" w:rsidRDefault="00236E1F" w:rsidP="00811EF4">
            <w:pPr>
              <w:pStyle w:val="WTtabletext"/>
              <w:rPr>
                <w:lang w:eastAsia="zh-CN"/>
              </w:rPr>
            </w:pPr>
            <w:r w:rsidRPr="00236E1F">
              <w:rPr>
                <w:lang w:eastAsia="zh-CN"/>
              </w:rPr>
              <w:t>Decide who you want to tell, what you want to tell them, and how best to convey each message.</w:t>
            </w:r>
          </w:p>
        </w:tc>
        <w:tc>
          <w:tcPr>
            <w:tcW w:w="452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679B79" w14:textId="4D07E25B" w:rsidR="00236E1F" w:rsidRDefault="00236E1F" w:rsidP="00811EF4">
            <w:pPr>
              <w:pStyle w:val="WTtabletext"/>
              <w:rPr>
                <w:lang w:eastAsia="zh-CN"/>
              </w:rPr>
            </w:pPr>
            <w:r>
              <w:rPr>
                <w:lang w:eastAsia="zh-CN"/>
              </w:rPr>
              <w:t>(</w:t>
            </w:r>
            <w:r w:rsidRPr="00236E1F">
              <w:rPr>
                <w:lang w:eastAsia="zh-CN"/>
              </w:rPr>
              <w:t>For example, stories are popular and memorable, but some people prefer just the facts in infographics, so a combination of both might be very effective and efficient at reaching multiple audiences.</w:t>
            </w:r>
            <w:r>
              <w:rPr>
                <w:lang w:eastAsia="zh-CN"/>
              </w:rPr>
              <w:t>)</w:t>
            </w:r>
          </w:p>
        </w:tc>
      </w:tr>
      <w:tr w:rsidR="00236E1F" w14:paraId="021DF3A3" w14:textId="77777777" w:rsidTr="002B05AB">
        <w:tc>
          <w:tcPr>
            <w:tcW w:w="4527"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761A45" w14:textId="26A68EB9" w:rsidR="00236E1F" w:rsidRDefault="00236E1F" w:rsidP="00811EF4">
            <w:pPr>
              <w:pStyle w:val="WTtabletext"/>
              <w:rPr>
                <w:lang w:eastAsia="zh-CN"/>
              </w:rPr>
            </w:pPr>
            <w:r w:rsidRPr="00236E1F">
              <w:rPr>
                <w:lang w:eastAsia="zh-CN"/>
              </w:rPr>
              <w:t>Always use several different media to get to different audiences.</w:t>
            </w:r>
          </w:p>
        </w:tc>
        <w:tc>
          <w:tcPr>
            <w:tcW w:w="452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DAB351" w14:textId="78ACAB92" w:rsidR="00236E1F" w:rsidRDefault="00236E1F" w:rsidP="00811EF4">
            <w:pPr>
              <w:pStyle w:val="WTtabletext"/>
              <w:rPr>
                <w:lang w:eastAsia="zh-CN"/>
              </w:rPr>
            </w:pPr>
            <w:r>
              <w:rPr>
                <w:lang w:eastAsia="zh-CN"/>
              </w:rPr>
              <w:t>(</w:t>
            </w:r>
            <w:r w:rsidRPr="00236E1F">
              <w:rPr>
                <w:lang w:eastAsia="zh-CN"/>
              </w:rPr>
              <w:t>For example: Twitter</w:t>
            </w:r>
            <w:r w:rsidR="00E33CBE">
              <w:rPr>
                <w:lang w:eastAsia="zh-CN"/>
              </w:rPr>
              <w:t>,</w:t>
            </w:r>
            <w:r w:rsidRPr="00236E1F">
              <w:rPr>
                <w:lang w:eastAsia="zh-CN"/>
              </w:rPr>
              <w:t xml:space="preserve"> WhatsApp</w:t>
            </w:r>
            <w:r w:rsidR="00E33CBE">
              <w:rPr>
                <w:lang w:eastAsia="zh-CN"/>
              </w:rPr>
              <w:t>,</w:t>
            </w:r>
            <w:r w:rsidRPr="00236E1F">
              <w:rPr>
                <w:lang w:eastAsia="zh-CN"/>
              </w:rPr>
              <w:t xml:space="preserve"> email to people individually</w:t>
            </w:r>
            <w:r w:rsidR="00E33CBE">
              <w:rPr>
                <w:lang w:eastAsia="zh-CN"/>
              </w:rPr>
              <w:t>,</w:t>
            </w:r>
            <w:r w:rsidRPr="00236E1F">
              <w:rPr>
                <w:lang w:eastAsia="zh-CN"/>
              </w:rPr>
              <w:t xml:space="preserve"> a newsletter</w:t>
            </w:r>
            <w:r w:rsidR="00E33CBE">
              <w:rPr>
                <w:lang w:eastAsia="zh-CN"/>
              </w:rPr>
              <w:t>,</w:t>
            </w:r>
            <w:r w:rsidRPr="00236E1F">
              <w:rPr>
                <w:lang w:eastAsia="zh-CN"/>
              </w:rPr>
              <w:t xml:space="preserve"> a blog or vlog or a YouTube film or a podcast</w:t>
            </w:r>
            <w:r w:rsidR="00E33CBE">
              <w:rPr>
                <w:lang w:eastAsia="zh-CN"/>
              </w:rPr>
              <w:t>,</w:t>
            </w:r>
            <w:r w:rsidRPr="00236E1F">
              <w:rPr>
                <w:lang w:eastAsia="zh-CN"/>
              </w:rPr>
              <w:t xml:space="preserve"> an article</w:t>
            </w:r>
            <w:r w:rsidR="004D39E8">
              <w:rPr>
                <w:lang w:eastAsia="zh-CN"/>
              </w:rPr>
              <w:t xml:space="preserve"> </w:t>
            </w:r>
            <w:r w:rsidRPr="00236E1F">
              <w:rPr>
                <w:lang w:eastAsia="zh-CN"/>
              </w:rPr>
              <w:t>/</w:t>
            </w:r>
            <w:r w:rsidR="004D39E8">
              <w:rPr>
                <w:lang w:eastAsia="zh-CN"/>
              </w:rPr>
              <w:t xml:space="preserve"> </w:t>
            </w:r>
            <w:r w:rsidRPr="00236E1F">
              <w:rPr>
                <w:lang w:eastAsia="zh-CN"/>
              </w:rPr>
              <w:t>news item for a practitioner journal or an academic journal.</w:t>
            </w:r>
            <w:r>
              <w:rPr>
                <w:lang w:eastAsia="zh-CN"/>
              </w:rPr>
              <w:t>)</w:t>
            </w:r>
          </w:p>
        </w:tc>
      </w:tr>
      <w:tr w:rsidR="00236E1F" w14:paraId="76E99127" w14:textId="77777777" w:rsidTr="002B05AB">
        <w:tc>
          <w:tcPr>
            <w:tcW w:w="4527"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87FCA5" w14:textId="133EED5D" w:rsidR="00236E1F" w:rsidRPr="00236E1F" w:rsidRDefault="00236E1F" w:rsidP="00811EF4">
            <w:pPr>
              <w:pStyle w:val="WTtabletext"/>
              <w:rPr>
                <w:lang w:eastAsia="zh-CN"/>
              </w:rPr>
            </w:pPr>
            <w:r w:rsidRPr="00236E1F">
              <w:rPr>
                <w:lang w:eastAsia="zh-CN"/>
              </w:rPr>
              <w:t>Let others take the strain – the communications specialists</w:t>
            </w:r>
            <w:r w:rsidR="004D39E8">
              <w:rPr>
                <w:lang w:eastAsia="zh-CN"/>
              </w:rPr>
              <w:t>,</w:t>
            </w:r>
            <w:r w:rsidRPr="00236E1F">
              <w:rPr>
                <w:lang w:eastAsia="zh-CN"/>
              </w:rPr>
              <w:t xml:space="preserve"> for instance, or local press. Give them the information and they’ll create the messages – but do check </w:t>
            </w:r>
            <w:r w:rsidR="007C4C35">
              <w:rPr>
                <w:lang w:eastAsia="zh-CN"/>
              </w:rPr>
              <w:t xml:space="preserve">the messages </w:t>
            </w:r>
            <w:r w:rsidRPr="00236E1F">
              <w:rPr>
                <w:lang w:eastAsia="zh-CN"/>
              </w:rPr>
              <w:t>before they go live!!</w:t>
            </w:r>
          </w:p>
        </w:tc>
        <w:tc>
          <w:tcPr>
            <w:tcW w:w="452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F43031" w14:textId="6A9FADDF" w:rsidR="00236E1F" w:rsidRDefault="00236E1F" w:rsidP="00811EF4">
            <w:pPr>
              <w:pStyle w:val="WTtabletext"/>
              <w:rPr>
                <w:lang w:eastAsia="zh-CN"/>
              </w:rPr>
            </w:pPr>
            <w:r>
              <w:rPr>
                <w:lang w:eastAsia="zh-CN"/>
              </w:rPr>
              <w:t>(</w:t>
            </w:r>
            <w:r w:rsidRPr="00236E1F">
              <w:rPr>
                <w:lang w:eastAsia="zh-CN"/>
              </w:rPr>
              <w:t>They may, for example, send out a press release or a letter to your local paper, or contact your local radio station.</w:t>
            </w:r>
            <w:r>
              <w:rPr>
                <w:lang w:eastAsia="zh-CN"/>
              </w:rPr>
              <w:t>)</w:t>
            </w:r>
          </w:p>
        </w:tc>
      </w:tr>
      <w:tr w:rsidR="00236E1F" w14:paraId="10E5EE39" w14:textId="77777777" w:rsidTr="002B05AB">
        <w:tc>
          <w:tcPr>
            <w:tcW w:w="4527"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F0E010" w14:textId="6BF42AB0" w:rsidR="00236E1F" w:rsidRPr="00236E1F" w:rsidRDefault="00236E1F" w:rsidP="00811EF4">
            <w:pPr>
              <w:pStyle w:val="WTtabletext"/>
              <w:rPr>
                <w:lang w:eastAsia="zh-CN"/>
              </w:rPr>
            </w:pPr>
            <w:r w:rsidRPr="00236E1F">
              <w:rPr>
                <w:lang w:eastAsia="zh-CN"/>
              </w:rPr>
              <w:t xml:space="preserve">Collect responses and </w:t>
            </w:r>
            <w:r w:rsidR="004D39E8">
              <w:rPr>
                <w:lang w:eastAsia="zh-CN"/>
              </w:rPr>
              <w:t xml:space="preserve">note </w:t>
            </w:r>
            <w:r w:rsidRPr="00236E1F">
              <w:rPr>
                <w:lang w:eastAsia="zh-CN"/>
              </w:rPr>
              <w:t>any you need to follow-up.</w:t>
            </w:r>
          </w:p>
        </w:tc>
        <w:tc>
          <w:tcPr>
            <w:tcW w:w="452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D0FF2A" w14:textId="77777777" w:rsidR="00236E1F" w:rsidRDefault="007C4C35" w:rsidP="00811EF4">
            <w:pPr>
              <w:pStyle w:val="WTtabletext"/>
              <w:rPr>
                <w:lang w:eastAsia="zh-CN"/>
              </w:rPr>
            </w:pPr>
            <w:r>
              <w:rPr>
                <w:lang w:eastAsia="zh-CN"/>
              </w:rPr>
              <w:t>(How will you do this?)</w:t>
            </w:r>
          </w:p>
          <w:p w14:paraId="44D094B6" w14:textId="173B30EF" w:rsidR="004D39E8" w:rsidRDefault="004D39E8" w:rsidP="00811EF4">
            <w:pPr>
              <w:pStyle w:val="WTtabletext"/>
              <w:rPr>
                <w:lang w:eastAsia="zh-CN"/>
              </w:rPr>
            </w:pPr>
          </w:p>
        </w:tc>
      </w:tr>
      <w:tr w:rsidR="00236E1F" w14:paraId="23E13056" w14:textId="77777777" w:rsidTr="002B05AB">
        <w:tc>
          <w:tcPr>
            <w:tcW w:w="4527"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EE3E45" w14:textId="110805F9" w:rsidR="00236E1F" w:rsidRPr="00236E1F" w:rsidRDefault="00236E1F" w:rsidP="00811EF4">
            <w:pPr>
              <w:pStyle w:val="WTtabletext"/>
              <w:rPr>
                <w:lang w:eastAsia="zh-CN"/>
              </w:rPr>
            </w:pPr>
            <w:r w:rsidRPr="00236E1F">
              <w:rPr>
                <w:lang w:eastAsia="zh-CN"/>
              </w:rPr>
              <w:t>Use your communications to build networks and take the work further.</w:t>
            </w:r>
          </w:p>
        </w:tc>
        <w:tc>
          <w:tcPr>
            <w:tcW w:w="452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963079" w14:textId="77777777" w:rsidR="00236E1F" w:rsidRDefault="007C4C35" w:rsidP="00811EF4">
            <w:pPr>
              <w:pStyle w:val="WTtabletext"/>
              <w:rPr>
                <w:lang w:eastAsia="zh-CN"/>
              </w:rPr>
            </w:pPr>
            <w:r>
              <w:rPr>
                <w:lang w:eastAsia="zh-CN"/>
              </w:rPr>
              <w:t>(Who can you contact?)</w:t>
            </w:r>
          </w:p>
          <w:p w14:paraId="39D7B901" w14:textId="70D9CCE4" w:rsidR="004D39E8" w:rsidRDefault="004D39E8" w:rsidP="00811EF4">
            <w:pPr>
              <w:pStyle w:val="WTtabletext"/>
              <w:rPr>
                <w:lang w:eastAsia="zh-CN"/>
              </w:rPr>
            </w:pPr>
          </w:p>
        </w:tc>
      </w:tr>
      <w:tr w:rsidR="00236E1F" w14:paraId="6A13FA1E" w14:textId="77777777" w:rsidTr="002B05AB">
        <w:tc>
          <w:tcPr>
            <w:tcW w:w="4527"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41FB3D" w14:textId="59BC9EB3" w:rsidR="00236E1F" w:rsidRPr="00236E1F" w:rsidRDefault="00236E1F" w:rsidP="00811EF4">
            <w:pPr>
              <w:pStyle w:val="WTtabletext"/>
              <w:rPr>
                <w:lang w:eastAsia="zh-CN"/>
              </w:rPr>
            </w:pPr>
            <w:r w:rsidRPr="00236E1F">
              <w:rPr>
                <w:lang w:eastAsia="zh-CN"/>
              </w:rPr>
              <w:t xml:space="preserve">Evaluate your communications – it’s important to see if, and how, they influenced the work. </w:t>
            </w:r>
          </w:p>
        </w:tc>
        <w:tc>
          <w:tcPr>
            <w:tcW w:w="452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50492B" w14:textId="5D2B85C2" w:rsidR="00236E1F" w:rsidRDefault="007C4C35" w:rsidP="00811EF4">
            <w:pPr>
              <w:pStyle w:val="WTtabletext"/>
              <w:rPr>
                <w:lang w:eastAsia="zh-CN"/>
              </w:rPr>
            </w:pPr>
            <w:r>
              <w:rPr>
                <w:lang w:eastAsia="zh-CN"/>
              </w:rPr>
              <w:t>(</w:t>
            </w:r>
            <w:r w:rsidRPr="00236E1F">
              <w:rPr>
                <w:lang w:eastAsia="zh-CN"/>
              </w:rPr>
              <w:t xml:space="preserve">Evaluations range from a simple discussion to a more formal </w:t>
            </w:r>
            <w:r w:rsidRPr="001125A9">
              <w:rPr>
                <w:lang w:eastAsia="zh-CN"/>
              </w:rPr>
              <w:t>after-action review</w:t>
            </w:r>
            <w:r w:rsidRPr="00236E1F">
              <w:rPr>
                <w:lang w:eastAsia="zh-CN"/>
              </w:rPr>
              <w:t xml:space="preserve">, </w:t>
            </w:r>
            <w:r w:rsidR="001125A9">
              <w:rPr>
                <w:lang w:eastAsia="zh-CN"/>
              </w:rPr>
              <w:t xml:space="preserve">see </w:t>
            </w:r>
            <w:hyperlink r:id="rId57" w:history="1">
              <w:proofErr w:type="spellStart"/>
              <w:r w:rsidR="001125A9" w:rsidRPr="001125A9">
                <w:rPr>
                  <w:rStyle w:val="Hyperlink"/>
                  <w:u w:val="single"/>
                  <w:lang w:eastAsia="zh-CN"/>
                </w:rPr>
                <w:t>hisengage.scot</w:t>
              </w:r>
              <w:proofErr w:type="spellEnd"/>
              <w:r w:rsidR="001125A9" w:rsidRPr="001125A9">
                <w:rPr>
                  <w:rStyle w:val="Hyperlink"/>
                  <w:u w:val="single"/>
                  <w:lang w:eastAsia="zh-CN"/>
                </w:rPr>
                <w:t>/equipping-professionals /participation-toolkit/after-action-reviews/</w:t>
              </w:r>
            </w:hyperlink>
            <w:r w:rsidR="001125A9">
              <w:rPr>
                <w:lang w:eastAsia="zh-CN"/>
              </w:rPr>
              <w:t xml:space="preserve">, </w:t>
            </w:r>
            <w:r w:rsidRPr="00236E1F">
              <w:rPr>
                <w:lang w:eastAsia="zh-CN"/>
              </w:rPr>
              <w:t>to formal surveys of stakeholders and influencers.</w:t>
            </w:r>
            <w:r>
              <w:rPr>
                <w:lang w:eastAsia="zh-CN"/>
              </w:rPr>
              <w:t>)</w:t>
            </w:r>
          </w:p>
        </w:tc>
      </w:tr>
    </w:tbl>
    <w:p w14:paraId="16D26B9F" w14:textId="77777777" w:rsidR="00236E1F" w:rsidRPr="003F4D69" w:rsidRDefault="00236E1F" w:rsidP="003F4D69">
      <w:pPr>
        <w:pStyle w:val="Ttext"/>
        <w:rPr>
          <w:lang w:eastAsia="zh-CN"/>
        </w:rPr>
      </w:pPr>
    </w:p>
    <w:p w14:paraId="4B4EEC9A" w14:textId="1E1E3081" w:rsidR="00B54545" w:rsidRDefault="00B54545">
      <w:pPr>
        <w:tabs>
          <w:tab w:val="clear" w:pos="240"/>
          <w:tab w:val="clear" w:pos="480"/>
        </w:tabs>
        <w:spacing w:before="0" w:line="240" w:lineRule="auto"/>
        <w:ind w:right="0"/>
        <w:rPr>
          <w:lang w:eastAsia="zh-CN"/>
        </w:rPr>
      </w:pPr>
      <w:r>
        <w:rPr>
          <w:lang w:eastAsia="zh-CN"/>
        </w:rPr>
        <w:br w:type="page"/>
      </w:r>
    </w:p>
    <w:p w14:paraId="0737762B" w14:textId="3A2FB277" w:rsidR="00CE2593" w:rsidRDefault="00CE2593" w:rsidP="00CE2593">
      <w:pPr>
        <w:pStyle w:val="Heading1"/>
        <w:rPr>
          <w:rFonts w:ascii="Arial" w:hAnsi="Arial"/>
        </w:rPr>
      </w:pPr>
      <w:bookmarkStart w:id="16" w:name="_Toc109983142"/>
      <w:r>
        <w:lastRenderedPageBreak/>
        <w:t>Appendix: Research implementation:</w:t>
      </w:r>
      <w:r>
        <w:br/>
      </w:r>
      <w:r>
        <w:tab/>
        <w:t>other approaches</w:t>
      </w:r>
      <w:bookmarkEnd w:id="16"/>
    </w:p>
    <w:tbl>
      <w:tblPr>
        <w:tblStyle w:val="TableGrid"/>
        <w:tblW w:w="9072" w:type="dxa"/>
        <w:tblInd w:w="-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072"/>
      </w:tblGrid>
      <w:tr w:rsidR="00545191" w14:paraId="7377B428" w14:textId="77777777" w:rsidTr="00F4304A">
        <w:tc>
          <w:tcPr>
            <w:tcW w:w="9072" w:type="dxa"/>
          </w:tcPr>
          <w:p w14:paraId="4D91F52E" w14:textId="443C8AAA" w:rsidR="00545191" w:rsidRPr="005C6371" w:rsidRDefault="00ED4F23" w:rsidP="00E96A70">
            <w:pPr>
              <w:pStyle w:val="WAtablefigurecaption"/>
            </w:pPr>
            <w:r w:rsidRPr="00603EF3">
              <w:rPr>
                <w:iCs/>
              </w:rPr>
              <w:t>Relates to Exhibit 8</w:t>
            </w:r>
            <w:r>
              <w:rPr>
                <w:iCs/>
              </w:rPr>
              <w:t xml:space="preserve"> (Room 1).</w:t>
            </w:r>
          </w:p>
        </w:tc>
      </w:tr>
    </w:tbl>
    <w:p w14:paraId="0C8C8CA1" w14:textId="77777777" w:rsidR="00F4304A" w:rsidRDefault="00F4304A" w:rsidP="00F4304A">
      <w:pPr>
        <w:pStyle w:val="Blanklinespace"/>
      </w:pPr>
    </w:p>
    <w:tbl>
      <w:tblPr>
        <w:tblStyle w:val="TableGrid"/>
        <w:tblW w:w="0" w:type="auto"/>
        <w:tblBorders>
          <w:top w:val="single" w:sz="8" w:space="0" w:color="193E72"/>
          <w:left w:val="single" w:sz="8" w:space="0" w:color="193E72"/>
          <w:bottom w:val="single" w:sz="8" w:space="0" w:color="193E72"/>
          <w:right w:val="single" w:sz="8" w:space="0" w:color="193E72"/>
          <w:insideH w:val="none" w:sz="0" w:space="0" w:color="auto"/>
          <w:insideV w:val="none" w:sz="0" w:space="0" w:color="auto"/>
        </w:tblBorders>
        <w:shd w:val="clear" w:color="auto" w:fill="C1DDE0"/>
        <w:tblLook w:val="04A0" w:firstRow="1" w:lastRow="0" w:firstColumn="1" w:lastColumn="0" w:noHBand="0" w:noVBand="1"/>
      </w:tblPr>
      <w:tblGrid>
        <w:gridCol w:w="1310"/>
        <w:gridCol w:w="7752"/>
      </w:tblGrid>
      <w:tr w:rsidR="00F4304A" w14:paraId="6921BD96" w14:textId="77777777" w:rsidTr="00E81D77">
        <w:tc>
          <w:tcPr>
            <w:tcW w:w="1310" w:type="dxa"/>
            <w:shd w:val="clear" w:color="auto" w:fill="C1DDE0"/>
          </w:tcPr>
          <w:p w14:paraId="1F7B2125" w14:textId="77777777" w:rsidR="00F4304A" w:rsidRDefault="00F4304A" w:rsidP="00AB4D8E">
            <w:pPr>
              <w:pStyle w:val="Ttext"/>
              <w:rPr>
                <w:b/>
                <w:bCs/>
                <w:lang w:eastAsia="zh-CN"/>
              </w:rPr>
            </w:pPr>
            <w:r>
              <w:rPr>
                <w:b/>
                <w:bCs/>
                <w:noProof/>
                <w:lang w:eastAsia="zh-CN"/>
              </w:rPr>
              <w:drawing>
                <wp:inline distT="0" distB="0" distL="0" distR="0" wp14:anchorId="4E730DF7" wp14:editId="567D77D0">
                  <wp:extent cx="508000" cy="508000"/>
                  <wp:effectExtent l="0" t="0" r="6350" b="6350"/>
                  <wp:docPr id="5" name="Picture 5" descr="Sel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election icon"/>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508000" cy="508000"/>
                          </a:xfrm>
                          <a:prstGeom prst="rect">
                            <a:avLst/>
                          </a:prstGeom>
                        </pic:spPr>
                      </pic:pic>
                    </a:graphicData>
                  </a:graphic>
                </wp:inline>
              </w:drawing>
            </w:r>
          </w:p>
        </w:tc>
        <w:tc>
          <w:tcPr>
            <w:tcW w:w="7752" w:type="dxa"/>
            <w:shd w:val="clear" w:color="auto" w:fill="C1DDE0"/>
          </w:tcPr>
          <w:p w14:paraId="51B35DC9" w14:textId="5F1CB8F3" w:rsidR="00F4304A" w:rsidRDefault="00F4304A" w:rsidP="00AB4D8E">
            <w:pPr>
              <w:pStyle w:val="Activitytext"/>
              <w:rPr>
                <w:b/>
                <w:bCs/>
              </w:rPr>
            </w:pPr>
            <w:r>
              <w:t>Which of these recorded lectures are relevant for you to watch? Now? Later</w:t>
            </w:r>
            <w:r w:rsidR="00F21939">
              <w:t>?</w:t>
            </w:r>
            <w:r>
              <w:t xml:space="preserve"> (</w:t>
            </w:r>
            <w:r w:rsidR="00F21939">
              <w:t>I</w:t>
            </w:r>
            <w:r>
              <w:t>f so, when</w:t>
            </w:r>
            <w:r w:rsidR="00F21939">
              <w:t>?</w:t>
            </w:r>
            <w:r>
              <w:t>)</w:t>
            </w:r>
            <w:r w:rsidR="00F21939">
              <w:br/>
            </w:r>
          </w:p>
        </w:tc>
      </w:tr>
    </w:tbl>
    <w:p w14:paraId="15AF176E" w14:textId="2DC0C281" w:rsidR="00F4304A" w:rsidRDefault="00956C9D" w:rsidP="00956C9D">
      <w:pPr>
        <w:pStyle w:val="Ttext"/>
        <w:rPr>
          <w:rFonts w:cs="Arial"/>
        </w:rPr>
      </w:pPr>
      <w:r>
        <w:rPr>
          <w:lang w:eastAsia="zh-CN"/>
        </w:rPr>
        <w:t xml:space="preserve">Watch the lectures here: </w:t>
      </w:r>
      <w:hyperlink r:id="rId58" w:history="1">
        <w:r w:rsidR="00F4304A" w:rsidRPr="00F4304A">
          <w:rPr>
            <w:rStyle w:val="Hyperlink"/>
            <w:rFonts w:cs="Arial"/>
            <w:u w:val="single"/>
          </w:rPr>
          <w:t>arc-eoe.nihr.ac.uk/lectures</w:t>
        </w:r>
      </w:hyperlink>
    </w:p>
    <w:p w14:paraId="5E84A517" w14:textId="79229F6A" w:rsidR="00956C9D" w:rsidRDefault="00956C9D" w:rsidP="00F4304A">
      <w:pPr>
        <w:pStyle w:val="Blanklinespace"/>
      </w:pPr>
    </w:p>
    <w:tbl>
      <w:tblPr>
        <w:tblStyle w:val="TableGrid"/>
        <w:tblW w:w="905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7879"/>
        <w:gridCol w:w="1175"/>
      </w:tblGrid>
      <w:tr w:rsidR="00956C9D" w:rsidRPr="0047626C" w14:paraId="6A781C33" w14:textId="77777777" w:rsidTr="00F4304A">
        <w:trPr>
          <w:cantSplit/>
        </w:trPr>
        <w:tc>
          <w:tcPr>
            <w:tcW w:w="8115" w:type="dxa"/>
          </w:tcPr>
          <w:p w14:paraId="21BE3E78" w14:textId="08B92ED3" w:rsidR="00956C9D" w:rsidRDefault="00956C9D" w:rsidP="00F4304A">
            <w:pPr>
              <w:pStyle w:val="WBtablecolhead"/>
              <w:rPr>
                <w:lang w:eastAsia="zh-CN"/>
              </w:rPr>
            </w:pPr>
            <w:r w:rsidRPr="00FF562F">
              <w:rPr>
                <w:lang w:eastAsia="zh-CN"/>
              </w:rPr>
              <w:t xml:space="preserve">The </w:t>
            </w:r>
            <w:r w:rsidR="00AA5E59">
              <w:rPr>
                <w:lang w:eastAsia="zh-CN"/>
              </w:rPr>
              <w:t>r</w:t>
            </w:r>
            <w:r w:rsidRPr="00FF562F">
              <w:rPr>
                <w:lang w:eastAsia="zh-CN"/>
              </w:rPr>
              <w:t>ole of</w:t>
            </w:r>
            <w:r w:rsidR="00AA5E59">
              <w:rPr>
                <w:lang w:eastAsia="zh-CN"/>
              </w:rPr>
              <w:t xml:space="preserve"> c</w:t>
            </w:r>
            <w:r w:rsidRPr="00FF562F">
              <w:rPr>
                <w:lang w:eastAsia="zh-CN"/>
              </w:rPr>
              <w:t xml:space="preserve">ontext in </w:t>
            </w:r>
            <w:r w:rsidR="00AA5E59">
              <w:rPr>
                <w:lang w:eastAsia="zh-CN"/>
              </w:rPr>
              <w:t>i</w:t>
            </w:r>
            <w:r w:rsidRPr="00FF562F">
              <w:rPr>
                <w:lang w:eastAsia="zh-CN"/>
              </w:rPr>
              <w:t xml:space="preserve">mplementing </w:t>
            </w:r>
            <w:r w:rsidR="00AA5E59">
              <w:rPr>
                <w:lang w:eastAsia="zh-CN"/>
              </w:rPr>
              <w:t>r</w:t>
            </w:r>
            <w:r w:rsidRPr="00FF562F">
              <w:rPr>
                <w:lang w:eastAsia="zh-CN"/>
              </w:rPr>
              <w:t xml:space="preserve">esearch </w:t>
            </w:r>
            <w:r w:rsidR="00AA5E59">
              <w:rPr>
                <w:lang w:eastAsia="zh-CN"/>
              </w:rPr>
              <w:t>e</w:t>
            </w:r>
            <w:r w:rsidRPr="00FF562F">
              <w:rPr>
                <w:lang w:eastAsia="zh-CN"/>
              </w:rPr>
              <w:t xml:space="preserve">vidence </w:t>
            </w:r>
            <w:r>
              <w:rPr>
                <w:lang w:eastAsia="zh-CN"/>
              </w:rPr>
              <w:t>(30 mins)</w:t>
            </w:r>
          </w:p>
          <w:p w14:paraId="1A6F56A4" w14:textId="6012BC57" w:rsidR="00956C9D" w:rsidRPr="00F4304A" w:rsidRDefault="00956C9D" w:rsidP="00811EF4">
            <w:pPr>
              <w:pStyle w:val="WTtabletext"/>
              <w:rPr>
                <w:i/>
                <w:iCs/>
                <w:lang w:eastAsia="zh-CN"/>
              </w:rPr>
            </w:pPr>
            <w:r w:rsidRPr="00F4304A">
              <w:rPr>
                <w:i/>
                <w:iCs/>
                <w:lang w:eastAsia="zh-CN"/>
              </w:rPr>
              <w:t>Annette Boaz – Professor of Health and Social Care Policy, London School of Hygiene and Tropical Medicine</w:t>
            </w:r>
          </w:p>
          <w:p w14:paraId="3C5B8B46" w14:textId="4D04A022" w:rsidR="00956C9D" w:rsidRPr="00CB2878" w:rsidRDefault="00956C9D" w:rsidP="00811EF4">
            <w:pPr>
              <w:pStyle w:val="WTtabletext"/>
              <w:rPr>
                <w:lang w:eastAsia="zh-CN"/>
              </w:rPr>
            </w:pPr>
            <w:r w:rsidRPr="00B6396B">
              <w:rPr>
                <w:lang w:eastAsia="zh-CN"/>
              </w:rPr>
              <w:t>This session made a case for the importance of context in implementing research evidence. It argued that research evidence often ‘lands’ in practice settings in a state of bewilderment. Drawing on recent examples of implementing research evidence, it highlighted the wide range of contextual factors that can trip up even the best-laid implementation plans. In particular, it highlighted the role of theory in generating deeper insights into contextual factors. Finally, it considered how research developed in local contexts can sometimes be better equipped to generate research evidence that meet</w:t>
            </w:r>
            <w:r w:rsidR="00960B24">
              <w:rPr>
                <w:lang w:eastAsia="zh-CN"/>
              </w:rPr>
              <w:t>s</w:t>
            </w:r>
            <w:r w:rsidRPr="00B6396B">
              <w:rPr>
                <w:lang w:eastAsia="zh-CN"/>
              </w:rPr>
              <w:t xml:space="preserve"> local needs.</w:t>
            </w:r>
          </w:p>
        </w:tc>
        <w:tc>
          <w:tcPr>
            <w:tcW w:w="939" w:type="dxa"/>
          </w:tcPr>
          <w:p w14:paraId="1EFAD107" w14:textId="77777777" w:rsidR="00956C9D" w:rsidRDefault="00956C9D" w:rsidP="00811EF4">
            <w:pPr>
              <w:pStyle w:val="WTtabletext"/>
              <w:rPr>
                <w:lang w:eastAsia="zh-CN"/>
              </w:rPr>
            </w:pPr>
            <w:r w:rsidRPr="0047626C">
              <w:rPr>
                <w:lang w:eastAsia="zh-CN"/>
              </w:rPr>
              <w:t>Watch?</w:t>
            </w:r>
          </w:p>
          <w:p w14:paraId="1731AFCB" w14:textId="77777777" w:rsidR="00956C9D" w:rsidRPr="0047626C" w:rsidRDefault="00956C9D" w:rsidP="00811EF4">
            <w:pPr>
              <w:pStyle w:val="WTtabletext"/>
              <w:rPr>
                <w:lang w:eastAsia="zh-CN"/>
              </w:rPr>
            </w:pPr>
          </w:p>
          <w:p w14:paraId="6831C5B3" w14:textId="77777777" w:rsidR="00956C9D" w:rsidRPr="0047626C" w:rsidRDefault="00956C9D" w:rsidP="00811EF4">
            <w:pPr>
              <w:pStyle w:val="WTtabletext"/>
              <w:rPr>
                <w:lang w:eastAsia="zh-CN"/>
              </w:rPr>
            </w:pPr>
            <w:r w:rsidRPr="0047626C">
              <w:rPr>
                <w:lang w:eastAsia="zh-CN"/>
              </w:rPr>
              <w:t>When?</w:t>
            </w:r>
          </w:p>
          <w:p w14:paraId="587A64C1" w14:textId="77777777" w:rsidR="00956C9D" w:rsidRPr="0047626C" w:rsidRDefault="00956C9D" w:rsidP="00811EF4">
            <w:pPr>
              <w:pStyle w:val="WTtabletext"/>
              <w:rPr>
                <w:lang w:eastAsia="zh-CN"/>
              </w:rPr>
            </w:pPr>
          </w:p>
        </w:tc>
      </w:tr>
      <w:tr w:rsidR="00956C9D" w:rsidRPr="0047626C" w14:paraId="297C3517" w14:textId="77777777" w:rsidTr="00F4304A">
        <w:trPr>
          <w:cantSplit/>
        </w:trPr>
        <w:tc>
          <w:tcPr>
            <w:tcW w:w="8115" w:type="dxa"/>
          </w:tcPr>
          <w:p w14:paraId="1CDEB36F" w14:textId="757BA912" w:rsidR="00956C9D" w:rsidRDefault="00956C9D" w:rsidP="00F4304A">
            <w:pPr>
              <w:pStyle w:val="WBtablecolhead"/>
              <w:rPr>
                <w:lang w:eastAsia="zh-CN"/>
              </w:rPr>
            </w:pPr>
            <w:r w:rsidRPr="00FF562F">
              <w:rPr>
                <w:lang w:eastAsia="zh-CN"/>
              </w:rPr>
              <w:t>Engagin</w:t>
            </w:r>
            <w:r>
              <w:rPr>
                <w:lang w:eastAsia="zh-CN"/>
              </w:rPr>
              <w:t>g</w:t>
            </w:r>
            <w:r w:rsidRPr="00FF562F">
              <w:rPr>
                <w:lang w:eastAsia="zh-CN"/>
              </w:rPr>
              <w:t xml:space="preserve"> </w:t>
            </w:r>
            <w:r w:rsidR="00AA5E59">
              <w:rPr>
                <w:lang w:eastAsia="zh-CN"/>
              </w:rPr>
              <w:t>p</w:t>
            </w:r>
            <w:r w:rsidRPr="00FF562F">
              <w:rPr>
                <w:lang w:eastAsia="zh-CN"/>
              </w:rPr>
              <w:t xml:space="preserve">eople and </w:t>
            </w:r>
            <w:r w:rsidR="00AA5E59">
              <w:rPr>
                <w:lang w:eastAsia="zh-CN"/>
              </w:rPr>
              <w:t>c</w:t>
            </w:r>
            <w:r w:rsidRPr="00FF562F">
              <w:rPr>
                <w:lang w:eastAsia="zh-CN"/>
              </w:rPr>
              <w:t xml:space="preserve">ommunities in </w:t>
            </w:r>
            <w:r w:rsidR="00AA5E59">
              <w:rPr>
                <w:lang w:eastAsia="zh-CN"/>
              </w:rPr>
              <w:t>i</w:t>
            </w:r>
            <w:r w:rsidRPr="00FF562F">
              <w:rPr>
                <w:lang w:eastAsia="zh-CN"/>
              </w:rPr>
              <w:t xml:space="preserve">mplementation </w:t>
            </w:r>
            <w:r>
              <w:rPr>
                <w:lang w:eastAsia="zh-CN"/>
              </w:rPr>
              <w:t>(54 mins)</w:t>
            </w:r>
          </w:p>
          <w:p w14:paraId="26967A2C" w14:textId="77777777" w:rsidR="00956C9D" w:rsidRPr="00F4304A" w:rsidRDefault="00956C9D" w:rsidP="00811EF4">
            <w:pPr>
              <w:pStyle w:val="WTtabletext"/>
              <w:rPr>
                <w:i/>
                <w:iCs/>
                <w:lang w:eastAsia="zh-CN"/>
              </w:rPr>
            </w:pPr>
            <w:r w:rsidRPr="00F4304A">
              <w:rPr>
                <w:i/>
                <w:iCs/>
                <w:lang w:eastAsia="zh-CN"/>
              </w:rPr>
              <w:t>Peter Beresford – Emeritus Professor of Social Policy, Brunel University London</w:t>
            </w:r>
          </w:p>
          <w:p w14:paraId="75D9C372" w14:textId="56344D9B" w:rsidR="00956C9D" w:rsidRPr="00CB2878" w:rsidRDefault="00956C9D" w:rsidP="00811EF4">
            <w:pPr>
              <w:pStyle w:val="WTtabletext"/>
              <w:rPr>
                <w:lang w:eastAsia="zh-CN"/>
              </w:rPr>
            </w:pPr>
            <w:r w:rsidRPr="00B6396B">
              <w:rPr>
                <w:lang w:eastAsia="zh-CN"/>
              </w:rPr>
              <w:t>The aim of this session was to explore how inclusive involvement, which we often think about in terms of planning, research</w:t>
            </w:r>
            <w:r w:rsidR="00960B24">
              <w:rPr>
                <w:lang w:eastAsia="zh-CN"/>
              </w:rPr>
              <w:t>,</w:t>
            </w:r>
            <w:r w:rsidRPr="00B6396B">
              <w:rPr>
                <w:lang w:eastAsia="zh-CN"/>
              </w:rPr>
              <w:t xml:space="preserve"> and evaluation can also extend to the key stage of implementation in provision and practice. It drew on experience working to achieve this in both user-led and collaborative schemes and initiatives and hopefully </w:t>
            </w:r>
            <w:r w:rsidR="00960B24">
              <w:rPr>
                <w:lang w:eastAsia="zh-CN"/>
              </w:rPr>
              <w:t xml:space="preserve">enabled </w:t>
            </w:r>
            <w:r w:rsidRPr="00B6396B">
              <w:rPr>
                <w:lang w:eastAsia="zh-CN"/>
              </w:rPr>
              <w:t xml:space="preserve">us </w:t>
            </w:r>
            <w:r w:rsidR="00960B24">
              <w:rPr>
                <w:lang w:eastAsia="zh-CN"/>
              </w:rPr>
              <w:t xml:space="preserve">to </w:t>
            </w:r>
            <w:r w:rsidRPr="00B6396B">
              <w:rPr>
                <w:lang w:eastAsia="zh-CN"/>
              </w:rPr>
              <w:t xml:space="preserve">understand </w:t>
            </w:r>
            <w:r w:rsidR="00960B24" w:rsidRPr="00B6396B">
              <w:rPr>
                <w:lang w:eastAsia="zh-CN"/>
              </w:rPr>
              <w:t xml:space="preserve">better </w:t>
            </w:r>
            <w:r w:rsidRPr="00B6396B">
              <w:rPr>
                <w:lang w:eastAsia="zh-CN"/>
              </w:rPr>
              <w:t>both drivers and blockers and helped participants address the issue in their own particular work.</w:t>
            </w:r>
            <w:r w:rsidR="00045742">
              <w:rPr>
                <w:lang w:eastAsia="zh-CN"/>
              </w:rPr>
              <w:t xml:space="preserve"> </w:t>
            </w:r>
          </w:p>
        </w:tc>
        <w:tc>
          <w:tcPr>
            <w:tcW w:w="939" w:type="dxa"/>
          </w:tcPr>
          <w:p w14:paraId="3E2BE7F9" w14:textId="77777777" w:rsidR="00956C9D" w:rsidRDefault="00956C9D" w:rsidP="00811EF4">
            <w:pPr>
              <w:pStyle w:val="WTtabletext"/>
              <w:rPr>
                <w:lang w:eastAsia="zh-CN"/>
              </w:rPr>
            </w:pPr>
            <w:r w:rsidRPr="0047626C">
              <w:rPr>
                <w:lang w:eastAsia="zh-CN"/>
              </w:rPr>
              <w:t>Watch?</w:t>
            </w:r>
          </w:p>
          <w:p w14:paraId="356F032A" w14:textId="77777777" w:rsidR="00956C9D" w:rsidRPr="0047626C" w:rsidRDefault="00956C9D" w:rsidP="00811EF4">
            <w:pPr>
              <w:pStyle w:val="WTtabletext"/>
              <w:rPr>
                <w:lang w:eastAsia="zh-CN"/>
              </w:rPr>
            </w:pPr>
          </w:p>
          <w:p w14:paraId="7ED93593" w14:textId="77777777" w:rsidR="00956C9D" w:rsidRPr="0047626C" w:rsidRDefault="00956C9D" w:rsidP="00811EF4">
            <w:pPr>
              <w:pStyle w:val="WTtabletext"/>
              <w:rPr>
                <w:lang w:eastAsia="zh-CN"/>
              </w:rPr>
            </w:pPr>
            <w:r w:rsidRPr="0047626C">
              <w:rPr>
                <w:lang w:eastAsia="zh-CN"/>
              </w:rPr>
              <w:t>When?</w:t>
            </w:r>
          </w:p>
          <w:p w14:paraId="6DE94801" w14:textId="77777777" w:rsidR="00956C9D" w:rsidRPr="0047626C" w:rsidRDefault="00956C9D" w:rsidP="00811EF4">
            <w:pPr>
              <w:pStyle w:val="WTtabletext"/>
              <w:rPr>
                <w:lang w:eastAsia="zh-CN"/>
              </w:rPr>
            </w:pPr>
          </w:p>
        </w:tc>
      </w:tr>
      <w:tr w:rsidR="00956C9D" w:rsidRPr="0047626C" w14:paraId="3699FF47" w14:textId="77777777" w:rsidTr="00F4304A">
        <w:trPr>
          <w:cantSplit/>
        </w:trPr>
        <w:tc>
          <w:tcPr>
            <w:tcW w:w="8115" w:type="dxa"/>
          </w:tcPr>
          <w:p w14:paraId="1D0D8E65" w14:textId="114C78D6" w:rsidR="00956C9D" w:rsidRDefault="00F21939" w:rsidP="00F4304A">
            <w:pPr>
              <w:pStyle w:val="WBtablecolhead"/>
              <w:rPr>
                <w:lang w:eastAsia="zh-CN"/>
              </w:rPr>
            </w:pPr>
            <w:r>
              <w:rPr>
                <w:lang w:eastAsia="zh-CN"/>
              </w:rPr>
              <w:t>Implementation from the perspective of a k</w:t>
            </w:r>
            <w:r w:rsidR="00956C9D" w:rsidRPr="0047626C">
              <w:rPr>
                <w:lang w:eastAsia="zh-CN"/>
              </w:rPr>
              <w:t xml:space="preserve">nowledge </w:t>
            </w:r>
            <w:r w:rsidR="00AA5E59">
              <w:rPr>
                <w:lang w:eastAsia="zh-CN"/>
              </w:rPr>
              <w:t>m</w:t>
            </w:r>
            <w:r w:rsidR="00956C9D" w:rsidRPr="0047626C">
              <w:rPr>
                <w:lang w:eastAsia="zh-CN"/>
              </w:rPr>
              <w:t>obilisation</w:t>
            </w:r>
            <w:r w:rsidR="00956C9D" w:rsidRPr="00C42546">
              <w:rPr>
                <w:lang w:eastAsia="zh-CN"/>
              </w:rPr>
              <w:t xml:space="preserve"> </w:t>
            </w:r>
            <w:r>
              <w:rPr>
                <w:lang w:eastAsia="zh-CN"/>
              </w:rPr>
              <w:t xml:space="preserve">fellow </w:t>
            </w:r>
            <w:r w:rsidR="00956C9D" w:rsidRPr="00C42546">
              <w:rPr>
                <w:lang w:eastAsia="zh-CN"/>
              </w:rPr>
              <w:t>(</w:t>
            </w:r>
            <w:r w:rsidR="00956C9D">
              <w:rPr>
                <w:lang w:eastAsia="zh-CN"/>
              </w:rPr>
              <w:t>49 minutes)</w:t>
            </w:r>
          </w:p>
          <w:p w14:paraId="2C1C86C5" w14:textId="77777777" w:rsidR="00956C9D" w:rsidRPr="00F4304A" w:rsidRDefault="00956C9D" w:rsidP="00811EF4">
            <w:pPr>
              <w:pStyle w:val="WTtabletext"/>
              <w:rPr>
                <w:i/>
                <w:iCs/>
                <w:lang w:eastAsia="zh-CN"/>
              </w:rPr>
            </w:pPr>
            <w:r w:rsidRPr="00F4304A">
              <w:rPr>
                <w:i/>
                <w:iCs/>
                <w:lang w:eastAsia="zh-CN"/>
              </w:rPr>
              <w:t>Lesley Wye – Senior Research Fellow, University of Bristol</w:t>
            </w:r>
          </w:p>
          <w:p w14:paraId="5D6AF161" w14:textId="68EB5830" w:rsidR="00956C9D" w:rsidRPr="00CB2878" w:rsidRDefault="00956C9D" w:rsidP="00811EF4">
            <w:pPr>
              <w:pStyle w:val="WTtabletext"/>
              <w:rPr>
                <w:b/>
                <w:bCs/>
                <w:lang w:eastAsia="zh-CN"/>
              </w:rPr>
            </w:pPr>
            <w:r w:rsidRPr="0047626C">
              <w:rPr>
                <w:lang w:eastAsia="zh-CN"/>
              </w:rPr>
              <w:t>We all want our research to make a difference. But how does that happen? Who needs to be involved? What are the first steps? What helps and what makes it harder? In this talk, NIHR Knowledge Mobilisation Research Fellow Dr Lesley Wye drew on 20+ years of experience of making change happen (and sometimes studying it!) within various sectors including healthcare, commissioning, charities</w:t>
            </w:r>
            <w:r w:rsidR="00960B24">
              <w:rPr>
                <w:lang w:eastAsia="zh-CN"/>
              </w:rPr>
              <w:t>,</w:t>
            </w:r>
            <w:r w:rsidRPr="0047626C">
              <w:rPr>
                <w:lang w:eastAsia="zh-CN"/>
              </w:rPr>
              <w:t xml:space="preserve"> and even the NIHR itself.</w:t>
            </w:r>
          </w:p>
        </w:tc>
        <w:tc>
          <w:tcPr>
            <w:tcW w:w="939" w:type="dxa"/>
          </w:tcPr>
          <w:p w14:paraId="6ABB10D2" w14:textId="77777777" w:rsidR="00956C9D" w:rsidRDefault="00956C9D" w:rsidP="00811EF4">
            <w:pPr>
              <w:pStyle w:val="WTtabletext"/>
              <w:rPr>
                <w:lang w:eastAsia="zh-CN"/>
              </w:rPr>
            </w:pPr>
            <w:r w:rsidRPr="0047626C">
              <w:rPr>
                <w:lang w:eastAsia="zh-CN"/>
              </w:rPr>
              <w:t>Watch?</w:t>
            </w:r>
          </w:p>
          <w:p w14:paraId="2581286D" w14:textId="77777777" w:rsidR="00956C9D" w:rsidRPr="0047626C" w:rsidRDefault="00956C9D" w:rsidP="00811EF4">
            <w:pPr>
              <w:pStyle w:val="WTtabletext"/>
              <w:rPr>
                <w:lang w:eastAsia="zh-CN"/>
              </w:rPr>
            </w:pPr>
          </w:p>
          <w:p w14:paraId="66F892CB" w14:textId="77777777" w:rsidR="00956C9D" w:rsidRPr="0047626C" w:rsidRDefault="00956C9D" w:rsidP="00811EF4">
            <w:pPr>
              <w:pStyle w:val="WTtabletext"/>
              <w:rPr>
                <w:lang w:eastAsia="zh-CN"/>
              </w:rPr>
            </w:pPr>
            <w:r w:rsidRPr="0047626C">
              <w:rPr>
                <w:lang w:eastAsia="zh-CN"/>
              </w:rPr>
              <w:t>When?</w:t>
            </w:r>
          </w:p>
          <w:p w14:paraId="69247499" w14:textId="77777777" w:rsidR="00956C9D" w:rsidRPr="0047626C" w:rsidRDefault="00956C9D" w:rsidP="00811EF4">
            <w:pPr>
              <w:pStyle w:val="WTtabletext"/>
              <w:rPr>
                <w:lang w:eastAsia="zh-CN"/>
              </w:rPr>
            </w:pPr>
          </w:p>
        </w:tc>
      </w:tr>
      <w:tr w:rsidR="00956C9D" w:rsidRPr="00C42546" w14:paraId="4830D3C5" w14:textId="77777777" w:rsidTr="00F4304A">
        <w:trPr>
          <w:cantSplit/>
        </w:trPr>
        <w:tc>
          <w:tcPr>
            <w:tcW w:w="8115" w:type="dxa"/>
          </w:tcPr>
          <w:p w14:paraId="4CE31DA2" w14:textId="068C5BD2" w:rsidR="00956C9D" w:rsidRDefault="00F21939" w:rsidP="00F4304A">
            <w:pPr>
              <w:pStyle w:val="WBtablecolhead"/>
              <w:rPr>
                <w:lang w:eastAsia="zh-CN"/>
              </w:rPr>
            </w:pPr>
            <w:r>
              <w:rPr>
                <w:lang w:eastAsia="zh-CN"/>
              </w:rPr>
              <w:lastRenderedPageBreak/>
              <w:t xml:space="preserve">Introducing the DEEP approach to knowledge mobilisation </w:t>
            </w:r>
            <w:r w:rsidR="00956C9D" w:rsidRPr="00C42546">
              <w:rPr>
                <w:lang w:eastAsia="zh-CN"/>
              </w:rPr>
              <w:t>(</w:t>
            </w:r>
            <w:r w:rsidR="00956C9D">
              <w:rPr>
                <w:lang w:eastAsia="zh-CN"/>
              </w:rPr>
              <w:t>54 minutes)</w:t>
            </w:r>
          </w:p>
          <w:p w14:paraId="3FF4BDB2" w14:textId="77777777" w:rsidR="00956C9D" w:rsidRPr="00F4304A" w:rsidRDefault="00956C9D" w:rsidP="00811EF4">
            <w:pPr>
              <w:pStyle w:val="WTtabletext"/>
              <w:rPr>
                <w:i/>
                <w:iCs/>
                <w:lang w:eastAsia="zh-CN"/>
              </w:rPr>
            </w:pPr>
            <w:r w:rsidRPr="00F4304A">
              <w:rPr>
                <w:i/>
                <w:iCs/>
                <w:lang w:eastAsia="zh-CN"/>
              </w:rPr>
              <w:t>Nick Andrews – Research Officer, Swansea University</w:t>
            </w:r>
          </w:p>
          <w:p w14:paraId="2B1E3A72" w14:textId="5C47E1F1" w:rsidR="00956C9D" w:rsidRPr="00C42546" w:rsidRDefault="00956C9D" w:rsidP="00811EF4">
            <w:pPr>
              <w:pStyle w:val="WTtabletext"/>
              <w:rPr>
                <w:lang w:eastAsia="zh-CN"/>
              </w:rPr>
            </w:pPr>
            <w:r w:rsidRPr="00CB2878">
              <w:rPr>
                <w:lang w:eastAsia="zh-CN"/>
              </w:rPr>
              <w:t xml:space="preserve">It is important to understand that </w:t>
            </w:r>
            <w:r w:rsidR="00960B24">
              <w:rPr>
                <w:lang w:eastAsia="zh-CN"/>
              </w:rPr>
              <w:t>Developing Evidence-Enriched Practice</w:t>
            </w:r>
            <w:r w:rsidR="0048769A">
              <w:rPr>
                <w:lang w:eastAsia="zh-CN"/>
              </w:rPr>
              <w:t xml:space="preserve"> (DEEP</w:t>
            </w:r>
            <w:r w:rsidR="00960B24">
              <w:rPr>
                <w:lang w:eastAsia="zh-CN"/>
              </w:rPr>
              <w:t xml:space="preserve">) </w:t>
            </w:r>
            <w:r w:rsidRPr="00CB2878">
              <w:rPr>
                <w:lang w:eastAsia="zh-CN"/>
              </w:rPr>
              <w:t>is an approach to knowledge mobilisation</w:t>
            </w:r>
            <w:r w:rsidR="00960B24">
              <w:rPr>
                <w:lang w:eastAsia="zh-CN"/>
              </w:rPr>
              <w:t>,</w:t>
            </w:r>
            <w:r w:rsidRPr="00CB2878">
              <w:rPr>
                <w:lang w:eastAsia="zh-CN"/>
              </w:rPr>
              <w:t xml:space="preserve"> not a method or intervention. It is as much about ways of being as it is about ways of doing</w:t>
            </w:r>
            <w:r w:rsidR="00960B24">
              <w:rPr>
                <w:lang w:eastAsia="zh-CN"/>
              </w:rPr>
              <w:t>,</w:t>
            </w:r>
            <w:r w:rsidRPr="00CB2878">
              <w:rPr>
                <w:lang w:eastAsia="zh-CN"/>
              </w:rPr>
              <w:t xml:space="preserve"> and was developed through a participatory action research project funded by </w:t>
            </w:r>
            <w:r w:rsidR="00732542">
              <w:rPr>
                <w:lang w:eastAsia="zh-CN"/>
              </w:rPr>
              <w:t xml:space="preserve">the </w:t>
            </w:r>
            <w:r w:rsidRPr="00CB2878">
              <w:rPr>
                <w:lang w:eastAsia="zh-CN"/>
              </w:rPr>
              <w:t>Joseph Rowntree Foundation and Health and Care Research Wales from 2014 to 2016. It has since been applied across a range of local authorities, social care</w:t>
            </w:r>
            <w:r w:rsidR="00960B24">
              <w:rPr>
                <w:lang w:eastAsia="zh-CN"/>
              </w:rPr>
              <w:t>,</w:t>
            </w:r>
            <w:r w:rsidRPr="00CB2878">
              <w:rPr>
                <w:lang w:eastAsia="zh-CN"/>
              </w:rPr>
              <w:t xml:space="preserve"> and community organisations in Wales and Scotland.</w:t>
            </w:r>
          </w:p>
        </w:tc>
        <w:tc>
          <w:tcPr>
            <w:tcW w:w="939" w:type="dxa"/>
          </w:tcPr>
          <w:p w14:paraId="41B4E6A7" w14:textId="77777777" w:rsidR="00956C9D" w:rsidRDefault="00956C9D" w:rsidP="00811EF4">
            <w:pPr>
              <w:pStyle w:val="WTtabletext"/>
              <w:rPr>
                <w:lang w:eastAsia="zh-CN"/>
              </w:rPr>
            </w:pPr>
            <w:r w:rsidRPr="0047626C">
              <w:rPr>
                <w:lang w:eastAsia="zh-CN"/>
              </w:rPr>
              <w:t>Watch?</w:t>
            </w:r>
          </w:p>
          <w:p w14:paraId="54017A32" w14:textId="77777777" w:rsidR="00956C9D" w:rsidRPr="0047626C" w:rsidRDefault="00956C9D" w:rsidP="00811EF4">
            <w:pPr>
              <w:pStyle w:val="WTtabletext"/>
              <w:rPr>
                <w:lang w:eastAsia="zh-CN"/>
              </w:rPr>
            </w:pPr>
          </w:p>
          <w:p w14:paraId="57B9AEB9" w14:textId="77777777" w:rsidR="00956C9D" w:rsidRPr="0047626C" w:rsidRDefault="00956C9D" w:rsidP="00811EF4">
            <w:pPr>
              <w:pStyle w:val="WTtabletext"/>
              <w:rPr>
                <w:lang w:eastAsia="zh-CN"/>
              </w:rPr>
            </w:pPr>
            <w:r w:rsidRPr="0047626C">
              <w:rPr>
                <w:lang w:eastAsia="zh-CN"/>
              </w:rPr>
              <w:t>When?</w:t>
            </w:r>
          </w:p>
          <w:p w14:paraId="0970D1E4" w14:textId="77777777" w:rsidR="00956C9D" w:rsidRPr="00C42546" w:rsidRDefault="00956C9D" w:rsidP="00811EF4">
            <w:pPr>
              <w:pStyle w:val="WTtabletext"/>
              <w:rPr>
                <w:lang w:eastAsia="zh-CN"/>
              </w:rPr>
            </w:pPr>
          </w:p>
        </w:tc>
      </w:tr>
      <w:tr w:rsidR="00956C9D" w:rsidRPr="0047626C" w14:paraId="680796DF" w14:textId="77777777" w:rsidTr="00F4304A">
        <w:trPr>
          <w:cantSplit/>
        </w:trPr>
        <w:tc>
          <w:tcPr>
            <w:tcW w:w="8115" w:type="dxa"/>
          </w:tcPr>
          <w:p w14:paraId="14391266" w14:textId="6C245CD1" w:rsidR="00956C9D" w:rsidRDefault="00F21939" w:rsidP="00AA5E59">
            <w:pPr>
              <w:pStyle w:val="WBtablecolhead"/>
              <w:rPr>
                <w:lang w:eastAsia="zh-CN"/>
              </w:rPr>
            </w:pPr>
            <w:r>
              <w:rPr>
                <w:lang w:eastAsia="zh-CN"/>
              </w:rPr>
              <w:t>Experience</w:t>
            </w:r>
            <w:r w:rsidR="00956C9D" w:rsidRPr="0047626C">
              <w:rPr>
                <w:lang w:eastAsia="zh-CN"/>
              </w:rPr>
              <w:t>-based co-design</w:t>
            </w:r>
            <w:r>
              <w:rPr>
                <w:lang w:eastAsia="zh-CN"/>
              </w:rPr>
              <w:t>: its role in implementing research</w:t>
            </w:r>
            <w:r w:rsidR="00956C9D" w:rsidRPr="00C42546">
              <w:rPr>
                <w:lang w:eastAsia="zh-CN"/>
              </w:rPr>
              <w:t xml:space="preserve"> (</w:t>
            </w:r>
            <w:r w:rsidR="00956C9D">
              <w:rPr>
                <w:lang w:eastAsia="zh-CN"/>
              </w:rPr>
              <w:t>51 minutes)</w:t>
            </w:r>
          </w:p>
          <w:p w14:paraId="6C8380C2" w14:textId="094208C9" w:rsidR="00956C9D" w:rsidRPr="00AA5E59" w:rsidRDefault="00956C9D" w:rsidP="00811EF4">
            <w:pPr>
              <w:pStyle w:val="WTtabletext"/>
              <w:rPr>
                <w:i/>
                <w:iCs/>
                <w:lang w:eastAsia="zh-CN"/>
              </w:rPr>
            </w:pPr>
            <w:r w:rsidRPr="00AA5E59">
              <w:rPr>
                <w:i/>
                <w:iCs/>
                <w:lang w:eastAsia="zh-CN"/>
              </w:rPr>
              <w:t xml:space="preserve">Glenn Robert – </w:t>
            </w:r>
            <w:r w:rsidR="0095495D" w:rsidRPr="00AA5E59">
              <w:rPr>
                <w:i/>
                <w:iCs/>
                <w:lang w:eastAsia="zh-CN"/>
              </w:rPr>
              <w:t>Professor</w:t>
            </w:r>
            <w:r w:rsidRPr="00AA5E59">
              <w:rPr>
                <w:i/>
                <w:iCs/>
                <w:lang w:eastAsia="zh-CN"/>
              </w:rPr>
              <w:t>, King’s College London</w:t>
            </w:r>
          </w:p>
          <w:p w14:paraId="0BEF8B0A" w14:textId="77777777" w:rsidR="00956C9D" w:rsidRPr="0047626C" w:rsidRDefault="00956C9D" w:rsidP="00811EF4">
            <w:pPr>
              <w:pStyle w:val="WTtabletext"/>
              <w:rPr>
                <w:b/>
                <w:bCs/>
                <w:lang w:eastAsia="zh-CN"/>
              </w:rPr>
            </w:pPr>
            <w:r w:rsidRPr="0047626C">
              <w:rPr>
                <w:lang w:eastAsia="zh-CN"/>
              </w:rPr>
              <w:t>This seminar critically explored the current trend towards more participatory methods for implementing change within (and outside) healthcare organisations, and the resulting opportunities and challenges that arise for applied (and not so applied) researchers. By revisiting the radical origins of methods such as Experience-based Co-design, the talk explored the potential for combining both creativity and rigour in implementing research findings to improve the delivery and organisation of healthcare services</w:t>
            </w:r>
            <w:r>
              <w:rPr>
                <w:lang w:eastAsia="zh-CN"/>
              </w:rPr>
              <w:t>.</w:t>
            </w:r>
          </w:p>
        </w:tc>
        <w:tc>
          <w:tcPr>
            <w:tcW w:w="939" w:type="dxa"/>
          </w:tcPr>
          <w:p w14:paraId="7FB5BC25" w14:textId="77777777" w:rsidR="00956C9D" w:rsidRDefault="00956C9D" w:rsidP="00811EF4">
            <w:pPr>
              <w:pStyle w:val="WTtabletext"/>
              <w:rPr>
                <w:lang w:eastAsia="zh-CN"/>
              </w:rPr>
            </w:pPr>
            <w:r w:rsidRPr="0047626C">
              <w:rPr>
                <w:lang w:eastAsia="zh-CN"/>
              </w:rPr>
              <w:t>Watch?</w:t>
            </w:r>
          </w:p>
          <w:p w14:paraId="79FFDC83" w14:textId="77777777" w:rsidR="00956C9D" w:rsidRPr="0047626C" w:rsidRDefault="00956C9D" w:rsidP="00811EF4">
            <w:pPr>
              <w:pStyle w:val="WTtabletext"/>
              <w:rPr>
                <w:lang w:eastAsia="zh-CN"/>
              </w:rPr>
            </w:pPr>
          </w:p>
          <w:p w14:paraId="67BB7E34" w14:textId="77777777" w:rsidR="00956C9D" w:rsidRPr="0047626C" w:rsidRDefault="00956C9D" w:rsidP="00811EF4">
            <w:pPr>
              <w:pStyle w:val="WTtabletext"/>
              <w:rPr>
                <w:lang w:eastAsia="zh-CN"/>
              </w:rPr>
            </w:pPr>
            <w:r w:rsidRPr="0047626C">
              <w:rPr>
                <w:lang w:eastAsia="zh-CN"/>
              </w:rPr>
              <w:t>When?</w:t>
            </w:r>
          </w:p>
          <w:p w14:paraId="1EE59165" w14:textId="77777777" w:rsidR="00956C9D" w:rsidRPr="0047626C" w:rsidRDefault="00956C9D" w:rsidP="00811EF4">
            <w:pPr>
              <w:pStyle w:val="WTtabletext"/>
              <w:rPr>
                <w:lang w:eastAsia="zh-CN"/>
              </w:rPr>
            </w:pPr>
          </w:p>
        </w:tc>
      </w:tr>
      <w:tr w:rsidR="00956C9D" w:rsidRPr="0047626C" w14:paraId="07D39F4D" w14:textId="77777777" w:rsidTr="00F4304A">
        <w:trPr>
          <w:cantSplit/>
        </w:trPr>
        <w:tc>
          <w:tcPr>
            <w:tcW w:w="8115" w:type="dxa"/>
          </w:tcPr>
          <w:p w14:paraId="0633D849" w14:textId="7791EBE4" w:rsidR="00956C9D" w:rsidRDefault="00F21939" w:rsidP="00AA5E59">
            <w:pPr>
              <w:pStyle w:val="WBtablecolhead"/>
              <w:rPr>
                <w:lang w:eastAsia="zh-CN"/>
              </w:rPr>
            </w:pPr>
            <w:r>
              <w:rPr>
                <w:lang w:eastAsia="zh-CN"/>
              </w:rPr>
              <w:t xml:space="preserve">The practical implications of </w:t>
            </w:r>
            <w:r w:rsidR="00956C9D">
              <w:rPr>
                <w:lang w:eastAsia="zh-CN"/>
              </w:rPr>
              <w:t xml:space="preserve">Normalisation </w:t>
            </w:r>
            <w:r>
              <w:rPr>
                <w:lang w:eastAsia="zh-CN"/>
              </w:rPr>
              <w:t>P</w:t>
            </w:r>
            <w:r w:rsidR="00956C9D">
              <w:rPr>
                <w:lang w:eastAsia="zh-CN"/>
              </w:rPr>
              <w:t xml:space="preserve">rocess </w:t>
            </w:r>
            <w:r>
              <w:rPr>
                <w:lang w:eastAsia="zh-CN"/>
              </w:rPr>
              <w:t>T</w:t>
            </w:r>
            <w:r w:rsidR="00956C9D">
              <w:rPr>
                <w:lang w:eastAsia="zh-CN"/>
              </w:rPr>
              <w:t xml:space="preserve">heory </w:t>
            </w:r>
            <w:r w:rsidR="00164F34">
              <w:rPr>
                <w:lang w:eastAsia="zh-CN"/>
              </w:rPr>
              <w:t xml:space="preserve">for the implementation of research </w:t>
            </w:r>
            <w:r w:rsidR="00956C9D">
              <w:rPr>
                <w:lang w:eastAsia="zh-CN"/>
              </w:rPr>
              <w:t>(54 minutes)</w:t>
            </w:r>
          </w:p>
          <w:p w14:paraId="0DFD11E2" w14:textId="4557B673" w:rsidR="00956C9D" w:rsidRPr="00AA5E59" w:rsidRDefault="00956C9D" w:rsidP="00811EF4">
            <w:pPr>
              <w:pStyle w:val="WTtabletext"/>
              <w:rPr>
                <w:i/>
                <w:iCs/>
                <w:lang w:eastAsia="zh-CN"/>
              </w:rPr>
            </w:pPr>
            <w:r w:rsidRPr="00AA5E59">
              <w:rPr>
                <w:i/>
                <w:iCs/>
                <w:lang w:eastAsia="zh-CN"/>
              </w:rPr>
              <w:t>Carl May – Professor of Medical Sociology, London School of Hygiene and Tropical Medicine</w:t>
            </w:r>
          </w:p>
          <w:p w14:paraId="40A3C8C5" w14:textId="2CFA46B0" w:rsidR="00956C9D" w:rsidRPr="0047626C" w:rsidRDefault="00956C9D" w:rsidP="00811EF4">
            <w:pPr>
              <w:pStyle w:val="WTtabletext"/>
              <w:rPr>
                <w:b/>
                <w:bCs/>
                <w:lang w:eastAsia="zh-CN"/>
              </w:rPr>
            </w:pPr>
            <w:r>
              <w:rPr>
                <w:lang w:eastAsia="zh-CN"/>
              </w:rPr>
              <w:t>Implementation research looks for answers to some of the most difficult problems that we face: how to get new and improved evidence-based ways of delivering and organising healthcare into practice, and how to keep them there. At the same time, implementation researchers have worked to develop frameworks that help us understand, organise and evaluate the processes of implementing innovations and evidence. Normali</w:t>
            </w:r>
            <w:r w:rsidR="0095495D">
              <w:rPr>
                <w:lang w:eastAsia="zh-CN"/>
              </w:rPr>
              <w:t>s</w:t>
            </w:r>
            <w:r>
              <w:rPr>
                <w:lang w:eastAsia="zh-CN"/>
              </w:rPr>
              <w:t>ation Process Theory (NPT) is an example of such a framework: there are now around 400 protocols, reviews and empirical studies that have applied NPT, not just in healthcare research but in areas as diverse as agriculture, education, criminal justice, and supply</w:t>
            </w:r>
            <w:r w:rsidR="00DE27DF">
              <w:rPr>
                <w:lang w:eastAsia="zh-CN"/>
              </w:rPr>
              <w:t xml:space="preserve"> </w:t>
            </w:r>
            <w:r>
              <w:rPr>
                <w:lang w:eastAsia="zh-CN"/>
              </w:rPr>
              <w:t>chain logistics. This seminar provided participants with an introduction to NPT and an understanding of how to apply it to practical problems in implementation. In particular, it was oriented to action. NPT focuses on the things that people do, rather than their attitudes or intentions, and it emphasises the collaborative nature of implementation work.</w:t>
            </w:r>
          </w:p>
        </w:tc>
        <w:tc>
          <w:tcPr>
            <w:tcW w:w="939" w:type="dxa"/>
          </w:tcPr>
          <w:p w14:paraId="6659F3D9" w14:textId="77777777" w:rsidR="00956C9D" w:rsidRDefault="00956C9D" w:rsidP="00811EF4">
            <w:pPr>
              <w:pStyle w:val="WTtabletext"/>
              <w:rPr>
                <w:lang w:eastAsia="zh-CN"/>
              </w:rPr>
            </w:pPr>
            <w:r w:rsidRPr="0047626C">
              <w:rPr>
                <w:lang w:eastAsia="zh-CN"/>
              </w:rPr>
              <w:t>Watch?</w:t>
            </w:r>
          </w:p>
          <w:p w14:paraId="23ECB436" w14:textId="77777777" w:rsidR="00956C9D" w:rsidRPr="0047626C" w:rsidRDefault="00956C9D" w:rsidP="00811EF4">
            <w:pPr>
              <w:pStyle w:val="WTtabletext"/>
              <w:rPr>
                <w:lang w:eastAsia="zh-CN"/>
              </w:rPr>
            </w:pPr>
          </w:p>
          <w:p w14:paraId="4ACA3011" w14:textId="77777777" w:rsidR="00956C9D" w:rsidRPr="0047626C" w:rsidRDefault="00956C9D" w:rsidP="00811EF4">
            <w:pPr>
              <w:pStyle w:val="WTtabletext"/>
              <w:rPr>
                <w:lang w:eastAsia="zh-CN"/>
              </w:rPr>
            </w:pPr>
            <w:r w:rsidRPr="0047626C">
              <w:rPr>
                <w:lang w:eastAsia="zh-CN"/>
              </w:rPr>
              <w:t>When?</w:t>
            </w:r>
          </w:p>
          <w:p w14:paraId="49A2DBB6" w14:textId="77777777" w:rsidR="00956C9D" w:rsidRPr="0047626C" w:rsidRDefault="00956C9D" w:rsidP="00811EF4">
            <w:pPr>
              <w:pStyle w:val="WTtabletext"/>
              <w:rPr>
                <w:lang w:eastAsia="zh-CN"/>
              </w:rPr>
            </w:pPr>
          </w:p>
        </w:tc>
      </w:tr>
      <w:tr w:rsidR="00956C9D" w:rsidRPr="0047626C" w14:paraId="101FE8C3" w14:textId="77777777" w:rsidTr="00F4304A">
        <w:trPr>
          <w:cantSplit/>
        </w:trPr>
        <w:tc>
          <w:tcPr>
            <w:tcW w:w="8115" w:type="dxa"/>
          </w:tcPr>
          <w:p w14:paraId="5C92F9B4" w14:textId="1CA49235" w:rsidR="00956C9D" w:rsidRDefault="00956C9D" w:rsidP="00AA5E59">
            <w:pPr>
              <w:pStyle w:val="WBtablecolhead"/>
              <w:rPr>
                <w:lang w:eastAsia="zh-CN"/>
              </w:rPr>
            </w:pPr>
            <w:r>
              <w:rPr>
                <w:lang w:eastAsia="zh-CN"/>
              </w:rPr>
              <w:t>Arts</w:t>
            </w:r>
            <w:r w:rsidR="00AA5E59">
              <w:rPr>
                <w:lang w:eastAsia="zh-CN"/>
              </w:rPr>
              <w:t>-b</w:t>
            </w:r>
            <w:r>
              <w:rPr>
                <w:lang w:eastAsia="zh-CN"/>
              </w:rPr>
              <w:t xml:space="preserve">ased </w:t>
            </w:r>
            <w:r w:rsidR="00AA5E59">
              <w:rPr>
                <w:lang w:eastAsia="zh-CN"/>
              </w:rPr>
              <w:t>k</w:t>
            </w:r>
            <w:r>
              <w:rPr>
                <w:lang w:eastAsia="zh-CN"/>
              </w:rPr>
              <w:t xml:space="preserve">nowledge </w:t>
            </w:r>
            <w:r w:rsidR="00AA5E59">
              <w:rPr>
                <w:lang w:eastAsia="zh-CN"/>
              </w:rPr>
              <w:t>m</w:t>
            </w:r>
            <w:r>
              <w:rPr>
                <w:lang w:eastAsia="zh-CN"/>
              </w:rPr>
              <w:t>obilisation (52 minutes)</w:t>
            </w:r>
          </w:p>
          <w:p w14:paraId="0D825918" w14:textId="77777777" w:rsidR="00956C9D" w:rsidRPr="00AA5E59" w:rsidRDefault="00956C9D" w:rsidP="00811EF4">
            <w:pPr>
              <w:pStyle w:val="WTtabletext"/>
              <w:rPr>
                <w:i/>
                <w:iCs/>
                <w:lang w:eastAsia="zh-CN"/>
              </w:rPr>
            </w:pPr>
            <w:r w:rsidRPr="00AA5E59">
              <w:rPr>
                <w:i/>
                <w:iCs/>
                <w:lang w:eastAsia="zh-CN"/>
              </w:rPr>
              <w:t>Kate Beckett – Research Fellow, University of the West of England</w:t>
            </w:r>
          </w:p>
          <w:p w14:paraId="5CA09401" w14:textId="7E6157A8" w:rsidR="00956C9D" w:rsidRPr="0047626C" w:rsidRDefault="00956C9D" w:rsidP="00811EF4">
            <w:pPr>
              <w:pStyle w:val="WTtabletext"/>
              <w:rPr>
                <w:b/>
                <w:bCs/>
                <w:lang w:eastAsia="zh-CN"/>
              </w:rPr>
            </w:pPr>
            <w:r>
              <w:rPr>
                <w:lang w:eastAsia="zh-CN"/>
              </w:rPr>
              <w:t xml:space="preserve">With the help of an EPPIC film (all is explained!), Kate Beckett explores </w:t>
            </w:r>
            <w:r w:rsidR="00960B24">
              <w:rPr>
                <w:lang w:eastAsia="zh-CN"/>
              </w:rPr>
              <w:t xml:space="preserve">the potential of </w:t>
            </w:r>
            <w:r>
              <w:rPr>
                <w:lang w:eastAsia="zh-CN"/>
              </w:rPr>
              <w:t>Arts-Based Knowledge Translation strategies (ABKTs</w:t>
            </w:r>
            <w:r w:rsidR="00960B24">
              <w:rPr>
                <w:lang w:eastAsia="zh-CN"/>
              </w:rPr>
              <w:t>,</w:t>
            </w:r>
            <w:r>
              <w:rPr>
                <w:lang w:eastAsia="zh-CN"/>
              </w:rPr>
              <w:t xml:space="preserve"> e.g. participatory drama) to catalyse change by stimulating debate and knowledge sharing among key healthcare stakeholders. ABKTs simultaneously evoke rational and emotional processing. They provide a social milieu for diverse evidence to be collectively interrogated and new ideas actively tested. The transformative potential of such productive interaction was also explored with reference to the ‘Social Impact Framework’.</w:t>
            </w:r>
          </w:p>
        </w:tc>
        <w:tc>
          <w:tcPr>
            <w:tcW w:w="939" w:type="dxa"/>
          </w:tcPr>
          <w:p w14:paraId="175AE39A" w14:textId="77777777" w:rsidR="00956C9D" w:rsidRDefault="00956C9D" w:rsidP="00811EF4">
            <w:pPr>
              <w:pStyle w:val="WTtabletext"/>
              <w:rPr>
                <w:lang w:eastAsia="zh-CN"/>
              </w:rPr>
            </w:pPr>
            <w:r w:rsidRPr="0047626C">
              <w:rPr>
                <w:lang w:eastAsia="zh-CN"/>
              </w:rPr>
              <w:t>Watch?</w:t>
            </w:r>
          </w:p>
          <w:p w14:paraId="14DA3A61" w14:textId="77777777" w:rsidR="00956C9D" w:rsidRPr="0047626C" w:rsidRDefault="00956C9D" w:rsidP="00811EF4">
            <w:pPr>
              <w:pStyle w:val="WTtabletext"/>
              <w:rPr>
                <w:lang w:eastAsia="zh-CN"/>
              </w:rPr>
            </w:pPr>
          </w:p>
          <w:p w14:paraId="12FE4DE5" w14:textId="77777777" w:rsidR="00956C9D" w:rsidRPr="0047626C" w:rsidRDefault="00956C9D" w:rsidP="00811EF4">
            <w:pPr>
              <w:pStyle w:val="WTtabletext"/>
              <w:rPr>
                <w:lang w:eastAsia="zh-CN"/>
              </w:rPr>
            </w:pPr>
            <w:r w:rsidRPr="0047626C">
              <w:rPr>
                <w:lang w:eastAsia="zh-CN"/>
              </w:rPr>
              <w:t>When?</w:t>
            </w:r>
          </w:p>
          <w:p w14:paraId="40FEF593" w14:textId="77777777" w:rsidR="00956C9D" w:rsidRPr="0047626C" w:rsidRDefault="00956C9D" w:rsidP="00811EF4">
            <w:pPr>
              <w:pStyle w:val="WTtabletext"/>
              <w:rPr>
                <w:lang w:eastAsia="zh-CN"/>
              </w:rPr>
            </w:pPr>
          </w:p>
        </w:tc>
      </w:tr>
      <w:tr w:rsidR="00956C9D" w:rsidRPr="0047626C" w14:paraId="6A1C75E6" w14:textId="77777777" w:rsidTr="00F4304A">
        <w:trPr>
          <w:cantSplit/>
        </w:trPr>
        <w:tc>
          <w:tcPr>
            <w:tcW w:w="8115" w:type="dxa"/>
          </w:tcPr>
          <w:p w14:paraId="33314AF2" w14:textId="17579B3E" w:rsidR="00956C9D" w:rsidRDefault="00B54E1A" w:rsidP="00AA5E59">
            <w:pPr>
              <w:pStyle w:val="WBtablecolhead"/>
              <w:rPr>
                <w:lang w:eastAsia="zh-CN"/>
              </w:rPr>
            </w:pPr>
            <w:r w:rsidRPr="00B54E1A">
              <w:rPr>
                <w:lang w:eastAsia="zh-CN"/>
              </w:rPr>
              <w:lastRenderedPageBreak/>
              <w:t>The place of implementation science in practical research implementation</w:t>
            </w:r>
            <w:r w:rsidR="00956C9D">
              <w:rPr>
                <w:lang w:eastAsia="zh-CN"/>
              </w:rPr>
              <w:t xml:space="preserve"> (51 minutes)</w:t>
            </w:r>
          </w:p>
          <w:p w14:paraId="0514F20C" w14:textId="77777777" w:rsidR="00956C9D" w:rsidRPr="00AA5E59" w:rsidRDefault="00956C9D" w:rsidP="00811EF4">
            <w:pPr>
              <w:pStyle w:val="WTtabletext"/>
              <w:rPr>
                <w:i/>
                <w:iCs/>
                <w:lang w:eastAsia="zh-CN"/>
              </w:rPr>
            </w:pPr>
            <w:r w:rsidRPr="00AA5E59">
              <w:rPr>
                <w:i/>
                <w:iCs/>
                <w:lang w:eastAsia="zh-CN"/>
              </w:rPr>
              <w:t>Paul Wilson – Senior Lecturer, University of Manchester</w:t>
            </w:r>
          </w:p>
          <w:p w14:paraId="0F965874" w14:textId="5AFAB57E" w:rsidR="00956C9D" w:rsidRDefault="00956C9D" w:rsidP="00811EF4">
            <w:pPr>
              <w:pStyle w:val="WTtabletext"/>
              <w:rPr>
                <w:b/>
                <w:bCs/>
                <w:lang w:eastAsia="zh-CN"/>
              </w:rPr>
            </w:pPr>
            <w:r>
              <w:rPr>
                <w:lang w:eastAsia="zh-CN"/>
              </w:rPr>
              <w:t xml:space="preserve">Challenges in getting evidence into practice in health systems have long been recognised, but have become a key concern of health systems generally. Grounded in several disciplines, implementation science is the study of strategies to promote the uptake of evidence-based interventions into healthcare practice and policy. An ever-growing body of evidence on uptake and adoption now exists, but many important messages that can inform implementation efforts in practice remain buried in the academic literature. This presentation considered the challenge of getting </w:t>
            </w:r>
            <w:r w:rsidR="00960B24">
              <w:rPr>
                <w:lang w:eastAsia="zh-CN"/>
              </w:rPr>
              <w:t xml:space="preserve">not just </w:t>
            </w:r>
            <w:r>
              <w:rPr>
                <w:lang w:eastAsia="zh-CN"/>
              </w:rPr>
              <w:t>evidence into practice but also implementation science into practice.</w:t>
            </w:r>
          </w:p>
        </w:tc>
        <w:tc>
          <w:tcPr>
            <w:tcW w:w="939" w:type="dxa"/>
          </w:tcPr>
          <w:p w14:paraId="15CC266C" w14:textId="77777777" w:rsidR="00956C9D" w:rsidRDefault="00956C9D" w:rsidP="00811EF4">
            <w:pPr>
              <w:pStyle w:val="WTtabletext"/>
              <w:rPr>
                <w:lang w:eastAsia="zh-CN"/>
              </w:rPr>
            </w:pPr>
            <w:r w:rsidRPr="0047626C">
              <w:rPr>
                <w:lang w:eastAsia="zh-CN"/>
              </w:rPr>
              <w:t>Watch?</w:t>
            </w:r>
          </w:p>
          <w:p w14:paraId="53EAAD43" w14:textId="77777777" w:rsidR="00956C9D" w:rsidRPr="0047626C" w:rsidRDefault="00956C9D" w:rsidP="00811EF4">
            <w:pPr>
              <w:pStyle w:val="WTtabletext"/>
              <w:rPr>
                <w:lang w:eastAsia="zh-CN"/>
              </w:rPr>
            </w:pPr>
          </w:p>
          <w:p w14:paraId="6D05CDBC" w14:textId="77777777" w:rsidR="00956C9D" w:rsidRPr="0047626C" w:rsidRDefault="00956C9D" w:rsidP="00811EF4">
            <w:pPr>
              <w:pStyle w:val="WTtabletext"/>
              <w:rPr>
                <w:lang w:eastAsia="zh-CN"/>
              </w:rPr>
            </w:pPr>
            <w:r w:rsidRPr="0047626C">
              <w:rPr>
                <w:lang w:eastAsia="zh-CN"/>
              </w:rPr>
              <w:t>When?</w:t>
            </w:r>
          </w:p>
          <w:p w14:paraId="12B2A2CE" w14:textId="77777777" w:rsidR="00956C9D" w:rsidRPr="0047626C" w:rsidRDefault="00956C9D" w:rsidP="00811EF4">
            <w:pPr>
              <w:pStyle w:val="WTtabletext"/>
              <w:rPr>
                <w:lang w:eastAsia="zh-CN"/>
              </w:rPr>
            </w:pPr>
          </w:p>
        </w:tc>
      </w:tr>
      <w:tr w:rsidR="00956C9D" w:rsidRPr="00C42546" w14:paraId="2B9148DC" w14:textId="77777777" w:rsidTr="00F4304A">
        <w:trPr>
          <w:cantSplit/>
        </w:trPr>
        <w:tc>
          <w:tcPr>
            <w:tcW w:w="8115" w:type="dxa"/>
          </w:tcPr>
          <w:p w14:paraId="60E3FA2E" w14:textId="16EB5552" w:rsidR="00956C9D" w:rsidRDefault="00956C9D" w:rsidP="00AA5E59">
            <w:pPr>
              <w:pStyle w:val="WBtablecolhead"/>
              <w:rPr>
                <w:lang w:eastAsia="zh-CN"/>
              </w:rPr>
            </w:pPr>
            <w:r w:rsidRPr="00FF562F">
              <w:rPr>
                <w:lang w:eastAsia="zh-CN"/>
              </w:rPr>
              <w:t xml:space="preserve">Covid-19 and the unhinging of research implementation: all change, please </w:t>
            </w:r>
            <w:r>
              <w:rPr>
                <w:lang w:eastAsia="zh-CN"/>
              </w:rPr>
              <w:t>(1 hour)</w:t>
            </w:r>
          </w:p>
          <w:p w14:paraId="250199B1" w14:textId="332B2D22" w:rsidR="00956C9D" w:rsidRPr="00AA5E59" w:rsidRDefault="00956C9D" w:rsidP="00811EF4">
            <w:pPr>
              <w:pStyle w:val="WTtabletext"/>
              <w:rPr>
                <w:i/>
                <w:iCs/>
                <w:lang w:eastAsia="zh-CN"/>
              </w:rPr>
            </w:pPr>
            <w:r w:rsidRPr="00AA5E59">
              <w:rPr>
                <w:i/>
                <w:iCs/>
                <w:lang w:eastAsia="zh-CN"/>
              </w:rPr>
              <w:t>Trish Greenhalgh – Professor of Primary Care Health Sciences, University of Oxford</w:t>
            </w:r>
          </w:p>
          <w:p w14:paraId="4971F31E" w14:textId="3D31CB40" w:rsidR="00956C9D" w:rsidRPr="00C42546" w:rsidRDefault="00956C9D" w:rsidP="00811EF4">
            <w:pPr>
              <w:pStyle w:val="WTtabletext"/>
              <w:rPr>
                <w:lang w:eastAsia="zh-CN"/>
              </w:rPr>
            </w:pPr>
            <w:r w:rsidRPr="00B6396B">
              <w:rPr>
                <w:lang w:eastAsia="zh-CN"/>
              </w:rPr>
              <w:t>Covid-19 has changed science – perhaps forever. This has huge implications for getting research into practice. The pandemic and its aftershocks have shaken the traditional pillars supporting dispassionate inquiry, academic reporting, dissemination</w:t>
            </w:r>
            <w:r w:rsidR="00960B24">
              <w:rPr>
                <w:lang w:eastAsia="zh-CN"/>
              </w:rPr>
              <w:t>,</w:t>
            </w:r>
            <w:r w:rsidRPr="00B6396B">
              <w:rPr>
                <w:lang w:eastAsia="zh-CN"/>
              </w:rPr>
              <w:t xml:space="preserve"> and implementation. How to buttress these crumbling pillars? This lecture considered four approaches that can be taken by individual academics: reflexivity (heightening awareness of one’s identity, values</w:t>
            </w:r>
            <w:r w:rsidR="00960B24">
              <w:rPr>
                <w:lang w:eastAsia="zh-CN"/>
              </w:rPr>
              <w:t>,</w:t>
            </w:r>
            <w:r w:rsidRPr="00B6396B">
              <w:rPr>
                <w:lang w:eastAsia="zh-CN"/>
              </w:rPr>
              <w:t xml:space="preserve"> and ethics as a scientist), painful engagement (understanding the damaging interaction between science, ideology</w:t>
            </w:r>
            <w:r w:rsidR="00960B24">
              <w:rPr>
                <w:lang w:eastAsia="zh-CN"/>
              </w:rPr>
              <w:t>,</w:t>
            </w:r>
            <w:r w:rsidRPr="00B6396B">
              <w:rPr>
                <w:lang w:eastAsia="zh-CN"/>
              </w:rPr>
              <w:t xml:space="preserve"> and politics, and highlighting potential avenues for damage limitation), epistemological labour (defending the credibility of our science by defending our assumptions – and challenging competing assumptions – about the nature of reality and how that reality might be known), and deconstruction (transcending the distortions produced by others’ language </w:t>
            </w:r>
            <w:r w:rsidR="00960B24">
              <w:rPr>
                <w:lang w:eastAsia="zh-CN"/>
              </w:rPr>
              <w:t xml:space="preserve">through </w:t>
            </w:r>
            <w:r w:rsidRPr="00B6396B">
              <w:rPr>
                <w:lang w:eastAsia="zh-CN"/>
              </w:rPr>
              <w:t>recognising and actively seeking to circumvent the constraints of discourses and linguistic conventions). This all changes how researchers influence policy and practice.</w:t>
            </w:r>
          </w:p>
        </w:tc>
        <w:tc>
          <w:tcPr>
            <w:tcW w:w="939" w:type="dxa"/>
          </w:tcPr>
          <w:p w14:paraId="33889B3E" w14:textId="77777777" w:rsidR="00956C9D" w:rsidRDefault="00956C9D" w:rsidP="00811EF4">
            <w:pPr>
              <w:pStyle w:val="WTtabletext"/>
              <w:rPr>
                <w:lang w:eastAsia="zh-CN"/>
              </w:rPr>
            </w:pPr>
            <w:r>
              <w:rPr>
                <w:lang w:eastAsia="zh-CN"/>
              </w:rPr>
              <w:t>Watch?</w:t>
            </w:r>
          </w:p>
          <w:p w14:paraId="1AB86F18" w14:textId="77777777" w:rsidR="00956C9D" w:rsidRDefault="00956C9D" w:rsidP="00811EF4">
            <w:pPr>
              <w:pStyle w:val="WTtabletext"/>
              <w:rPr>
                <w:lang w:eastAsia="zh-CN"/>
              </w:rPr>
            </w:pPr>
          </w:p>
          <w:p w14:paraId="308AAFD4" w14:textId="77777777" w:rsidR="00956C9D" w:rsidRDefault="00956C9D" w:rsidP="00811EF4">
            <w:pPr>
              <w:pStyle w:val="WTtabletext"/>
              <w:rPr>
                <w:lang w:eastAsia="zh-CN"/>
              </w:rPr>
            </w:pPr>
            <w:r>
              <w:rPr>
                <w:lang w:eastAsia="zh-CN"/>
              </w:rPr>
              <w:t>When?</w:t>
            </w:r>
          </w:p>
          <w:p w14:paraId="53883620" w14:textId="77777777" w:rsidR="00956C9D" w:rsidRPr="00C42546" w:rsidRDefault="00956C9D" w:rsidP="00811EF4">
            <w:pPr>
              <w:pStyle w:val="WTtabletext"/>
              <w:rPr>
                <w:lang w:eastAsia="zh-CN"/>
              </w:rPr>
            </w:pPr>
          </w:p>
        </w:tc>
      </w:tr>
      <w:tr w:rsidR="00956C9D" w:rsidRPr="00C42546" w14:paraId="6BD955FB" w14:textId="77777777" w:rsidTr="00F4304A">
        <w:trPr>
          <w:cantSplit/>
        </w:trPr>
        <w:tc>
          <w:tcPr>
            <w:tcW w:w="8115" w:type="dxa"/>
          </w:tcPr>
          <w:p w14:paraId="7FA4F496" w14:textId="4FF4EBBD" w:rsidR="00956C9D" w:rsidRDefault="00B54E1A" w:rsidP="00AA5E59">
            <w:pPr>
              <w:pStyle w:val="WBtablecolhead"/>
              <w:rPr>
                <w:lang w:eastAsia="zh-CN"/>
              </w:rPr>
            </w:pPr>
            <w:r w:rsidRPr="00B54E1A">
              <w:rPr>
                <w:lang w:eastAsia="zh-CN"/>
              </w:rPr>
              <w:t>All you ever wanted to know about the Knowledge to Action Framework</w:t>
            </w:r>
            <w:r w:rsidR="00F4304A">
              <w:rPr>
                <w:lang w:eastAsia="zh-CN"/>
              </w:rPr>
              <w:t xml:space="preserve"> </w:t>
            </w:r>
            <w:r w:rsidR="00956C9D">
              <w:rPr>
                <w:lang w:eastAsia="zh-CN"/>
              </w:rPr>
              <w:t>(1 hour)</w:t>
            </w:r>
          </w:p>
          <w:p w14:paraId="7648286F" w14:textId="5A85E64E" w:rsidR="00956C9D" w:rsidRPr="00AA5E59" w:rsidRDefault="00956C9D" w:rsidP="00811EF4">
            <w:pPr>
              <w:pStyle w:val="WTtabletext"/>
              <w:rPr>
                <w:i/>
                <w:iCs/>
              </w:rPr>
            </w:pPr>
            <w:r w:rsidRPr="00AA5E59">
              <w:rPr>
                <w:i/>
                <w:iCs/>
              </w:rPr>
              <w:t xml:space="preserve">Ian Graham – </w:t>
            </w:r>
            <w:r w:rsidR="00B54E1A" w:rsidRPr="00AA5E59">
              <w:rPr>
                <w:i/>
                <w:iCs/>
              </w:rPr>
              <w:t xml:space="preserve">Professor and </w:t>
            </w:r>
            <w:r w:rsidRPr="00AA5E59">
              <w:rPr>
                <w:i/>
                <w:iCs/>
              </w:rPr>
              <w:t>Senior Scientist, Ottawa Hospital Research Institute</w:t>
            </w:r>
          </w:p>
          <w:p w14:paraId="49441399" w14:textId="07D43999" w:rsidR="00956C9D" w:rsidRPr="00DA1B95" w:rsidRDefault="00956C9D" w:rsidP="00811EF4">
            <w:pPr>
              <w:pStyle w:val="WTtabletext"/>
              <w:rPr>
                <w:lang w:eastAsia="zh-CN"/>
              </w:rPr>
            </w:pPr>
            <w:r w:rsidRPr="009F61E5">
              <w:t>This presentation reviewed the origins of the Knowledge to Action Cycle, explained its components</w:t>
            </w:r>
            <w:r w:rsidR="00960B24">
              <w:t>,</w:t>
            </w:r>
            <w:r w:rsidRPr="009F61E5">
              <w:t xml:space="preserve"> and described how it has been used. A case study was presented to illustrate how the framework can be used in the real world to plan implementation, evaluation</w:t>
            </w:r>
            <w:r w:rsidR="00960B24">
              <w:t>,</w:t>
            </w:r>
            <w:r w:rsidRPr="009F61E5">
              <w:t xml:space="preserve"> and sustaining of evidence-informed practice</w:t>
            </w:r>
            <w:r w:rsidR="00960B24">
              <w:t>.</w:t>
            </w:r>
          </w:p>
        </w:tc>
        <w:tc>
          <w:tcPr>
            <w:tcW w:w="939" w:type="dxa"/>
          </w:tcPr>
          <w:p w14:paraId="53B0B65D" w14:textId="77777777" w:rsidR="00956C9D" w:rsidRDefault="00956C9D" w:rsidP="00811EF4">
            <w:pPr>
              <w:pStyle w:val="WTtabletext"/>
              <w:rPr>
                <w:lang w:eastAsia="zh-CN"/>
              </w:rPr>
            </w:pPr>
            <w:r>
              <w:rPr>
                <w:lang w:eastAsia="zh-CN"/>
              </w:rPr>
              <w:t>Watch?</w:t>
            </w:r>
          </w:p>
          <w:p w14:paraId="3D50E933" w14:textId="77777777" w:rsidR="00956C9D" w:rsidRDefault="00956C9D" w:rsidP="00811EF4">
            <w:pPr>
              <w:pStyle w:val="WTtabletext"/>
              <w:rPr>
                <w:lang w:eastAsia="zh-CN"/>
              </w:rPr>
            </w:pPr>
          </w:p>
          <w:p w14:paraId="640F1414" w14:textId="77777777" w:rsidR="00956C9D" w:rsidRDefault="00956C9D" w:rsidP="00811EF4">
            <w:pPr>
              <w:pStyle w:val="WTtabletext"/>
              <w:rPr>
                <w:lang w:eastAsia="zh-CN"/>
              </w:rPr>
            </w:pPr>
            <w:r>
              <w:rPr>
                <w:lang w:eastAsia="zh-CN"/>
              </w:rPr>
              <w:t>When?</w:t>
            </w:r>
          </w:p>
          <w:p w14:paraId="31823934" w14:textId="77777777" w:rsidR="00956C9D" w:rsidRPr="0047626C" w:rsidRDefault="00956C9D" w:rsidP="00811EF4">
            <w:pPr>
              <w:pStyle w:val="WTtabletext"/>
              <w:rPr>
                <w:lang w:eastAsia="zh-CN"/>
              </w:rPr>
            </w:pPr>
          </w:p>
        </w:tc>
      </w:tr>
      <w:tr w:rsidR="00956C9D" w:rsidRPr="00C42546" w14:paraId="34F9171A" w14:textId="77777777" w:rsidTr="00F4304A">
        <w:trPr>
          <w:cantSplit/>
        </w:trPr>
        <w:tc>
          <w:tcPr>
            <w:tcW w:w="8115" w:type="dxa"/>
            <w:vAlign w:val="center"/>
          </w:tcPr>
          <w:p w14:paraId="0BC47313" w14:textId="28EEC2A7" w:rsidR="00956C9D" w:rsidRDefault="00B54E1A" w:rsidP="00AA5E59">
            <w:pPr>
              <w:pStyle w:val="WBtablecolhead"/>
              <w:rPr>
                <w:lang w:eastAsia="zh-CN"/>
              </w:rPr>
            </w:pPr>
            <w:r w:rsidRPr="00B54E1A">
              <w:rPr>
                <w:lang w:eastAsia="zh-CN"/>
              </w:rPr>
              <w:lastRenderedPageBreak/>
              <w:t xml:space="preserve">Design </w:t>
            </w:r>
            <w:r w:rsidR="00AA5E59">
              <w:rPr>
                <w:lang w:eastAsia="zh-CN"/>
              </w:rPr>
              <w:t>p</w:t>
            </w:r>
            <w:r w:rsidRPr="00B54E1A">
              <w:rPr>
                <w:lang w:eastAsia="zh-CN"/>
              </w:rPr>
              <w:t xml:space="preserve">ractice </w:t>
            </w:r>
            <w:r w:rsidR="00AA5E59">
              <w:rPr>
                <w:lang w:eastAsia="zh-CN"/>
              </w:rPr>
              <w:t>and</w:t>
            </w:r>
            <w:r w:rsidRPr="00B54E1A">
              <w:rPr>
                <w:lang w:eastAsia="zh-CN"/>
              </w:rPr>
              <w:t xml:space="preserve"> </w:t>
            </w:r>
            <w:r w:rsidR="00AA5E59">
              <w:rPr>
                <w:lang w:eastAsia="zh-CN"/>
              </w:rPr>
              <w:t>i</w:t>
            </w:r>
            <w:r w:rsidRPr="00B54E1A">
              <w:rPr>
                <w:lang w:eastAsia="zh-CN"/>
              </w:rPr>
              <w:t>mplementation</w:t>
            </w:r>
            <w:r w:rsidR="00F4304A">
              <w:rPr>
                <w:lang w:eastAsia="zh-CN"/>
              </w:rPr>
              <w:t xml:space="preserve"> </w:t>
            </w:r>
            <w:r w:rsidR="00956C9D">
              <w:rPr>
                <w:lang w:eastAsia="zh-CN"/>
              </w:rPr>
              <w:t>(35 minutes)</w:t>
            </w:r>
          </w:p>
          <w:p w14:paraId="0A7F612B" w14:textId="3A07AB04" w:rsidR="00956C9D" w:rsidRPr="00AA5E59" w:rsidRDefault="00956C9D" w:rsidP="00F4304A">
            <w:pPr>
              <w:pStyle w:val="WTtabletext"/>
              <w:rPr>
                <w:i/>
                <w:iCs/>
                <w:lang w:eastAsia="zh-CN"/>
              </w:rPr>
            </w:pPr>
            <w:r w:rsidRPr="00AA5E59">
              <w:rPr>
                <w:i/>
                <w:iCs/>
                <w:lang w:eastAsia="zh-CN"/>
              </w:rPr>
              <w:t>Joe Langley – Principal Research Fellow, Design Research Lab4Living, Sheffield Hallam University</w:t>
            </w:r>
          </w:p>
          <w:p w14:paraId="53BF6A1D" w14:textId="77777777" w:rsidR="00956C9D" w:rsidRDefault="00956C9D" w:rsidP="00F4304A">
            <w:pPr>
              <w:pStyle w:val="WTtabletext"/>
              <w:rPr>
                <w:lang w:eastAsia="zh-CN"/>
              </w:rPr>
            </w:pPr>
            <w:r>
              <w:rPr>
                <w:lang w:eastAsia="zh-CN"/>
              </w:rPr>
              <w:t>Design, Co-Design and Design Thinking are now ubiquitous terms, all widely used beyond the discipline of Design. Some tools, methods and mindsets of Designers have been adopted along the way. The practices of Designers have been left behind.</w:t>
            </w:r>
          </w:p>
          <w:p w14:paraId="7156BCEA" w14:textId="71AAE717" w:rsidR="00956C9D" w:rsidRDefault="00956C9D" w:rsidP="00F4304A">
            <w:pPr>
              <w:pStyle w:val="WTtabletext"/>
              <w:rPr>
                <w:lang w:eastAsia="zh-CN"/>
              </w:rPr>
            </w:pPr>
            <w:r>
              <w:rPr>
                <w:lang w:eastAsia="zh-CN"/>
              </w:rPr>
              <w:t xml:space="preserve">In this seminar, Dr Joe Langley talked about the practices of Designers, the impact they have on </w:t>
            </w:r>
            <w:r w:rsidR="00960B24">
              <w:rPr>
                <w:lang w:eastAsia="zh-CN"/>
              </w:rPr>
              <w:t>C</w:t>
            </w:r>
            <w:r>
              <w:rPr>
                <w:lang w:eastAsia="zh-CN"/>
              </w:rPr>
              <w:t>o-</w:t>
            </w:r>
            <w:r w:rsidR="00960B24">
              <w:rPr>
                <w:lang w:eastAsia="zh-CN"/>
              </w:rPr>
              <w:t>D</w:t>
            </w:r>
            <w:r>
              <w:rPr>
                <w:lang w:eastAsia="zh-CN"/>
              </w:rPr>
              <w:t>esign, and the potential contribution they hold for implementing research evidence.</w:t>
            </w:r>
          </w:p>
          <w:p w14:paraId="279A49CE" w14:textId="77777777" w:rsidR="00956C9D" w:rsidRPr="00CB2878" w:rsidRDefault="00956C9D" w:rsidP="00F4304A">
            <w:pPr>
              <w:pStyle w:val="WTtabletext"/>
              <w:rPr>
                <w:lang w:eastAsia="zh-CN"/>
              </w:rPr>
            </w:pPr>
            <w:r>
              <w:rPr>
                <w:lang w:eastAsia="zh-CN"/>
              </w:rPr>
              <w:t>Through case studies, we looked at Design and Co-Design from a Designers’ perspective, illustrating how Design practices are used to explore problems, develop solutions and communicate across boundaries, engaging with people mentally, physically and emotionally – which is essential to influencing behaviour.</w:t>
            </w:r>
          </w:p>
        </w:tc>
        <w:tc>
          <w:tcPr>
            <w:tcW w:w="939" w:type="dxa"/>
          </w:tcPr>
          <w:p w14:paraId="650E33C8" w14:textId="77777777" w:rsidR="00956C9D" w:rsidRDefault="00956C9D" w:rsidP="00811EF4">
            <w:pPr>
              <w:pStyle w:val="WTtabletext"/>
              <w:rPr>
                <w:lang w:eastAsia="zh-CN"/>
              </w:rPr>
            </w:pPr>
            <w:r>
              <w:rPr>
                <w:lang w:eastAsia="zh-CN"/>
              </w:rPr>
              <w:t>Watch?</w:t>
            </w:r>
          </w:p>
          <w:p w14:paraId="6CE57897" w14:textId="77777777" w:rsidR="00956C9D" w:rsidRDefault="00956C9D" w:rsidP="00811EF4">
            <w:pPr>
              <w:pStyle w:val="WTtabletext"/>
              <w:rPr>
                <w:lang w:eastAsia="zh-CN"/>
              </w:rPr>
            </w:pPr>
          </w:p>
          <w:p w14:paraId="3A501924" w14:textId="77777777" w:rsidR="00956C9D" w:rsidRDefault="00956C9D" w:rsidP="00811EF4">
            <w:pPr>
              <w:pStyle w:val="WTtabletext"/>
              <w:rPr>
                <w:lang w:eastAsia="zh-CN"/>
              </w:rPr>
            </w:pPr>
            <w:r>
              <w:rPr>
                <w:lang w:eastAsia="zh-CN"/>
              </w:rPr>
              <w:t>When?</w:t>
            </w:r>
          </w:p>
          <w:p w14:paraId="2DE13D4A" w14:textId="77777777" w:rsidR="00956C9D" w:rsidRPr="0047626C" w:rsidRDefault="00956C9D" w:rsidP="00811EF4">
            <w:pPr>
              <w:pStyle w:val="WTtabletext"/>
              <w:rPr>
                <w:lang w:eastAsia="zh-CN"/>
              </w:rPr>
            </w:pPr>
          </w:p>
        </w:tc>
      </w:tr>
      <w:tr w:rsidR="00956C9D" w:rsidRPr="00C42546" w14:paraId="70059ED8" w14:textId="77777777" w:rsidTr="00F4304A">
        <w:trPr>
          <w:cantSplit/>
        </w:trPr>
        <w:tc>
          <w:tcPr>
            <w:tcW w:w="8115" w:type="dxa"/>
          </w:tcPr>
          <w:p w14:paraId="52F80468" w14:textId="6835E170" w:rsidR="00956C9D" w:rsidRDefault="00956C9D" w:rsidP="00AA5E59">
            <w:pPr>
              <w:pStyle w:val="WBtablecolhead"/>
              <w:rPr>
                <w:lang w:eastAsia="zh-CN"/>
              </w:rPr>
            </w:pPr>
            <w:r w:rsidRPr="00672B1A">
              <w:rPr>
                <w:lang w:eastAsia="zh-CN"/>
              </w:rPr>
              <w:t xml:space="preserve">Promoting </w:t>
            </w:r>
            <w:r w:rsidR="00164F34">
              <w:rPr>
                <w:lang w:eastAsia="zh-CN"/>
              </w:rPr>
              <w:t>A</w:t>
            </w:r>
            <w:r w:rsidRPr="00672B1A">
              <w:rPr>
                <w:lang w:eastAsia="zh-CN"/>
              </w:rPr>
              <w:t xml:space="preserve">ction on </w:t>
            </w:r>
            <w:r w:rsidR="00164F34">
              <w:rPr>
                <w:lang w:eastAsia="zh-CN"/>
              </w:rPr>
              <w:t>R</w:t>
            </w:r>
            <w:r w:rsidRPr="00672B1A">
              <w:rPr>
                <w:lang w:eastAsia="zh-CN"/>
              </w:rPr>
              <w:t xml:space="preserve">esearch </w:t>
            </w:r>
            <w:r w:rsidR="00164F34">
              <w:rPr>
                <w:lang w:eastAsia="zh-CN"/>
              </w:rPr>
              <w:t>I</w:t>
            </w:r>
            <w:r w:rsidRPr="00672B1A">
              <w:rPr>
                <w:lang w:eastAsia="zh-CN"/>
              </w:rPr>
              <w:t xml:space="preserve">mplementation in </w:t>
            </w:r>
            <w:r w:rsidR="00164F34">
              <w:rPr>
                <w:lang w:eastAsia="zh-CN"/>
              </w:rPr>
              <w:t>H</w:t>
            </w:r>
            <w:r w:rsidRPr="00672B1A">
              <w:rPr>
                <w:lang w:eastAsia="zh-CN"/>
              </w:rPr>
              <w:t xml:space="preserve">ealth </w:t>
            </w:r>
            <w:r w:rsidR="00164F34">
              <w:rPr>
                <w:lang w:eastAsia="zh-CN"/>
              </w:rPr>
              <w:t>S</w:t>
            </w:r>
            <w:r w:rsidRPr="00672B1A">
              <w:rPr>
                <w:lang w:eastAsia="zh-CN"/>
              </w:rPr>
              <w:t xml:space="preserve">ervices: </w:t>
            </w:r>
            <w:r w:rsidR="00AA5E59">
              <w:rPr>
                <w:lang w:eastAsia="zh-CN"/>
              </w:rPr>
              <w:t>t</w:t>
            </w:r>
            <w:r w:rsidRPr="00672B1A">
              <w:rPr>
                <w:lang w:eastAsia="zh-CN"/>
              </w:rPr>
              <w:t xml:space="preserve">he life and times of the PARIHS framework </w:t>
            </w:r>
            <w:r>
              <w:rPr>
                <w:lang w:eastAsia="zh-CN"/>
              </w:rPr>
              <w:t>(34 mins)</w:t>
            </w:r>
          </w:p>
          <w:p w14:paraId="0FCDD9F5" w14:textId="53388F98" w:rsidR="00956C9D" w:rsidRPr="00AA5E59" w:rsidRDefault="00956C9D" w:rsidP="00811EF4">
            <w:pPr>
              <w:pStyle w:val="WTtabletext"/>
              <w:rPr>
                <w:i/>
                <w:iCs/>
                <w:lang w:eastAsia="zh-CN"/>
              </w:rPr>
            </w:pPr>
            <w:r w:rsidRPr="00AA5E59">
              <w:rPr>
                <w:i/>
                <w:iCs/>
                <w:lang w:eastAsia="zh-CN"/>
              </w:rPr>
              <w:t xml:space="preserve">Jo Rycroft-Malone – </w:t>
            </w:r>
            <w:r w:rsidR="00B54E1A" w:rsidRPr="00AA5E59">
              <w:rPr>
                <w:i/>
                <w:iCs/>
                <w:lang w:eastAsia="zh-CN"/>
              </w:rPr>
              <w:t xml:space="preserve">Professor and </w:t>
            </w:r>
            <w:r w:rsidRPr="00AA5E59">
              <w:rPr>
                <w:i/>
                <w:iCs/>
                <w:lang w:eastAsia="zh-CN"/>
              </w:rPr>
              <w:t>Dean of the Faculty of Health and Medicine, University of Lancaster</w:t>
            </w:r>
          </w:p>
          <w:p w14:paraId="672F4D1D" w14:textId="60196464" w:rsidR="00956C9D" w:rsidRPr="00CB2878" w:rsidRDefault="00956C9D" w:rsidP="00811EF4">
            <w:pPr>
              <w:pStyle w:val="WTtabletext"/>
              <w:rPr>
                <w:lang w:eastAsia="zh-CN"/>
              </w:rPr>
            </w:pPr>
            <w:r w:rsidRPr="00DA1B95">
              <w:rPr>
                <w:lang w:eastAsia="zh-CN"/>
              </w:rPr>
              <w:t xml:space="preserve">The Promoting Action on Research Implementation of Health Services (PARIHS) framework explains the successful implementation of evidence (in its broadest sense) as a function of the nature of that evidence, the context in which evidence is intended for use, and the approach to facilitation. In this discussion, </w:t>
            </w:r>
            <w:r>
              <w:rPr>
                <w:lang w:eastAsia="zh-CN"/>
              </w:rPr>
              <w:t>Prof</w:t>
            </w:r>
            <w:r w:rsidR="00732542">
              <w:rPr>
                <w:lang w:eastAsia="zh-CN"/>
              </w:rPr>
              <w:t>essor</w:t>
            </w:r>
            <w:r>
              <w:rPr>
                <w:lang w:eastAsia="zh-CN"/>
              </w:rPr>
              <w:t xml:space="preserve"> Rycroft-Malone </w:t>
            </w:r>
            <w:r w:rsidRPr="00DA1B95">
              <w:rPr>
                <w:lang w:eastAsia="zh-CN"/>
              </w:rPr>
              <w:t>unpack</w:t>
            </w:r>
            <w:r>
              <w:rPr>
                <w:lang w:eastAsia="zh-CN"/>
              </w:rPr>
              <w:t xml:space="preserve">s </w:t>
            </w:r>
            <w:r w:rsidRPr="00DA1B95">
              <w:rPr>
                <w:lang w:eastAsia="zh-CN"/>
              </w:rPr>
              <w:t>the premise, content and use of the framework – including a reflection on how frameworks such as PARIHS do and do not get used in implementation research.</w:t>
            </w:r>
          </w:p>
        </w:tc>
        <w:tc>
          <w:tcPr>
            <w:tcW w:w="939" w:type="dxa"/>
          </w:tcPr>
          <w:p w14:paraId="1CAE4BD2" w14:textId="77777777" w:rsidR="00956C9D" w:rsidRDefault="00956C9D" w:rsidP="00811EF4">
            <w:pPr>
              <w:pStyle w:val="WTtabletext"/>
              <w:rPr>
                <w:lang w:eastAsia="zh-CN"/>
              </w:rPr>
            </w:pPr>
            <w:r>
              <w:rPr>
                <w:lang w:eastAsia="zh-CN"/>
              </w:rPr>
              <w:t>Watch?</w:t>
            </w:r>
          </w:p>
          <w:p w14:paraId="659F7B8C" w14:textId="77777777" w:rsidR="00956C9D" w:rsidRDefault="00956C9D" w:rsidP="00811EF4">
            <w:pPr>
              <w:pStyle w:val="WTtabletext"/>
              <w:rPr>
                <w:lang w:eastAsia="zh-CN"/>
              </w:rPr>
            </w:pPr>
          </w:p>
          <w:p w14:paraId="325395E8" w14:textId="77777777" w:rsidR="00956C9D" w:rsidRDefault="00956C9D" w:rsidP="00811EF4">
            <w:pPr>
              <w:pStyle w:val="WTtabletext"/>
              <w:rPr>
                <w:lang w:eastAsia="zh-CN"/>
              </w:rPr>
            </w:pPr>
            <w:r>
              <w:rPr>
                <w:lang w:eastAsia="zh-CN"/>
              </w:rPr>
              <w:t>When?</w:t>
            </w:r>
          </w:p>
          <w:p w14:paraId="4BAABC46" w14:textId="77777777" w:rsidR="00956C9D" w:rsidRPr="0047626C" w:rsidRDefault="00956C9D" w:rsidP="00811EF4">
            <w:pPr>
              <w:pStyle w:val="WTtabletext"/>
              <w:rPr>
                <w:lang w:eastAsia="zh-CN"/>
              </w:rPr>
            </w:pPr>
          </w:p>
        </w:tc>
      </w:tr>
      <w:tr w:rsidR="00AA5E59" w:rsidRPr="00C42546" w14:paraId="3695740B" w14:textId="77777777" w:rsidTr="00F4304A">
        <w:trPr>
          <w:cantSplit/>
        </w:trPr>
        <w:tc>
          <w:tcPr>
            <w:tcW w:w="8115" w:type="dxa"/>
          </w:tcPr>
          <w:p w14:paraId="21232057" w14:textId="7FB84054" w:rsidR="00AA5E59" w:rsidRDefault="0029767A" w:rsidP="00AA5E59">
            <w:pPr>
              <w:pStyle w:val="WBtablecolhead"/>
              <w:rPr>
                <w:lang w:eastAsia="zh-CN"/>
              </w:rPr>
            </w:pPr>
            <w:proofErr w:type="spellStart"/>
            <w:r w:rsidRPr="00717FC7">
              <w:rPr>
                <w:lang w:eastAsia="zh-CN"/>
              </w:rPr>
              <w:t>Mindlines</w:t>
            </w:r>
            <w:proofErr w:type="spellEnd"/>
            <w:r w:rsidRPr="00717FC7">
              <w:rPr>
                <w:lang w:eastAsia="zh-CN"/>
              </w:rPr>
              <w:t xml:space="preserve"> (</w:t>
            </w:r>
            <w:r w:rsidR="00717FC7">
              <w:rPr>
                <w:lang w:eastAsia="zh-CN"/>
              </w:rPr>
              <w:t xml:space="preserve">final title and </w:t>
            </w:r>
            <w:r w:rsidRPr="00717FC7">
              <w:rPr>
                <w:lang w:eastAsia="zh-CN"/>
              </w:rPr>
              <w:t>duration tba)</w:t>
            </w:r>
          </w:p>
          <w:p w14:paraId="39C084A2" w14:textId="443D575E" w:rsidR="0029767A" w:rsidRDefault="0029767A" w:rsidP="0029767A">
            <w:pPr>
              <w:pStyle w:val="WTtabletext"/>
              <w:rPr>
                <w:i/>
                <w:iCs/>
                <w:lang w:eastAsia="zh-CN"/>
              </w:rPr>
            </w:pPr>
            <w:proofErr w:type="spellStart"/>
            <w:r>
              <w:rPr>
                <w:i/>
                <w:iCs/>
                <w:lang w:eastAsia="zh-CN"/>
              </w:rPr>
              <w:t>Andrée</w:t>
            </w:r>
            <w:proofErr w:type="spellEnd"/>
            <w:r>
              <w:rPr>
                <w:i/>
                <w:iCs/>
                <w:lang w:eastAsia="zh-CN"/>
              </w:rPr>
              <w:t xml:space="preserve"> le May and John Gabbay – </w:t>
            </w:r>
            <w:r w:rsidR="00B1390F">
              <w:rPr>
                <w:i/>
                <w:iCs/>
                <w:lang w:eastAsia="zh-CN"/>
              </w:rPr>
              <w:t xml:space="preserve">Former </w:t>
            </w:r>
            <w:r>
              <w:rPr>
                <w:i/>
                <w:iCs/>
                <w:lang w:eastAsia="zh-CN"/>
              </w:rPr>
              <w:t xml:space="preserve">Implementation co-leads, ARC </w:t>
            </w:r>
            <w:proofErr w:type="spellStart"/>
            <w:r>
              <w:rPr>
                <w:i/>
                <w:iCs/>
                <w:lang w:eastAsia="zh-CN"/>
              </w:rPr>
              <w:t>EoE</w:t>
            </w:r>
            <w:proofErr w:type="spellEnd"/>
            <w:r>
              <w:rPr>
                <w:i/>
                <w:iCs/>
                <w:lang w:eastAsia="zh-CN"/>
              </w:rPr>
              <w:t>; Honorary Senior Visiting Fellows, Cambridge Public Health; Emeritus Professors, University of Southampton</w:t>
            </w:r>
          </w:p>
          <w:p w14:paraId="64D1C674" w14:textId="0644BD29" w:rsidR="0029767A" w:rsidRPr="0029767A" w:rsidRDefault="00732542" w:rsidP="00B1390F">
            <w:pPr>
              <w:pStyle w:val="WTtabletext"/>
              <w:rPr>
                <w:lang w:eastAsia="zh-CN"/>
              </w:rPr>
            </w:pPr>
            <w:r>
              <w:rPr>
                <w:lang w:eastAsia="zh-CN"/>
              </w:rPr>
              <w:t xml:space="preserve">We describe how and why the </w:t>
            </w:r>
            <w:proofErr w:type="spellStart"/>
            <w:r>
              <w:rPr>
                <w:lang w:eastAsia="zh-CN"/>
              </w:rPr>
              <w:t>mindlines</w:t>
            </w:r>
            <w:proofErr w:type="spellEnd"/>
            <w:r>
              <w:rPr>
                <w:lang w:eastAsia="zh-CN"/>
              </w:rPr>
              <w:t xml:space="preserve"> model came about, and explain the concept and its relevance for implementing research</w:t>
            </w:r>
            <w:r w:rsidR="00B1390F">
              <w:rPr>
                <w:lang w:eastAsia="zh-CN"/>
              </w:rPr>
              <w:t>.</w:t>
            </w:r>
            <w:r>
              <w:rPr>
                <w:lang w:eastAsia="zh-CN"/>
              </w:rPr>
              <w:t xml:space="preserve">. </w:t>
            </w:r>
          </w:p>
        </w:tc>
        <w:tc>
          <w:tcPr>
            <w:tcW w:w="939" w:type="dxa"/>
          </w:tcPr>
          <w:p w14:paraId="6741DB7F" w14:textId="77777777" w:rsidR="0029767A" w:rsidRDefault="0029767A" w:rsidP="0029767A">
            <w:pPr>
              <w:pStyle w:val="WTtabletext"/>
              <w:rPr>
                <w:lang w:eastAsia="zh-CN"/>
              </w:rPr>
            </w:pPr>
            <w:r>
              <w:rPr>
                <w:lang w:eastAsia="zh-CN"/>
              </w:rPr>
              <w:t>Watch?</w:t>
            </w:r>
          </w:p>
          <w:p w14:paraId="648E80A2" w14:textId="77777777" w:rsidR="0029767A" w:rsidRDefault="0029767A" w:rsidP="0029767A">
            <w:pPr>
              <w:pStyle w:val="WTtabletext"/>
              <w:rPr>
                <w:lang w:eastAsia="zh-CN"/>
              </w:rPr>
            </w:pPr>
          </w:p>
          <w:p w14:paraId="49E9BD76" w14:textId="77777777" w:rsidR="0029767A" w:rsidRDefault="0029767A" w:rsidP="0029767A">
            <w:pPr>
              <w:pStyle w:val="WTtabletext"/>
              <w:rPr>
                <w:lang w:eastAsia="zh-CN"/>
              </w:rPr>
            </w:pPr>
            <w:r>
              <w:rPr>
                <w:lang w:eastAsia="zh-CN"/>
              </w:rPr>
              <w:t>When?</w:t>
            </w:r>
          </w:p>
          <w:p w14:paraId="5EB73C69" w14:textId="3B14F6B0" w:rsidR="00AA5E59" w:rsidRDefault="00AA5E59" w:rsidP="00811EF4">
            <w:pPr>
              <w:pStyle w:val="WTtabletext"/>
              <w:rPr>
                <w:lang w:eastAsia="zh-CN"/>
              </w:rPr>
            </w:pPr>
          </w:p>
        </w:tc>
      </w:tr>
    </w:tbl>
    <w:p w14:paraId="22ABC75F" w14:textId="62433ACF" w:rsidR="00956C9D" w:rsidRDefault="00956C9D" w:rsidP="00956C9D">
      <w:pPr>
        <w:pStyle w:val="Ttext"/>
        <w:rPr>
          <w:lang w:eastAsia="zh-CN"/>
        </w:rPr>
      </w:pPr>
    </w:p>
    <w:p w14:paraId="4833F0BD" w14:textId="47893341" w:rsidR="00956C9D" w:rsidRDefault="00956C9D">
      <w:pPr>
        <w:tabs>
          <w:tab w:val="clear" w:pos="240"/>
          <w:tab w:val="clear" w:pos="480"/>
        </w:tabs>
        <w:spacing w:before="0" w:line="240" w:lineRule="auto"/>
        <w:ind w:right="0"/>
        <w:rPr>
          <w:lang w:eastAsia="zh-CN"/>
        </w:rPr>
      </w:pPr>
      <w:r>
        <w:rPr>
          <w:lang w:eastAsia="zh-CN"/>
        </w:rPr>
        <w:br w:type="page"/>
      </w:r>
    </w:p>
    <w:p w14:paraId="75802977" w14:textId="771AE01D" w:rsidR="000E0A4C" w:rsidRDefault="000E0A4C" w:rsidP="002E48F7">
      <w:pPr>
        <w:pStyle w:val="Heading1"/>
        <w:rPr>
          <w:rFonts w:ascii="Book Antiqua" w:hAnsi="Book Antiqua"/>
          <w:sz w:val="24"/>
        </w:rPr>
      </w:pPr>
      <w:bookmarkStart w:id="17" w:name="_Toc109983143"/>
      <w:r>
        <w:lastRenderedPageBreak/>
        <w:t xml:space="preserve">Appendix: The </w:t>
      </w:r>
      <w:proofErr w:type="spellStart"/>
      <w:r>
        <w:t>Badchester</w:t>
      </w:r>
      <w:proofErr w:type="spellEnd"/>
      <w:r>
        <w:t xml:space="preserve"> Chronicles</w:t>
      </w:r>
      <w:bookmarkEnd w:id="17"/>
    </w:p>
    <w:tbl>
      <w:tblPr>
        <w:tblStyle w:val="TableGrid"/>
        <w:tblW w:w="9072" w:type="dxa"/>
        <w:tblInd w:w="-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072"/>
      </w:tblGrid>
      <w:tr w:rsidR="00545191" w14:paraId="3C9ABD2B" w14:textId="77777777" w:rsidTr="002E48F7">
        <w:tc>
          <w:tcPr>
            <w:tcW w:w="9072" w:type="dxa"/>
          </w:tcPr>
          <w:p w14:paraId="46F5B19B" w14:textId="77777777" w:rsidR="00ED4F23" w:rsidRDefault="00ED4F23" w:rsidP="00ED4F23">
            <w:pPr>
              <w:pStyle w:val="WAtablefigurecaption"/>
            </w:pPr>
            <w:r>
              <w:t xml:space="preserve">A case study in implementation. </w:t>
            </w:r>
            <w:r w:rsidRPr="00650B00">
              <w:t>All the main incidents and characters in this case study are drawn from real events, but they have been fictionalised to protect the innocent!</w:t>
            </w:r>
          </w:p>
          <w:p w14:paraId="70565F81" w14:textId="5AAB60EC" w:rsidR="00545191" w:rsidRPr="005C6371" w:rsidRDefault="00ED4F23" w:rsidP="00ED4F23">
            <w:pPr>
              <w:pStyle w:val="WAtablefigurecaption"/>
            </w:pPr>
            <w:r w:rsidRPr="00911A37">
              <w:rPr>
                <w:iCs/>
              </w:rPr>
              <w:t>If you circulate these for group discussion, don’t give them out all the episodes at once</w:t>
            </w:r>
            <w:r>
              <w:rPr>
                <w:iCs/>
              </w:rPr>
              <w:t xml:space="preserve">. It’s best if </w:t>
            </w:r>
            <w:r w:rsidRPr="00911A37">
              <w:rPr>
                <w:iCs/>
              </w:rPr>
              <w:t>people have to address the questions without knowing how the story develops.</w:t>
            </w:r>
          </w:p>
        </w:tc>
      </w:tr>
    </w:tbl>
    <w:p w14:paraId="015C2080" w14:textId="06EE4A51" w:rsidR="00911A37" w:rsidRDefault="00911A37" w:rsidP="002E48F7">
      <w:pPr>
        <w:pStyle w:val="Heading2"/>
        <w:rPr>
          <w:lang w:eastAsia="zh-CN"/>
        </w:rPr>
      </w:pPr>
      <w:r w:rsidRPr="00911A37">
        <w:rPr>
          <w:lang w:eastAsia="zh-CN"/>
        </w:rPr>
        <w:t xml:space="preserve">Episode 1: Welcome to </w:t>
      </w:r>
      <w:proofErr w:type="spellStart"/>
      <w:r w:rsidRPr="00911A37">
        <w:rPr>
          <w:lang w:eastAsia="zh-CN"/>
        </w:rPr>
        <w:t>Badchester</w:t>
      </w:r>
      <w:proofErr w:type="spellEnd"/>
      <w:r w:rsidRPr="00911A37">
        <w:rPr>
          <w:lang w:eastAsia="zh-CN"/>
        </w:rPr>
        <w:t xml:space="preserve">, the </w:t>
      </w:r>
      <w:proofErr w:type="spellStart"/>
      <w:r w:rsidRPr="00911A37">
        <w:rPr>
          <w:lang w:eastAsia="zh-CN"/>
        </w:rPr>
        <w:t>Luncashire</w:t>
      </w:r>
      <w:proofErr w:type="spellEnd"/>
      <w:r w:rsidRPr="00911A37">
        <w:rPr>
          <w:lang w:eastAsia="zh-CN"/>
        </w:rPr>
        <w:t xml:space="preserve"> </w:t>
      </w:r>
      <w:r w:rsidR="002E48F7">
        <w:rPr>
          <w:lang w:eastAsia="zh-CN"/>
        </w:rPr>
        <w:br/>
      </w:r>
      <w:r w:rsidRPr="00911A37">
        <w:rPr>
          <w:lang w:eastAsia="zh-CN"/>
        </w:rPr>
        <w:t>hot spot</w:t>
      </w:r>
    </w:p>
    <w:p w14:paraId="2B0948E1" w14:textId="77777777" w:rsidR="00911A37" w:rsidRPr="00911A37" w:rsidRDefault="00911A37" w:rsidP="00911A37">
      <w:pPr>
        <w:pStyle w:val="Ttext"/>
        <w:rPr>
          <w:i/>
          <w:iCs/>
          <w:lang w:eastAsia="zh-CN"/>
        </w:rPr>
      </w:pPr>
      <w:r w:rsidRPr="00911A37">
        <w:rPr>
          <w:i/>
          <w:iCs/>
          <w:lang w:eastAsia="zh-CN"/>
        </w:rPr>
        <w:t>In which we meet the main players – but the GP sends apologies.</w:t>
      </w:r>
    </w:p>
    <w:p w14:paraId="60FA8C68" w14:textId="62F106BC" w:rsidR="00911A37" w:rsidRPr="00911A37" w:rsidRDefault="00911A37" w:rsidP="00911A37">
      <w:pPr>
        <w:pStyle w:val="Ttext"/>
        <w:rPr>
          <w:lang w:eastAsia="zh-CN"/>
        </w:rPr>
      </w:pPr>
      <w:r w:rsidRPr="00911A37">
        <w:rPr>
          <w:lang w:eastAsia="zh-CN"/>
        </w:rPr>
        <w:t xml:space="preserve">People with chronic obstructive pulmonary disease (COPD) experience shortness of breath and coughing even when they are relatively well. They are vulnerable to frequent chest infections (‘exacerbations’) that not only make those symptoms much worse but are hard to treat effectively. Moreover, each exacerbation increases the lung damage and worsens the long-term prospects. </w:t>
      </w:r>
    </w:p>
    <w:p w14:paraId="06E957EA" w14:textId="64C8CE0A" w:rsidR="00911A37" w:rsidRPr="00911A37" w:rsidRDefault="00911A37" w:rsidP="00911A37">
      <w:pPr>
        <w:pStyle w:val="Ttext"/>
        <w:rPr>
          <w:lang w:eastAsia="zh-CN"/>
        </w:rPr>
      </w:pPr>
      <w:r w:rsidRPr="00911A37">
        <w:rPr>
          <w:lang w:eastAsia="zh-CN"/>
        </w:rPr>
        <w:t xml:space="preserve">At </w:t>
      </w:r>
      <w:proofErr w:type="spellStart"/>
      <w:r w:rsidRPr="00911A37">
        <w:rPr>
          <w:lang w:eastAsia="zh-CN"/>
        </w:rPr>
        <w:t>Luncaster</w:t>
      </w:r>
      <w:proofErr w:type="spellEnd"/>
      <w:r w:rsidRPr="00911A37">
        <w:rPr>
          <w:lang w:eastAsia="zh-CN"/>
        </w:rPr>
        <w:t xml:space="preserve"> Medical School, Mo, a Senior Lecturer in Respiratory Medicine, has just had a systematic review published in </w:t>
      </w:r>
      <w:r w:rsidRPr="00311F60">
        <w:rPr>
          <w:i/>
          <w:iCs/>
          <w:lang w:eastAsia="zh-CN"/>
        </w:rPr>
        <w:t>Thorax</w:t>
      </w:r>
      <w:r w:rsidR="00536B1A">
        <w:rPr>
          <w:i/>
          <w:iCs/>
          <w:lang w:eastAsia="zh-CN"/>
        </w:rPr>
        <w:t>.</w:t>
      </w:r>
      <w:r w:rsidRPr="00911A37">
        <w:rPr>
          <w:i/>
          <w:iCs/>
          <w:lang w:eastAsia="zh-CN"/>
        </w:rPr>
        <w:t xml:space="preserve"> </w:t>
      </w:r>
      <w:r w:rsidRPr="00911A37">
        <w:rPr>
          <w:lang w:eastAsia="zh-CN"/>
        </w:rPr>
        <w:t xml:space="preserve">His review shows beyond any further doubt that pulmonary rehabilitation can improve the health of people with COPD, maximising their lung function and minimising the number and severity of exacerbations. It is not only clinically effective but also cost effective.  </w:t>
      </w:r>
    </w:p>
    <w:p w14:paraId="40DE4F39" w14:textId="3B9B447C" w:rsidR="00911A37" w:rsidRPr="00911A37" w:rsidRDefault="00911A37" w:rsidP="00911A37">
      <w:pPr>
        <w:pStyle w:val="Ttext"/>
        <w:rPr>
          <w:lang w:eastAsia="zh-CN"/>
        </w:rPr>
      </w:pPr>
      <w:r w:rsidRPr="00911A37">
        <w:rPr>
          <w:lang w:eastAsia="zh-CN"/>
        </w:rPr>
        <w:t xml:space="preserve">At the Respiratory Unit’s celebration of this academic success, someone mentions a recent audit at South </w:t>
      </w:r>
      <w:proofErr w:type="spellStart"/>
      <w:r w:rsidRPr="00911A37">
        <w:rPr>
          <w:lang w:eastAsia="zh-CN"/>
        </w:rPr>
        <w:t>Badchester</w:t>
      </w:r>
      <w:proofErr w:type="spellEnd"/>
      <w:r w:rsidRPr="00911A37">
        <w:rPr>
          <w:lang w:eastAsia="zh-CN"/>
        </w:rPr>
        <w:t xml:space="preserve"> Hospital (in central </w:t>
      </w:r>
      <w:proofErr w:type="spellStart"/>
      <w:r w:rsidRPr="00911A37">
        <w:rPr>
          <w:lang w:eastAsia="zh-CN"/>
        </w:rPr>
        <w:t>Luncashire</w:t>
      </w:r>
      <w:proofErr w:type="spellEnd"/>
      <w:r w:rsidRPr="00911A37">
        <w:rPr>
          <w:lang w:eastAsia="zh-CN"/>
        </w:rPr>
        <w:t xml:space="preserve">) which has shown that too few patients with COPD are being referred by their GPs for pulmonary rehabilitation, resulting in excessive (and expensive) hospital admissions for COPD exacerbations. He arranges to meet the lead of the </w:t>
      </w:r>
      <w:proofErr w:type="spellStart"/>
      <w:r w:rsidRPr="00911A37">
        <w:rPr>
          <w:lang w:eastAsia="zh-CN"/>
        </w:rPr>
        <w:t>Badchester</w:t>
      </w:r>
      <w:proofErr w:type="spellEnd"/>
      <w:r w:rsidRPr="00911A37">
        <w:rPr>
          <w:lang w:eastAsia="zh-CN"/>
        </w:rPr>
        <w:t xml:space="preserve"> community-based team of respiratory nurses, </w:t>
      </w:r>
      <w:proofErr w:type="spellStart"/>
      <w:r w:rsidRPr="00911A37">
        <w:rPr>
          <w:lang w:eastAsia="zh-CN"/>
        </w:rPr>
        <w:t>Immy</w:t>
      </w:r>
      <w:proofErr w:type="spellEnd"/>
      <w:r w:rsidRPr="00911A37">
        <w:rPr>
          <w:lang w:eastAsia="zh-CN"/>
        </w:rPr>
        <w:t>, and they agree to design and lead the implementation of a scheme to improve the referral rates for pulmonary rehab. What is now needed is to persuade the local population and their health professionals of the benefits of early pulmonary rehabilitation.</w:t>
      </w:r>
    </w:p>
    <w:p w14:paraId="2B9225C9" w14:textId="77777777" w:rsidR="00911A37" w:rsidRPr="00911A37" w:rsidRDefault="00911A37" w:rsidP="00911A37">
      <w:pPr>
        <w:pStyle w:val="Ttext"/>
        <w:rPr>
          <w:lang w:eastAsia="zh-CN"/>
        </w:rPr>
      </w:pPr>
      <w:proofErr w:type="spellStart"/>
      <w:r w:rsidRPr="00911A37">
        <w:rPr>
          <w:lang w:eastAsia="zh-CN"/>
        </w:rPr>
        <w:t>Immy</w:t>
      </w:r>
      <w:proofErr w:type="spellEnd"/>
      <w:r w:rsidRPr="00911A37">
        <w:rPr>
          <w:lang w:eastAsia="zh-CN"/>
        </w:rPr>
        <w:t xml:space="preserve"> emails Felicia, an experienced community nurse from her respiratory team, who once did an MBA and has good organisational skills. She invites Mo, not just as the researcher whose work they want to implement, but also in his capacity as the hospital consultant responsible for the </w:t>
      </w:r>
      <w:proofErr w:type="spellStart"/>
      <w:r w:rsidRPr="00911A37">
        <w:rPr>
          <w:lang w:eastAsia="zh-CN"/>
        </w:rPr>
        <w:t>Badchester</w:t>
      </w:r>
      <w:proofErr w:type="spellEnd"/>
      <w:r w:rsidRPr="00911A37">
        <w:rPr>
          <w:lang w:eastAsia="zh-CN"/>
        </w:rPr>
        <w:t xml:space="preserve"> pulmonary rehab services. Finally she asks Jo, a GP known to be interested in this problem. They all agree to help to get this implementation project underway and they set a date for the four of them to meet as a preliminary design group to steer the project.</w:t>
      </w:r>
    </w:p>
    <w:p w14:paraId="20C04EF6" w14:textId="2AF5BE7C" w:rsidR="00911A37" w:rsidRDefault="00911A37" w:rsidP="00911A37">
      <w:pPr>
        <w:pStyle w:val="Ttext"/>
        <w:rPr>
          <w:lang w:eastAsia="zh-CN"/>
        </w:rPr>
      </w:pPr>
      <w:r w:rsidRPr="00911A37">
        <w:rPr>
          <w:lang w:eastAsia="zh-CN"/>
        </w:rPr>
        <w:t xml:space="preserve">The week before the meeting, however, Jo sends apologies…. </w:t>
      </w:r>
    </w:p>
    <w:p w14:paraId="4E87B903" w14:textId="5C65F4EB" w:rsidR="00D15987" w:rsidRPr="0099499F" w:rsidRDefault="00D15987" w:rsidP="007C233C">
      <w:pPr>
        <w:pStyle w:val="Blanklinespace"/>
      </w:pPr>
    </w:p>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shd w:val="clear" w:color="auto" w:fill="C1DDE0"/>
        <w:tblLook w:val="04A0" w:firstRow="1" w:lastRow="0" w:firstColumn="1" w:lastColumn="0" w:noHBand="0" w:noVBand="1"/>
      </w:tblPr>
      <w:tblGrid>
        <w:gridCol w:w="1026"/>
        <w:gridCol w:w="8046"/>
      </w:tblGrid>
      <w:tr w:rsidR="007C233C" w14:paraId="03F8B459" w14:textId="77777777" w:rsidTr="000E0A4C">
        <w:tc>
          <w:tcPr>
            <w:tcW w:w="846" w:type="dxa"/>
            <w:shd w:val="clear" w:color="auto" w:fill="C1DDE0"/>
          </w:tcPr>
          <w:p w14:paraId="70FFDE55" w14:textId="08BD4CBB" w:rsidR="007C233C" w:rsidRDefault="007C233C" w:rsidP="00AB4D8E">
            <w:pPr>
              <w:pStyle w:val="WBtablecolhead"/>
              <w:rPr>
                <w:lang w:eastAsia="zh-CN"/>
              </w:rPr>
            </w:pPr>
            <w:r>
              <w:rPr>
                <w:noProof/>
                <w:lang w:eastAsia="zh-CN"/>
              </w:rPr>
              <w:lastRenderedPageBreak/>
              <w:drawing>
                <wp:inline distT="0" distB="0" distL="0" distR="0" wp14:anchorId="61354BF7" wp14:editId="59383BBB">
                  <wp:extent cx="507600" cy="507600"/>
                  <wp:effectExtent l="0" t="0" r="6985" b="6985"/>
                  <wp:docPr id="13" name="Picture 13" descr="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Question icon"/>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507600" cy="507600"/>
                          </a:xfrm>
                          <a:prstGeom prst="rect">
                            <a:avLst/>
                          </a:prstGeom>
                        </pic:spPr>
                      </pic:pic>
                    </a:graphicData>
                  </a:graphic>
                </wp:inline>
              </w:drawing>
            </w:r>
          </w:p>
        </w:tc>
        <w:tc>
          <w:tcPr>
            <w:tcW w:w="8046" w:type="dxa"/>
            <w:shd w:val="clear" w:color="auto" w:fill="C1DDE0"/>
          </w:tcPr>
          <w:p w14:paraId="23014D21" w14:textId="48B82B67" w:rsidR="007C233C" w:rsidRDefault="007C233C" w:rsidP="00AB4D8E">
            <w:pPr>
              <w:pStyle w:val="Activitytext"/>
              <w:rPr>
                <w:b/>
                <w:bCs/>
              </w:rPr>
            </w:pPr>
            <w:r>
              <w:t>Questions to consider</w:t>
            </w:r>
          </w:p>
        </w:tc>
      </w:tr>
    </w:tbl>
    <w:p w14:paraId="179004FE" w14:textId="77777777" w:rsidR="00D15987" w:rsidRPr="00D75C9F" w:rsidRDefault="00D15987" w:rsidP="00D15987">
      <w:pPr>
        <w:pStyle w:val="Ttext"/>
        <w:rPr>
          <w:rFonts w:eastAsia="MS Mincho"/>
          <w:i/>
          <w:iCs/>
          <w:lang w:eastAsia="ja-JP"/>
        </w:rPr>
      </w:pPr>
      <w:r w:rsidRPr="00D75C9F">
        <w:rPr>
          <w:rFonts w:eastAsia="MS Mincho"/>
          <w:i/>
          <w:iCs/>
          <w:lang w:eastAsia="ja-JP"/>
        </w:rPr>
        <w:t xml:space="preserve">Imagine you’re in </w:t>
      </w:r>
      <w:proofErr w:type="spellStart"/>
      <w:r w:rsidRPr="00D75C9F">
        <w:rPr>
          <w:rFonts w:eastAsia="MS Mincho"/>
          <w:i/>
          <w:iCs/>
          <w:lang w:eastAsia="ja-JP"/>
        </w:rPr>
        <w:t>Immy’s</w:t>
      </w:r>
      <w:proofErr w:type="spellEnd"/>
      <w:r w:rsidRPr="00D75C9F">
        <w:rPr>
          <w:rFonts w:eastAsia="MS Mincho"/>
          <w:i/>
          <w:iCs/>
          <w:lang w:eastAsia="ja-JP"/>
        </w:rPr>
        <w:t xml:space="preserve"> place. Should the meeting go ahead without Jo the GP? </w:t>
      </w:r>
    </w:p>
    <w:p w14:paraId="55120CBB" w14:textId="77777777" w:rsidR="00D15987" w:rsidRPr="00D75C9F" w:rsidRDefault="00D15987" w:rsidP="00D15987">
      <w:pPr>
        <w:pStyle w:val="Ttext"/>
        <w:rPr>
          <w:rFonts w:eastAsia="MS Mincho"/>
          <w:i/>
          <w:iCs/>
          <w:lang w:eastAsia="ja-JP"/>
        </w:rPr>
      </w:pPr>
      <w:r w:rsidRPr="00D75C9F">
        <w:rPr>
          <w:rFonts w:eastAsia="MS Mincho"/>
          <w:i/>
          <w:iCs/>
          <w:lang w:eastAsia="ja-JP"/>
        </w:rPr>
        <w:t xml:space="preserve">How else would you have convened this group to help design the project? Would you have invited anyone else?   </w:t>
      </w:r>
    </w:p>
    <w:p w14:paraId="74F87C45" w14:textId="0B1C3B0D" w:rsidR="00D15987" w:rsidRPr="00D75C9F" w:rsidRDefault="00D15987" w:rsidP="00D15987">
      <w:pPr>
        <w:pStyle w:val="Ttext"/>
        <w:rPr>
          <w:i/>
          <w:iCs/>
          <w:lang w:eastAsia="zh-CN"/>
        </w:rPr>
      </w:pPr>
      <w:r w:rsidRPr="00D75C9F">
        <w:rPr>
          <w:rFonts w:eastAsia="MS Mincho"/>
          <w:i/>
          <w:iCs/>
          <w:lang w:eastAsia="ja-JP"/>
        </w:rPr>
        <w:t>What would be your agenda for that first meeting?</w:t>
      </w:r>
    </w:p>
    <w:p w14:paraId="3099526C" w14:textId="77777777" w:rsidR="00911A37" w:rsidRDefault="00911A37">
      <w:pPr>
        <w:tabs>
          <w:tab w:val="clear" w:pos="240"/>
          <w:tab w:val="clear" w:pos="480"/>
        </w:tabs>
        <w:spacing w:before="0" w:line="240" w:lineRule="auto"/>
        <w:ind w:right="0"/>
        <w:rPr>
          <w:rFonts w:ascii="Book Antiqua" w:hAnsi="Book Antiqua"/>
          <w:sz w:val="24"/>
          <w:lang w:eastAsia="zh-CN"/>
        </w:rPr>
      </w:pPr>
      <w:r>
        <w:rPr>
          <w:lang w:eastAsia="zh-CN"/>
        </w:rPr>
        <w:br w:type="page"/>
      </w:r>
    </w:p>
    <w:p w14:paraId="04C8EB41" w14:textId="0E6D9B84" w:rsidR="00911A37" w:rsidRPr="00911A37" w:rsidRDefault="00911A37" w:rsidP="00911A37">
      <w:pPr>
        <w:pStyle w:val="Heading2"/>
        <w:rPr>
          <w:rFonts w:ascii="Book Antiqua" w:hAnsi="Book Antiqua"/>
          <w:sz w:val="24"/>
          <w:lang w:eastAsia="zh-CN"/>
        </w:rPr>
      </w:pPr>
      <w:r w:rsidRPr="00911A37">
        <w:rPr>
          <w:lang w:eastAsia="zh-CN"/>
        </w:rPr>
        <w:lastRenderedPageBreak/>
        <w:t xml:space="preserve">Episode 2: The ‘design group’ find their </w:t>
      </w:r>
      <w:proofErr w:type="spellStart"/>
      <w:r w:rsidRPr="00911A37">
        <w:rPr>
          <w:lang w:eastAsia="zh-CN"/>
        </w:rPr>
        <w:t>MoJo</w:t>
      </w:r>
      <w:proofErr w:type="spellEnd"/>
    </w:p>
    <w:p w14:paraId="5612C5F8" w14:textId="77777777" w:rsidR="00911A37" w:rsidRPr="00911A37" w:rsidRDefault="00911A37" w:rsidP="00911A37">
      <w:pPr>
        <w:pStyle w:val="Ttext"/>
        <w:rPr>
          <w:i/>
          <w:iCs/>
          <w:lang w:eastAsia="zh-CN"/>
        </w:rPr>
      </w:pPr>
      <w:r w:rsidRPr="00911A37">
        <w:rPr>
          <w:i/>
          <w:iCs/>
          <w:lang w:eastAsia="zh-CN"/>
        </w:rPr>
        <w:t>In which they decide to have a go – if they can work out how.</w:t>
      </w:r>
    </w:p>
    <w:p w14:paraId="32545641" w14:textId="3BD1A0A6" w:rsidR="00911A37" w:rsidRPr="00911A37" w:rsidRDefault="00911A37" w:rsidP="00911A37">
      <w:pPr>
        <w:pStyle w:val="Ttext"/>
        <w:rPr>
          <w:lang w:eastAsia="zh-CN"/>
        </w:rPr>
      </w:pPr>
      <w:r w:rsidRPr="00911A37">
        <w:rPr>
          <w:lang w:eastAsia="zh-CN"/>
        </w:rPr>
        <w:t xml:space="preserve">The first meeting of the design group eventually takes place with Jo there. Mo, the hospital consultant, lays out the research evidence and answers questions from the others. Bert, a retiree who has COPD, has also now been invited onto the design group, and – having experienced pulmonary rehab – is particularly vocal and enthusiastic. Before the end of the meeting, Felicia introduces some materials from her MBA days that explain how </w:t>
      </w:r>
      <w:r w:rsidR="00311F60">
        <w:rPr>
          <w:lang w:eastAsia="zh-CN"/>
        </w:rPr>
        <w:t>C</w:t>
      </w:r>
      <w:r w:rsidRPr="00911A37">
        <w:rPr>
          <w:lang w:eastAsia="zh-CN"/>
        </w:rPr>
        <w:t xml:space="preserve">ommunities of </w:t>
      </w:r>
      <w:r w:rsidR="00311F60">
        <w:rPr>
          <w:lang w:eastAsia="zh-CN"/>
        </w:rPr>
        <w:t>P</w:t>
      </w:r>
      <w:r w:rsidRPr="00911A37">
        <w:rPr>
          <w:lang w:eastAsia="zh-CN"/>
        </w:rPr>
        <w:t>ractice could help take this forward. They agree not only to give the method a go, but to try and learn a bit more about the method before the next meeting.</w:t>
      </w:r>
    </w:p>
    <w:p w14:paraId="687DC484" w14:textId="36E3D71A" w:rsidR="00911A37" w:rsidRPr="00911A37" w:rsidRDefault="00911A37" w:rsidP="00911A37">
      <w:pPr>
        <w:pStyle w:val="Ttext"/>
        <w:rPr>
          <w:lang w:eastAsia="zh-CN"/>
        </w:rPr>
      </w:pPr>
      <w:r w:rsidRPr="00911A37">
        <w:rPr>
          <w:lang w:eastAsia="zh-CN"/>
        </w:rPr>
        <w:t>They agree the following</w:t>
      </w:r>
      <w:r w:rsidR="00311F60">
        <w:rPr>
          <w:lang w:eastAsia="zh-CN"/>
        </w:rPr>
        <w:t>.</w:t>
      </w:r>
    </w:p>
    <w:p w14:paraId="3BE8F20A" w14:textId="77777777" w:rsidR="00911A37" w:rsidRPr="00911A37" w:rsidRDefault="00911A37" w:rsidP="00911A37">
      <w:pPr>
        <w:pStyle w:val="Iindent"/>
        <w:rPr>
          <w:lang w:eastAsia="zh-CN"/>
        </w:rPr>
      </w:pPr>
      <w:r w:rsidRPr="00911A37">
        <w:rPr>
          <w:lang w:eastAsia="zh-CN"/>
        </w:rPr>
        <w:t xml:space="preserve">It would indeed be a good idea to improve the levels of pulmonary rehabilitation in </w:t>
      </w:r>
      <w:proofErr w:type="spellStart"/>
      <w:r w:rsidRPr="00911A37">
        <w:rPr>
          <w:lang w:eastAsia="zh-CN"/>
        </w:rPr>
        <w:t>Badchester</w:t>
      </w:r>
      <w:proofErr w:type="spellEnd"/>
      <w:r w:rsidRPr="00911A37">
        <w:rPr>
          <w:lang w:eastAsia="zh-CN"/>
        </w:rPr>
        <w:t xml:space="preserve">. </w:t>
      </w:r>
    </w:p>
    <w:p w14:paraId="729A4DA9" w14:textId="5DBFC215" w:rsidR="00911A37" w:rsidRPr="00911A37" w:rsidRDefault="00911A37" w:rsidP="00911A37">
      <w:pPr>
        <w:pStyle w:val="Iindent"/>
        <w:rPr>
          <w:lang w:eastAsia="zh-CN"/>
        </w:rPr>
      </w:pPr>
      <w:r w:rsidRPr="00911A37">
        <w:rPr>
          <w:lang w:eastAsia="zh-CN"/>
        </w:rPr>
        <w:t>They will use Communities of Practice as a way to bring together key stakeholders and enthuse the change to the service in line with the research evidence.</w:t>
      </w:r>
    </w:p>
    <w:p w14:paraId="758011A3" w14:textId="0C45018A" w:rsidR="00D15987" w:rsidRPr="0099499F" w:rsidRDefault="00D15987" w:rsidP="00BA5B63">
      <w:pPr>
        <w:pStyle w:val="Blanklinespace"/>
      </w:pPr>
    </w:p>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shd w:val="clear" w:color="auto" w:fill="C1DDE0"/>
        <w:tblLook w:val="04A0" w:firstRow="1" w:lastRow="0" w:firstColumn="1" w:lastColumn="0" w:noHBand="0" w:noVBand="1"/>
      </w:tblPr>
      <w:tblGrid>
        <w:gridCol w:w="1026"/>
        <w:gridCol w:w="8046"/>
      </w:tblGrid>
      <w:tr w:rsidR="00BA5B63" w14:paraId="0459B9F9" w14:textId="77777777" w:rsidTr="000E0A4C">
        <w:tc>
          <w:tcPr>
            <w:tcW w:w="846" w:type="dxa"/>
            <w:shd w:val="clear" w:color="auto" w:fill="C1DDE0"/>
          </w:tcPr>
          <w:p w14:paraId="5410F769" w14:textId="77777777" w:rsidR="00BA5B63" w:rsidRDefault="00BA5B63" w:rsidP="00AB4D8E">
            <w:pPr>
              <w:pStyle w:val="WBtablecolhead"/>
              <w:rPr>
                <w:lang w:eastAsia="zh-CN"/>
              </w:rPr>
            </w:pPr>
            <w:r>
              <w:rPr>
                <w:noProof/>
                <w:lang w:eastAsia="zh-CN"/>
              </w:rPr>
              <w:drawing>
                <wp:inline distT="0" distB="0" distL="0" distR="0" wp14:anchorId="01402B3A" wp14:editId="240BA2FA">
                  <wp:extent cx="507600" cy="507600"/>
                  <wp:effectExtent l="0" t="0" r="6985" b="6985"/>
                  <wp:docPr id="14" name="Picture 14" descr="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Question icon"/>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507600" cy="507600"/>
                          </a:xfrm>
                          <a:prstGeom prst="rect">
                            <a:avLst/>
                          </a:prstGeom>
                        </pic:spPr>
                      </pic:pic>
                    </a:graphicData>
                  </a:graphic>
                </wp:inline>
              </w:drawing>
            </w:r>
          </w:p>
        </w:tc>
        <w:tc>
          <w:tcPr>
            <w:tcW w:w="8046" w:type="dxa"/>
            <w:shd w:val="clear" w:color="auto" w:fill="C1DDE0"/>
          </w:tcPr>
          <w:p w14:paraId="29F05781" w14:textId="77777777" w:rsidR="00BA5B63" w:rsidRDefault="00BA5B63" w:rsidP="00AB4D8E">
            <w:pPr>
              <w:pStyle w:val="Activitytext"/>
              <w:rPr>
                <w:b/>
                <w:bCs/>
              </w:rPr>
            </w:pPr>
            <w:r>
              <w:t>Questions to consider</w:t>
            </w:r>
          </w:p>
        </w:tc>
      </w:tr>
    </w:tbl>
    <w:p w14:paraId="37AED7C9" w14:textId="4379271C" w:rsidR="00D15987" w:rsidRPr="00183577" w:rsidRDefault="00D15987" w:rsidP="00D15987">
      <w:pPr>
        <w:pStyle w:val="Ttext"/>
        <w:rPr>
          <w:rFonts w:eastAsia="MS Mincho"/>
          <w:i/>
          <w:iCs/>
          <w:lang w:eastAsia="ja-JP"/>
        </w:rPr>
      </w:pPr>
      <w:r w:rsidRPr="00183577">
        <w:rPr>
          <w:rFonts w:eastAsia="MS Mincho"/>
          <w:i/>
          <w:iCs/>
          <w:lang w:eastAsia="ja-JP"/>
        </w:rPr>
        <w:t xml:space="preserve">What more does the </w:t>
      </w:r>
      <w:r w:rsidR="00311F60" w:rsidRPr="00183577">
        <w:rPr>
          <w:rFonts w:eastAsia="MS Mincho"/>
          <w:i/>
          <w:iCs/>
          <w:lang w:eastAsia="ja-JP"/>
        </w:rPr>
        <w:t>d</w:t>
      </w:r>
      <w:r w:rsidRPr="00183577">
        <w:rPr>
          <w:rFonts w:eastAsia="MS Mincho"/>
          <w:i/>
          <w:iCs/>
          <w:lang w:eastAsia="ja-JP"/>
        </w:rPr>
        <w:t xml:space="preserve">esign </w:t>
      </w:r>
      <w:r w:rsidR="00311F60" w:rsidRPr="00183577">
        <w:rPr>
          <w:rFonts w:eastAsia="MS Mincho"/>
          <w:i/>
          <w:iCs/>
          <w:lang w:eastAsia="ja-JP"/>
        </w:rPr>
        <w:t>g</w:t>
      </w:r>
      <w:r w:rsidRPr="00183577">
        <w:rPr>
          <w:rFonts w:eastAsia="MS Mincho"/>
          <w:i/>
          <w:iCs/>
          <w:lang w:eastAsia="ja-JP"/>
        </w:rPr>
        <w:t xml:space="preserve">roup still need to do? How would you help them do that?  </w:t>
      </w:r>
    </w:p>
    <w:p w14:paraId="0D5A161A" w14:textId="77777777" w:rsidR="00D15987" w:rsidRPr="00183577" w:rsidRDefault="00D15987" w:rsidP="00D15987">
      <w:pPr>
        <w:pStyle w:val="Ttext"/>
        <w:rPr>
          <w:rFonts w:eastAsia="MS Mincho"/>
          <w:i/>
          <w:iCs/>
          <w:lang w:eastAsia="ja-JP"/>
        </w:rPr>
      </w:pPr>
      <w:r w:rsidRPr="00183577">
        <w:rPr>
          <w:rFonts w:eastAsia="MS Mincho"/>
          <w:i/>
          <w:iCs/>
          <w:lang w:eastAsia="ja-JP"/>
        </w:rPr>
        <w:t xml:space="preserve">Does anyone else need to join it? </w:t>
      </w:r>
    </w:p>
    <w:p w14:paraId="5B669AC7" w14:textId="4998FE21" w:rsidR="00D15987" w:rsidRPr="00183577" w:rsidRDefault="00D15987" w:rsidP="00D15987">
      <w:pPr>
        <w:pStyle w:val="Ttext"/>
        <w:rPr>
          <w:rFonts w:eastAsia="MS Mincho"/>
          <w:i/>
          <w:iCs/>
          <w:lang w:eastAsia="ja-JP"/>
        </w:rPr>
      </w:pPr>
      <w:r w:rsidRPr="00183577">
        <w:rPr>
          <w:rFonts w:eastAsia="MS Mincho"/>
          <w:i/>
          <w:iCs/>
          <w:lang w:eastAsia="ja-JP"/>
        </w:rPr>
        <w:t xml:space="preserve">What might they all do before their next meeting? </w:t>
      </w:r>
    </w:p>
    <w:p w14:paraId="70EFC8EA" w14:textId="2F6BF36E" w:rsidR="00911A37" w:rsidRDefault="00911A37">
      <w:pPr>
        <w:tabs>
          <w:tab w:val="clear" w:pos="240"/>
          <w:tab w:val="clear" w:pos="480"/>
        </w:tabs>
        <w:spacing w:before="0" w:line="240" w:lineRule="auto"/>
        <w:ind w:right="0"/>
        <w:rPr>
          <w:rFonts w:ascii="Book Antiqua" w:hAnsi="Book Antiqua"/>
          <w:sz w:val="24"/>
          <w:lang w:eastAsia="zh-CN"/>
        </w:rPr>
      </w:pPr>
      <w:r>
        <w:rPr>
          <w:lang w:eastAsia="zh-CN"/>
        </w:rPr>
        <w:br w:type="page"/>
      </w:r>
    </w:p>
    <w:p w14:paraId="4787C89D" w14:textId="59B03633" w:rsidR="00911A37" w:rsidRDefault="00911A37" w:rsidP="006005EE">
      <w:pPr>
        <w:pStyle w:val="Heading2"/>
        <w:rPr>
          <w:lang w:eastAsia="zh-CN"/>
        </w:rPr>
      </w:pPr>
      <w:r w:rsidRPr="00911A37">
        <w:rPr>
          <w:lang w:eastAsia="zh-CN"/>
        </w:rPr>
        <w:lastRenderedPageBreak/>
        <w:t>Episode 3: Stop? Go? Pause?</w:t>
      </w:r>
    </w:p>
    <w:p w14:paraId="27688DA2" w14:textId="77777777" w:rsidR="00911A37" w:rsidRPr="00911A37" w:rsidRDefault="00911A37" w:rsidP="00911A37">
      <w:pPr>
        <w:pStyle w:val="Ttext"/>
        <w:rPr>
          <w:i/>
          <w:iCs/>
          <w:lang w:eastAsia="zh-CN"/>
        </w:rPr>
      </w:pPr>
      <w:r w:rsidRPr="00911A37">
        <w:rPr>
          <w:i/>
          <w:iCs/>
          <w:lang w:eastAsia="zh-CN"/>
        </w:rPr>
        <w:t>In which the group get cold feet.</w:t>
      </w:r>
    </w:p>
    <w:p w14:paraId="3F708D59" w14:textId="68DA2D43" w:rsidR="006005EE" w:rsidRPr="006005EE" w:rsidRDefault="006005EE" w:rsidP="006005EE">
      <w:pPr>
        <w:pStyle w:val="Ttext"/>
        <w:rPr>
          <w:lang w:eastAsia="zh-CN"/>
        </w:rPr>
      </w:pPr>
      <w:r w:rsidRPr="006005EE">
        <w:rPr>
          <w:lang w:eastAsia="zh-CN"/>
        </w:rPr>
        <w:t xml:space="preserve">By the time of their second meeting, the members of the design group have taken soundings across their various networks and they are getting cold feet: too many </w:t>
      </w:r>
      <w:bookmarkStart w:id="18" w:name="_Hlk108188780"/>
      <w:r w:rsidR="00B1390F">
        <w:rPr>
          <w:lang w:eastAsia="zh-CN"/>
        </w:rPr>
        <w:t>hard-pressed</w:t>
      </w:r>
      <w:r w:rsidR="00DE0D58">
        <w:rPr>
          <w:lang w:eastAsia="zh-CN"/>
        </w:rPr>
        <w:t xml:space="preserve"> </w:t>
      </w:r>
      <w:r w:rsidR="00B1390F">
        <w:rPr>
          <w:lang w:eastAsia="zh-CN"/>
        </w:rPr>
        <w:t>/ resistant</w:t>
      </w:r>
      <w:r w:rsidR="00B1390F" w:rsidRPr="006005EE">
        <w:rPr>
          <w:lang w:eastAsia="zh-CN"/>
        </w:rPr>
        <w:t xml:space="preserve"> </w:t>
      </w:r>
      <w:bookmarkEnd w:id="18"/>
      <w:r w:rsidRPr="006005EE">
        <w:rPr>
          <w:lang w:eastAsia="zh-CN"/>
        </w:rPr>
        <w:t xml:space="preserve">GPs out there, and no sign yet of getting extra funding to run the implementation. They are on the point of abandoning the project, especially when Jo, the GP, announces that she’s emigrating. But, she adds, she’s talked to an influential GP, </w:t>
      </w:r>
      <w:proofErr w:type="spellStart"/>
      <w:r w:rsidRPr="006005EE">
        <w:rPr>
          <w:lang w:eastAsia="zh-CN"/>
        </w:rPr>
        <w:t>Sowoomi</w:t>
      </w:r>
      <w:proofErr w:type="spellEnd"/>
      <w:r w:rsidRPr="006005EE">
        <w:rPr>
          <w:lang w:eastAsia="zh-CN"/>
        </w:rPr>
        <w:t xml:space="preserve">, who has always appeared very sceptical about primary care spirometry, and to everyone’s surprise he has asked to join the design group. This gives them hope so they agree to meet again and invite him along.  </w:t>
      </w:r>
    </w:p>
    <w:p w14:paraId="5BEB6F9D" w14:textId="6783A335" w:rsidR="006005EE" w:rsidRPr="006005EE" w:rsidRDefault="006005EE" w:rsidP="006005EE">
      <w:pPr>
        <w:pStyle w:val="Ttext"/>
        <w:rPr>
          <w:lang w:eastAsia="zh-CN"/>
        </w:rPr>
      </w:pPr>
      <w:r w:rsidRPr="006005EE">
        <w:rPr>
          <w:lang w:eastAsia="zh-CN"/>
        </w:rPr>
        <w:t xml:space="preserve">The third meeting is a bit stormy, but it eventually becomes clear that the sceptical </w:t>
      </w:r>
      <w:proofErr w:type="spellStart"/>
      <w:r w:rsidRPr="006005EE">
        <w:rPr>
          <w:lang w:eastAsia="zh-CN"/>
        </w:rPr>
        <w:t>Sowoomi</w:t>
      </w:r>
      <w:proofErr w:type="spellEnd"/>
      <w:r w:rsidRPr="006005EE">
        <w:rPr>
          <w:lang w:eastAsia="zh-CN"/>
        </w:rPr>
        <w:t xml:space="preserve"> is in fact quite well</w:t>
      </w:r>
      <w:r w:rsidR="00311F60">
        <w:rPr>
          <w:lang w:eastAsia="zh-CN"/>
        </w:rPr>
        <w:t>-</w:t>
      </w:r>
      <w:r w:rsidRPr="006005EE">
        <w:rPr>
          <w:lang w:eastAsia="zh-CN"/>
        </w:rPr>
        <w:t xml:space="preserve">disposed to pulmonary rehab. He has always, however, been annoyed at how the service has been run, at the lack of time available for his practice’s nurses to identify patients from their (very hard to search) computerised records, and also at the lack of training for them on how to do spirometry. He is also rather intrigued when Mo, the hospital consultant, waxes lyrical about the Community of Practice materials he has finally got round to looking at. So </w:t>
      </w:r>
      <w:proofErr w:type="spellStart"/>
      <w:r w:rsidRPr="006005EE">
        <w:rPr>
          <w:lang w:eastAsia="zh-CN"/>
        </w:rPr>
        <w:t>Sowoomi</w:t>
      </w:r>
      <w:proofErr w:type="spellEnd"/>
      <w:r w:rsidRPr="006005EE">
        <w:rPr>
          <w:lang w:eastAsia="zh-CN"/>
        </w:rPr>
        <w:t xml:space="preserve"> agrees to join the Community of Practice as long as it aims to sort these problems out. </w:t>
      </w:r>
    </w:p>
    <w:p w14:paraId="7225C388" w14:textId="1305AD3B" w:rsidR="006005EE" w:rsidRPr="006005EE" w:rsidRDefault="006005EE" w:rsidP="006005EE">
      <w:pPr>
        <w:pStyle w:val="Ttext"/>
        <w:rPr>
          <w:lang w:eastAsia="zh-CN"/>
        </w:rPr>
      </w:pPr>
      <w:r w:rsidRPr="006005EE">
        <w:rPr>
          <w:lang w:eastAsia="zh-CN"/>
        </w:rPr>
        <w:t>They agree in principle that part of the task will be to get the message out that it is demonstrably better to improve GP and community nursing care than to wait to treat exacerbations of COPD, which are hard to alleviate and often inflict further lung damage. However, they are floundering a little because they are not sure (a) how best to do that, and (b) what else they might need to do.</w:t>
      </w:r>
    </w:p>
    <w:p w14:paraId="16874DCF" w14:textId="77777777" w:rsidR="00BA5B63" w:rsidRPr="0099499F" w:rsidRDefault="00BA5B63" w:rsidP="00BA5B63">
      <w:pPr>
        <w:pStyle w:val="Blanklinespace"/>
      </w:pPr>
    </w:p>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shd w:val="clear" w:color="auto" w:fill="C1DDE0"/>
        <w:tblLook w:val="04A0" w:firstRow="1" w:lastRow="0" w:firstColumn="1" w:lastColumn="0" w:noHBand="0" w:noVBand="1"/>
      </w:tblPr>
      <w:tblGrid>
        <w:gridCol w:w="1026"/>
        <w:gridCol w:w="8046"/>
      </w:tblGrid>
      <w:tr w:rsidR="00BA5B63" w14:paraId="7D401DF8" w14:textId="77777777" w:rsidTr="000E0A4C">
        <w:tc>
          <w:tcPr>
            <w:tcW w:w="846" w:type="dxa"/>
            <w:shd w:val="clear" w:color="auto" w:fill="C1DDE0"/>
          </w:tcPr>
          <w:p w14:paraId="5FC0B38C" w14:textId="77777777" w:rsidR="00BA5B63" w:rsidRDefault="00BA5B63" w:rsidP="00AB4D8E">
            <w:pPr>
              <w:pStyle w:val="WBtablecolhead"/>
              <w:rPr>
                <w:lang w:eastAsia="zh-CN"/>
              </w:rPr>
            </w:pPr>
            <w:r>
              <w:rPr>
                <w:noProof/>
                <w:lang w:eastAsia="zh-CN"/>
              </w:rPr>
              <w:drawing>
                <wp:inline distT="0" distB="0" distL="0" distR="0" wp14:anchorId="1FCAB133" wp14:editId="33B941B5">
                  <wp:extent cx="507600" cy="507600"/>
                  <wp:effectExtent l="0" t="0" r="6985" b="6985"/>
                  <wp:docPr id="226" name="Picture 226" descr="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Question icon"/>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507600" cy="507600"/>
                          </a:xfrm>
                          <a:prstGeom prst="rect">
                            <a:avLst/>
                          </a:prstGeom>
                        </pic:spPr>
                      </pic:pic>
                    </a:graphicData>
                  </a:graphic>
                </wp:inline>
              </w:drawing>
            </w:r>
          </w:p>
        </w:tc>
        <w:tc>
          <w:tcPr>
            <w:tcW w:w="8046" w:type="dxa"/>
            <w:shd w:val="clear" w:color="auto" w:fill="C1DDE0"/>
          </w:tcPr>
          <w:p w14:paraId="7EB4E848" w14:textId="77777777" w:rsidR="00BA5B63" w:rsidRDefault="00BA5B63" w:rsidP="00AB4D8E">
            <w:pPr>
              <w:pStyle w:val="Activitytext"/>
              <w:rPr>
                <w:b/>
                <w:bCs/>
              </w:rPr>
            </w:pPr>
            <w:r>
              <w:t>Questions to consider</w:t>
            </w:r>
          </w:p>
        </w:tc>
      </w:tr>
    </w:tbl>
    <w:p w14:paraId="52519090" w14:textId="5D484412" w:rsidR="00D15987" w:rsidRPr="00183577" w:rsidRDefault="00D15987" w:rsidP="00D15987">
      <w:pPr>
        <w:pStyle w:val="Ttext"/>
        <w:rPr>
          <w:i/>
          <w:iCs/>
          <w:lang w:eastAsia="zh-CN"/>
        </w:rPr>
      </w:pPr>
      <w:r w:rsidRPr="00183577">
        <w:rPr>
          <w:i/>
          <w:iCs/>
        </w:rPr>
        <w:t>How might the design group begin to answer those questions?</w:t>
      </w:r>
    </w:p>
    <w:p w14:paraId="280DAF61" w14:textId="42DDCEC1" w:rsidR="006005EE" w:rsidRDefault="006005EE">
      <w:pPr>
        <w:tabs>
          <w:tab w:val="clear" w:pos="240"/>
          <w:tab w:val="clear" w:pos="480"/>
        </w:tabs>
        <w:spacing w:before="0" w:line="240" w:lineRule="auto"/>
        <w:ind w:right="0"/>
        <w:rPr>
          <w:rFonts w:ascii="Book Antiqua" w:hAnsi="Book Antiqua"/>
          <w:sz w:val="24"/>
          <w:lang w:eastAsia="zh-CN"/>
        </w:rPr>
      </w:pPr>
      <w:r>
        <w:rPr>
          <w:lang w:eastAsia="zh-CN"/>
        </w:rPr>
        <w:br w:type="page"/>
      </w:r>
    </w:p>
    <w:p w14:paraId="68169CB4" w14:textId="079226CD" w:rsidR="00911A37" w:rsidRPr="00640FC4" w:rsidRDefault="006005EE" w:rsidP="006005EE">
      <w:pPr>
        <w:pStyle w:val="Heading2"/>
        <w:rPr>
          <w:lang w:eastAsia="zh-CN"/>
        </w:rPr>
      </w:pPr>
      <w:r w:rsidRPr="006005EE">
        <w:rPr>
          <w:lang w:eastAsia="zh-CN"/>
        </w:rPr>
        <w:lastRenderedPageBreak/>
        <w:t>Episode 4: A CoP for COPD</w:t>
      </w:r>
    </w:p>
    <w:p w14:paraId="7FE3DEC9" w14:textId="77777777" w:rsidR="006005EE" w:rsidRPr="006005EE" w:rsidRDefault="006005EE" w:rsidP="006005EE">
      <w:pPr>
        <w:pStyle w:val="Ttext"/>
        <w:rPr>
          <w:i/>
          <w:iCs/>
          <w:lang w:eastAsia="zh-CN"/>
        </w:rPr>
      </w:pPr>
      <w:r w:rsidRPr="006005EE">
        <w:rPr>
          <w:i/>
          <w:iCs/>
          <w:lang w:eastAsia="zh-CN"/>
        </w:rPr>
        <w:t>In which they get it together and convene a Community of Practice.</w:t>
      </w:r>
    </w:p>
    <w:p w14:paraId="52F13072" w14:textId="77777777" w:rsidR="006005EE" w:rsidRPr="006005EE" w:rsidRDefault="006005EE" w:rsidP="006005EE">
      <w:pPr>
        <w:pStyle w:val="Ttext"/>
        <w:rPr>
          <w:lang w:eastAsia="zh-CN"/>
        </w:rPr>
      </w:pPr>
      <w:r w:rsidRPr="006005EE">
        <w:rPr>
          <w:lang w:eastAsia="zh-CN"/>
        </w:rPr>
        <w:t xml:space="preserve">At its fourth meeting, the design group – to which they have invited Premila, one of </w:t>
      </w:r>
      <w:proofErr w:type="spellStart"/>
      <w:r w:rsidRPr="006005EE">
        <w:rPr>
          <w:lang w:eastAsia="zh-CN"/>
        </w:rPr>
        <w:t>Badchester’s</w:t>
      </w:r>
      <w:proofErr w:type="spellEnd"/>
      <w:r w:rsidRPr="006005EE">
        <w:rPr>
          <w:lang w:eastAsia="zh-CN"/>
        </w:rPr>
        <w:t xml:space="preserve"> leading practice managers, and also Hetty, a health promotion specialist – agree to focus on two aspects of the implementation: </w:t>
      </w:r>
    </w:p>
    <w:p w14:paraId="09DC59A3" w14:textId="6DA782D1" w:rsidR="006005EE" w:rsidRPr="006005EE" w:rsidRDefault="006005EE" w:rsidP="006005EE">
      <w:pPr>
        <w:pStyle w:val="Ttext"/>
        <w:numPr>
          <w:ilvl w:val="0"/>
          <w:numId w:val="15"/>
        </w:numPr>
        <w:rPr>
          <w:lang w:eastAsia="zh-CN"/>
        </w:rPr>
      </w:pPr>
      <w:r w:rsidRPr="006005EE">
        <w:rPr>
          <w:lang w:eastAsia="zh-CN"/>
        </w:rPr>
        <w:t>devising a better scheme to help the local practices identify their COPD patients, carry out spirometry and any other necessary tests, and then refer them to for pulmonary rehabilitation as appropriate</w:t>
      </w:r>
    </w:p>
    <w:p w14:paraId="65677BFC" w14:textId="77777777" w:rsidR="006005EE" w:rsidRPr="006005EE" w:rsidRDefault="006005EE" w:rsidP="006005EE">
      <w:pPr>
        <w:pStyle w:val="Ttext"/>
        <w:numPr>
          <w:ilvl w:val="0"/>
          <w:numId w:val="15"/>
        </w:numPr>
        <w:rPr>
          <w:lang w:eastAsia="zh-CN"/>
        </w:rPr>
      </w:pPr>
      <w:r w:rsidRPr="006005EE">
        <w:rPr>
          <w:lang w:eastAsia="zh-CN"/>
        </w:rPr>
        <w:t xml:space="preserve">mounting a public campaign to promote the benefits of pulmonary rehabilitation. </w:t>
      </w:r>
    </w:p>
    <w:p w14:paraId="4E0C4E1C" w14:textId="4E528071" w:rsidR="006005EE" w:rsidRPr="006005EE" w:rsidRDefault="006005EE" w:rsidP="006005EE">
      <w:pPr>
        <w:pStyle w:val="Ttext"/>
        <w:rPr>
          <w:lang w:eastAsia="zh-CN"/>
        </w:rPr>
      </w:pPr>
      <w:r w:rsidRPr="006005EE">
        <w:rPr>
          <w:lang w:eastAsia="zh-CN"/>
        </w:rPr>
        <w:t xml:space="preserve">Having thought carefully together about the stakeholders, they nominate people to invite onto the Community of Practice (16 names altogether) and </w:t>
      </w:r>
      <w:proofErr w:type="spellStart"/>
      <w:r w:rsidRPr="006005EE">
        <w:rPr>
          <w:lang w:eastAsia="zh-CN"/>
        </w:rPr>
        <w:t>Immy</w:t>
      </w:r>
      <w:proofErr w:type="spellEnd"/>
      <w:r w:rsidRPr="006005EE">
        <w:rPr>
          <w:lang w:eastAsia="zh-CN"/>
        </w:rPr>
        <w:t xml:space="preserve"> agrees to email an invitation to them all. They set a date for the first meeting and arrange to bring tea and cakes. </w:t>
      </w:r>
    </w:p>
    <w:p w14:paraId="491D60A9" w14:textId="77777777" w:rsidR="006005EE" w:rsidRPr="006005EE" w:rsidRDefault="006005EE" w:rsidP="006005EE">
      <w:pPr>
        <w:pStyle w:val="Ttext"/>
        <w:rPr>
          <w:lang w:eastAsia="zh-CN"/>
        </w:rPr>
      </w:pPr>
      <w:r w:rsidRPr="006005EE">
        <w:rPr>
          <w:lang w:eastAsia="zh-CN"/>
        </w:rPr>
        <w:t>What could possibly go wrong?</w:t>
      </w:r>
    </w:p>
    <w:p w14:paraId="245DBA7B" w14:textId="77777777" w:rsidR="00BA5B63" w:rsidRPr="0099499F" w:rsidRDefault="00BA5B63" w:rsidP="00BA5B63">
      <w:pPr>
        <w:pStyle w:val="Blanklinespace"/>
      </w:pPr>
    </w:p>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shd w:val="clear" w:color="auto" w:fill="C1DDE0"/>
        <w:tblLook w:val="04A0" w:firstRow="1" w:lastRow="0" w:firstColumn="1" w:lastColumn="0" w:noHBand="0" w:noVBand="1"/>
      </w:tblPr>
      <w:tblGrid>
        <w:gridCol w:w="1026"/>
        <w:gridCol w:w="8046"/>
      </w:tblGrid>
      <w:tr w:rsidR="00BA5B63" w14:paraId="6CC9485A" w14:textId="77777777" w:rsidTr="000E0A4C">
        <w:tc>
          <w:tcPr>
            <w:tcW w:w="846" w:type="dxa"/>
            <w:shd w:val="clear" w:color="auto" w:fill="C1DDE0"/>
          </w:tcPr>
          <w:p w14:paraId="3AC7C04C" w14:textId="77777777" w:rsidR="00BA5B63" w:rsidRDefault="00BA5B63" w:rsidP="00AB4D8E">
            <w:pPr>
              <w:pStyle w:val="WBtablecolhead"/>
              <w:rPr>
                <w:lang w:eastAsia="zh-CN"/>
              </w:rPr>
            </w:pPr>
            <w:r>
              <w:rPr>
                <w:noProof/>
                <w:lang w:eastAsia="zh-CN"/>
              </w:rPr>
              <w:drawing>
                <wp:inline distT="0" distB="0" distL="0" distR="0" wp14:anchorId="00E98941" wp14:editId="48BC8F21">
                  <wp:extent cx="507600" cy="507600"/>
                  <wp:effectExtent l="0" t="0" r="6985" b="6985"/>
                  <wp:docPr id="234" name="Picture 234" descr="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Question icon"/>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507600" cy="507600"/>
                          </a:xfrm>
                          <a:prstGeom prst="rect">
                            <a:avLst/>
                          </a:prstGeom>
                        </pic:spPr>
                      </pic:pic>
                    </a:graphicData>
                  </a:graphic>
                </wp:inline>
              </w:drawing>
            </w:r>
          </w:p>
        </w:tc>
        <w:tc>
          <w:tcPr>
            <w:tcW w:w="8046" w:type="dxa"/>
            <w:shd w:val="clear" w:color="auto" w:fill="C1DDE0"/>
          </w:tcPr>
          <w:p w14:paraId="1C29059E" w14:textId="77777777" w:rsidR="00BA5B63" w:rsidRDefault="00BA5B63" w:rsidP="00AB4D8E">
            <w:pPr>
              <w:pStyle w:val="Activitytext"/>
              <w:rPr>
                <w:b/>
                <w:bCs/>
              </w:rPr>
            </w:pPr>
            <w:r>
              <w:t>Questions to consider</w:t>
            </w:r>
          </w:p>
        </w:tc>
      </w:tr>
    </w:tbl>
    <w:p w14:paraId="6D5CEE36" w14:textId="12637481" w:rsidR="00D15987" w:rsidRPr="00183577" w:rsidRDefault="00D15987" w:rsidP="00D15987">
      <w:pPr>
        <w:pStyle w:val="Ttext"/>
        <w:rPr>
          <w:i/>
          <w:iCs/>
          <w:lang w:eastAsia="ja-JP"/>
        </w:rPr>
      </w:pPr>
      <w:r w:rsidRPr="00183577">
        <w:rPr>
          <w:rFonts w:eastAsia="MS Mincho"/>
          <w:i/>
          <w:iCs/>
          <w:lang w:eastAsia="ja-JP"/>
        </w:rPr>
        <w:t xml:space="preserve">Is it the design group’s job to make such definitive decisions, or should they have left that for the Community of Practice to decide? </w:t>
      </w:r>
    </w:p>
    <w:p w14:paraId="212B734C" w14:textId="4E164AD6" w:rsidR="00D15987" w:rsidRPr="00183577" w:rsidRDefault="00D15987" w:rsidP="00D15987">
      <w:pPr>
        <w:pStyle w:val="Ttext"/>
        <w:rPr>
          <w:rFonts w:eastAsia="MS Mincho"/>
          <w:i/>
          <w:iCs/>
          <w:lang w:eastAsia="ja-JP"/>
        </w:rPr>
      </w:pPr>
      <w:r w:rsidRPr="00183577">
        <w:rPr>
          <w:rFonts w:eastAsia="MS Mincho"/>
          <w:i/>
          <w:iCs/>
          <w:lang w:eastAsia="ja-JP"/>
        </w:rPr>
        <w:t xml:space="preserve">If you were in their shoes, what kinds of people would you invite to the Community of Practice, and why? (What might you expect from the various members and what would be in it for them?)  </w:t>
      </w:r>
    </w:p>
    <w:p w14:paraId="1AF2F0D2" w14:textId="7A691BDD" w:rsidR="00D15987" w:rsidRPr="00183577" w:rsidRDefault="00D15987" w:rsidP="00D15987">
      <w:pPr>
        <w:pStyle w:val="Ttext"/>
        <w:rPr>
          <w:rFonts w:eastAsia="MS Mincho"/>
          <w:i/>
          <w:iCs/>
          <w:lang w:eastAsia="ja-JP"/>
        </w:rPr>
      </w:pPr>
      <w:r w:rsidRPr="00183577">
        <w:rPr>
          <w:rFonts w:eastAsia="MS Mincho"/>
          <w:i/>
          <w:iCs/>
          <w:lang w:eastAsia="ja-JP"/>
        </w:rPr>
        <w:t xml:space="preserve">What should the invitation letter to potential members </w:t>
      </w:r>
      <w:r w:rsidR="00D25CDB" w:rsidRPr="00183577">
        <w:rPr>
          <w:rFonts w:eastAsia="MS Mincho"/>
          <w:i/>
          <w:iCs/>
          <w:lang w:eastAsia="ja-JP"/>
        </w:rPr>
        <w:t xml:space="preserve">of the Community of Practice </w:t>
      </w:r>
      <w:r w:rsidRPr="00183577">
        <w:rPr>
          <w:rFonts w:eastAsia="MS Mincho"/>
          <w:i/>
          <w:iCs/>
          <w:lang w:eastAsia="ja-JP"/>
        </w:rPr>
        <w:t xml:space="preserve">say? Do you agree that a letter should come from the lead for this implementation project, or might there be other ways to approach the potential members? </w:t>
      </w:r>
    </w:p>
    <w:p w14:paraId="0D983F3B" w14:textId="1DD9D15C" w:rsidR="00D15987" w:rsidRPr="00183577" w:rsidRDefault="00D15987" w:rsidP="00D15987">
      <w:pPr>
        <w:pStyle w:val="Ttext"/>
        <w:rPr>
          <w:rFonts w:eastAsia="MS Mincho"/>
          <w:i/>
          <w:iCs/>
          <w:lang w:eastAsia="ja-JP"/>
        </w:rPr>
      </w:pPr>
      <w:r w:rsidRPr="00183577">
        <w:rPr>
          <w:rFonts w:eastAsia="MS Mincho"/>
          <w:i/>
          <w:iCs/>
          <w:lang w:eastAsia="ja-JP"/>
        </w:rPr>
        <w:t xml:space="preserve">What other preparations would you make before the first </w:t>
      </w:r>
      <w:r w:rsidR="00D25CDB" w:rsidRPr="00183577">
        <w:rPr>
          <w:rFonts w:eastAsia="MS Mincho"/>
          <w:i/>
          <w:iCs/>
          <w:lang w:eastAsia="ja-JP"/>
        </w:rPr>
        <w:t xml:space="preserve">Community of Practice </w:t>
      </w:r>
      <w:r w:rsidRPr="00183577">
        <w:rPr>
          <w:rFonts w:eastAsia="MS Mincho"/>
          <w:i/>
          <w:iCs/>
          <w:lang w:eastAsia="ja-JP"/>
        </w:rPr>
        <w:t>meeting?</w:t>
      </w:r>
    </w:p>
    <w:p w14:paraId="2F167F26" w14:textId="17147F61" w:rsidR="006005EE" w:rsidRDefault="006005EE">
      <w:pPr>
        <w:tabs>
          <w:tab w:val="clear" w:pos="240"/>
          <w:tab w:val="clear" w:pos="480"/>
        </w:tabs>
        <w:spacing w:before="0" w:line="240" w:lineRule="auto"/>
        <w:ind w:right="0"/>
        <w:rPr>
          <w:rFonts w:ascii="Book Antiqua" w:hAnsi="Book Antiqua"/>
          <w:sz w:val="24"/>
          <w:lang w:eastAsia="zh-CN"/>
        </w:rPr>
      </w:pPr>
      <w:r>
        <w:rPr>
          <w:lang w:eastAsia="zh-CN"/>
        </w:rPr>
        <w:br w:type="page"/>
      </w:r>
    </w:p>
    <w:p w14:paraId="08675BE5" w14:textId="1AF94195" w:rsidR="00FF4862" w:rsidRDefault="0099499F" w:rsidP="006005EE">
      <w:pPr>
        <w:pStyle w:val="Heading2"/>
        <w:rPr>
          <w:lang w:eastAsia="zh-CN"/>
        </w:rPr>
      </w:pPr>
      <w:r w:rsidRPr="0099499F">
        <w:rPr>
          <w:lang w:eastAsia="zh-CN"/>
        </w:rPr>
        <w:lastRenderedPageBreak/>
        <w:t>Episode 5: A top-down dousing</w:t>
      </w:r>
    </w:p>
    <w:p w14:paraId="1B240A75" w14:textId="77777777" w:rsidR="0099499F" w:rsidRPr="0099499F" w:rsidRDefault="0099499F" w:rsidP="0099499F">
      <w:pPr>
        <w:pStyle w:val="Ttext"/>
        <w:rPr>
          <w:i/>
          <w:iCs/>
          <w:lang w:eastAsia="zh-CN"/>
        </w:rPr>
      </w:pPr>
      <w:r w:rsidRPr="0099499F">
        <w:rPr>
          <w:i/>
          <w:iCs/>
          <w:lang w:eastAsia="zh-CN"/>
        </w:rPr>
        <w:t>In which the Community of Practice comes together – and falls apart again.</w:t>
      </w:r>
    </w:p>
    <w:p w14:paraId="5CB8A109" w14:textId="6EF8E178" w:rsidR="0099499F" w:rsidRPr="0099499F" w:rsidRDefault="0099499F" w:rsidP="0099499F">
      <w:pPr>
        <w:pStyle w:val="Ttext"/>
        <w:rPr>
          <w:lang w:eastAsia="zh-CN"/>
        </w:rPr>
      </w:pPr>
      <w:r w:rsidRPr="0099499F">
        <w:rPr>
          <w:lang w:eastAsia="zh-CN"/>
        </w:rPr>
        <w:t xml:space="preserve">Twelve people have turned up, not all of whom know each other, although they are all involved in community respiratory care. </w:t>
      </w:r>
      <w:proofErr w:type="spellStart"/>
      <w:r w:rsidRPr="0099499F">
        <w:rPr>
          <w:lang w:eastAsia="zh-CN"/>
        </w:rPr>
        <w:t>Immy</w:t>
      </w:r>
      <w:proofErr w:type="spellEnd"/>
      <w:r w:rsidRPr="0099499F">
        <w:rPr>
          <w:lang w:eastAsia="zh-CN"/>
        </w:rPr>
        <w:t xml:space="preserve">, Mo, </w:t>
      </w:r>
      <w:proofErr w:type="spellStart"/>
      <w:r w:rsidRPr="0099499F">
        <w:rPr>
          <w:lang w:eastAsia="zh-CN"/>
        </w:rPr>
        <w:t>Sowoomi</w:t>
      </w:r>
      <w:proofErr w:type="spellEnd"/>
      <w:r w:rsidRPr="0099499F">
        <w:rPr>
          <w:lang w:eastAsia="zh-CN"/>
        </w:rPr>
        <w:t>, Hetty</w:t>
      </w:r>
      <w:r w:rsidR="004E2D81">
        <w:rPr>
          <w:lang w:eastAsia="zh-CN"/>
        </w:rPr>
        <w:t>,</w:t>
      </w:r>
      <w:r w:rsidRPr="0099499F">
        <w:rPr>
          <w:lang w:eastAsia="zh-CN"/>
        </w:rPr>
        <w:t xml:space="preserve"> and Premila, are there, and as well as Felicia there are two further community respiratory nurses. Two patients, Brenda and Bruce, belonging to a local charity called </w:t>
      </w:r>
      <w:proofErr w:type="spellStart"/>
      <w:r w:rsidRPr="0099499F">
        <w:rPr>
          <w:lang w:eastAsia="zh-CN"/>
        </w:rPr>
        <w:t>BreatheAble</w:t>
      </w:r>
      <w:proofErr w:type="spellEnd"/>
      <w:r w:rsidRPr="0099499F">
        <w:rPr>
          <w:lang w:eastAsia="zh-CN"/>
        </w:rPr>
        <w:t>, have joined Bert</w:t>
      </w:r>
      <w:r w:rsidRPr="0099499F">
        <w:rPr>
          <w:i/>
          <w:iCs/>
          <w:lang w:eastAsia="zh-CN"/>
        </w:rPr>
        <w:t xml:space="preserve">. </w:t>
      </w:r>
      <w:r w:rsidRPr="0099499F">
        <w:rPr>
          <w:lang w:eastAsia="zh-CN"/>
        </w:rPr>
        <w:t xml:space="preserve">Two additional GPs were invited, but only one </w:t>
      </w:r>
      <w:r w:rsidR="00B1390F">
        <w:rPr>
          <w:lang w:eastAsia="zh-CN"/>
        </w:rPr>
        <w:t>h</w:t>
      </w:r>
      <w:r w:rsidRPr="0099499F">
        <w:rPr>
          <w:lang w:eastAsia="zh-CN"/>
        </w:rPr>
        <w:t xml:space="preserve">as turned up. Among others who haven’t come are the Director of Public Health and a member of the </w:t>
      </w:r>
      <w:proofErr w:type="spellStart"/>
      <w:r w:rsidRPr="0099499F">
        <w:rPr>
          <w:lang w:eastAsia="zh-CN"/>
        </w:rPr>
        <w:t>Luncashire</w:t>
      </w:r>
      <w:proofErr w:type="spellEnd"/>
      <w:r w:rsidRPr="0099499F">
        <w:rPr>
          <w:lang w:eastAsia="zh-CN"/>
        </w:rPr>
        <w:t xml:space="preserve"> commissioning team.  </w:t>
      </w:r>
    </w:p>
    <w:p w14:paraId="3206ABD7" w14:textId="77777777" w:rsidR="0099499F" w:rsidRPr="0099499F" w:rsidRDefault="0099499F" w:rsidP="0099499F">
      <w:pPr>
        <w:pStyle w:val="Ttext"/>
        <w:rPr>
          <w:lang w:eastAsia="zh-CN"/>
        </w:rPr>
      </w:pPr>
      <w:r w:rsidRPr="0099499F">
        <w:rPr>
          <w:lang w:eastAsia="zh-CN"/>
        </w:rPr>
        <w:t xml:space="preserve">The Community of Practice members who weren’t in the design group aren’t quite sure what is expected of them, but they look expectant. </w:t>
      </w:r>
      <w:proofErr w:type="spellStart"/>
      <w:r w:rsidRPr="0099499F">
        <w:rPr>
          <w:lang w:eastAsia="zh-CN"/>
        </w:rPr>
        <w:t>Immy</w:t>
      </w:r>
      <w:proofErr w:type="spellEnd"/>
      <w:r w:rsidRPr="0099499F">
        <w:rPr>
          <w:lang w:eastAsia="zh-CN"/>
        </w:rPr>
        <w:t xml:space="preserve"> tries an icebreaker, but it doesn’t quite work and, as the minutes go by, she worries that things are already going wrong. However, when she and Mo make their presentation showing (a) how strong the evidence is for the benefits of pulmonary rehabilitation and (b) how few patients attend in </w:t>
      </w:r>
      <w:proofErr w:type="spellStart"/>
      <w:r w:rsidRPr="0099499F">
        <w:rPr>
          <w:lang w:eastAsia="zh-CN"/>
        </w:rPr>
        <w:t>Badchester</w:t>
      </w:r>
      <w:proofErr w:type="spellEnd"/>
      <w:r w:rsidRPr="0099499F">
        <w:rPr>
          <w:lang w:eastAsia="zh-CN"/>
        </w:rPr>
        <w:t xml:space="preserve">, the room begins to tune in again. Once Bert, Brenda and Bruce have also had their say, explaining how it benefitted them, everyone seems convinced. Something must be done.  </w:t>
      </w:r>
    </w:p>
    <w:p w14:paraId="44FB1B37" w14:textId="41271F6E" w:rsidR="0099499F" w:rsidRPr="0099499F" w:rsidRDefault="0099499F" w:rsidP="0099499F">
      <w:pPr>
        <w:pStyle w:val="Ttext"/>
        <w:rPr>
          <w:lang w:eastAsia="zh-CN"/>
        </w:rPr>
      </w:pPr>
      <w:r w:rsidRPr="0099499F">
        <w:rPr>
          <w:lang w:eastAsia="zh-CN"/>
        </w:rPr>
        <w:t xml:space="preserve">Then half an hour into the meeting, the </w:t>
      </w:r>
      <w:r w:rsidR="004E2D81">
        <w:rPr>
          <w:lang w:eastAsia="zh-CN"/>
        </w:rPr>
        <w:t>D</w:t>
      </w:r>
      <w:r w:rsidRPr="0099499F">
        <w:rPr>
          <w:lang w:eastAsia="zh-CN"/>
        </w:rPr>
        <w:t xml:space="preserve">irector of </w:t>
      </w:r>
      <w:r w:rsidR="004E2D81">
        <w:rPr>
          <w:lang w:eastAsia="zh-CN"/>
        </w:rPr>
        <w:t>P</w:t>
      </w:r>
      <w:r w:rsidRPr="0099499F">
        <w:rPr>
          <w:lang w:eastAsia="zh-CN"/>
        </w:rPr>
        <w:t xml:space="preserve">ublic </w:t>
      </w:r>
      <w:r w:rsidR="004E2D81">
        <w:rPr>
          <w:lang w:eastAsia="zh-CN"/>
        </w:rPr>
        <w:t>H</w:t>
      </w:r>
      <w:r w:rsidRPr="0099499F">
        <w:rPr>
          <w:lang w:eastAsia="zh-CN"/>
        </w:rPr>
        <w:t xml:space="preserve">ealth, </w:t>
      </w:r>
      <w:proofErr w:type="spellStart"/>
      <w:r w:rsidRPr="0099499F">
        <w:rPr>
          <w:lang w:eastAsia="zh-CN"/>
        </w:rPr>
        <w:t>Philomina</w:t>
      </w:r>
      <w:proofErr w:type="spellEnd"/>
      <w:r w:rsidRPr="0099499F">
        <w:rPr>
          <w:lang w:eastAsia="zh-CN"/>
        </w:rPr>
        <w:t xml:space="preserve">, arrives late, and </w:t>
      </w:r>
      <w:proofErr w:type="spellStart"/>
      <w:r w:rsidRPr="0099499F">
        <w:rPr>
          <w:lang w:eastAsia="zh-CN"/>
        </w:rPr>
        <w:t>Immy</w:t>
      </w:r>
      <w:proofErr w:type="spellEnd"/>
      <w:r w:rsidRPr="0099499F">
        <w:rPr>
          <w:lang w:eastAsia="zh-CN"/>
        </w:rPr>
        <w:t xml:space="preserve"> quickly brings her up to speed. “Oh good</w:t>
      </w:r>
      <w:r w:rsidR="004E2D81">
        <w:rPr>
          <w:lang w:eastAsia="zh-CN"/>
        </w:rPr>
        <w:t>,</w:t>
      </w:r>
      <w:r w:rsidRPr="0099499F">
        <w:rPr>
          <w:lang w:eastAsia="zh-CN"/>
        </w:rPr>
        <w:t xml:space="preserve">” thinks </w:t>
      </w:r>
      <w:proofErr w:type="spellStart"/>
      <w:r w:rsidRPr="0099499F">
        <w:rPr>
          <w:lang w:eastAsia="zh-CN"/>
        </w:rPr>
        <w:t>Philomina</w:t>
      </w:r>
      <w:proofErr w:type="spellEnd"/>
      <w:r w:rsidRPr="0099499F">
        <w:rPr>
          <w:lang w:eastAsia="zh-CN"/>
        </w:rPr>
        <w:t>, “this could help me hit one of my KPIs</w:t>
      </w:r>
      <w:r w:rsidR="004E2D81">
        <w:rPr>
          <w:lang w:eastAsia="zh-CN"/>
        </w:rPr>
        <w:t>.</w:t>
      </w:r>
      <w:r w:rsidRPr="0099499F">
        <w:rPr>
          <w:lang w:eastAsia="zh-CN"/>
        </w:rPr>
        <w:t xml:space="preserve">” </w:t>
      </w:r>
      <w:proofErr w:type="spellStart"/>
      <w:r w:rsidRPr="0099499F">
        <w:rPr>
          <w:lang w:eastAsia="zh-CN"/>
        </w:rPr>
        <w:t>Philomina</w:t>
      </w:r>
      <w:proofErr w:type="spellEnd"/>
      <w:r w:rsidRPr="0099499F">
        <w:rPr>
          <w:lang w:eastAsia="zh-CN"/>
        </w:rPr>
        <w:t xml:space="preserve"> explains that the </w:t>
      </w:r>
      <w:proofErr w:type="spellStart"/>
      <w:r w:rsidRPr="0099499F">
        <w:rPr>
          <w:lang w:eastAsia="zh-CN"/>
        </w:rPr>
        <w:t>Badchester</w:t>
      </w:r>
      <w:proofErr w:type="spellEnd"/>
      <w:r w:rsidRPr="0099499F">
        <w:rPr>
          <w:lang w:eastAsia="zh-CN"/>
        </w:rPr>
        <w:t xml:space="preserve"> Health Board and her CEO have this problem firmly in their sights, and announces that she would like to use this group to help her set targets to improve respiratory care provision and to advise her on how best to monitor them.  </w:t>
      </w:r>
    </w:p>
    <w:p w14:paraId="704FEB16" w14:textId="77777777" w:rsidR="0099499F" w:rsidRPr="0099499F" w:rsidRDefault="0099499F" w:rsidP="0099499F">
      <w:pPr>
        <w:pStyle w:val="Ttext"/>
        <w:rPr>
          <w:lang w:eastAsia="zh-CN"/>
        </w:rPr>
      </w:pPr>
      <w:r w:rsidRPr="0099499F">
        <w:rPr>
          <w:lang w:eastAsia="zh-CN"/>
        </w:rPr>
        <w:t xml:space="preserve">The mood in the room changes. There is a clear feeling of disgruntlement; this was not what they came to hear. </w:t>
      </w:r>
      <w:proofErr w:type="spellStart"/>
      <w:r w:rsidRPr="0099499F">
        <w:rPr>
          <w:lang w:eastAsia="zh-CN"/>
        </w:rPr>
        <w:t>Sowoomi</w:t>
      </w:r>
      <w:proofErr w:type="spellEnd"/>
      <w:r w:rsidRPr="0099499F">
        <w:rPr>
          <w:lang w:eastAsia="zh-CN"/>
        </w:rPr>
        <w:t xml:space="preserve"> is seething. </w:t>
      </w:r>
    </w:p>
    <w:p w14:paraId="1E25F18D" w14:textId="77777777" w:rsidR="00BA5B63" w:rsidRPr="0099499F" w:rsidRDefault="00BA5B63" w:rsidP="00BA5B63">
      <w:pPr>
        <w:pStyle w:val="Blanklinespace"/>
      </w:pPr>
    </w:p>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shd w:val="clear" w:color="auto" w:fill="C1DDE0"/>
        <w:tblLook w:val="04A0" w:firstRow="1" w:lastRow="0" w:firstColumn="1" w:lastColumn="0" w:noHBand="0" w:noVBand="1"/>
      </w:tblPr>
      <w:tblGrid>
        <w:gridCol w:w="1026"/>
        <w:gridCol w:w="8046"/>
      </w:tblGrid>
      <w:tr w:rsidR="00BA5B63" w14:paraId="162A426A" w14:textId="77777777" w:rsidTr="000E0A4C">
        <w:tc>
          <w:tcPr>
            <w:tcW w:w="846" w:type="dxa"/>
            <w:shd w:val="clear" w:color="auto" w:fill="C1DDE0"/>
          </w:tcPr>
          <w:p w14:paraId="30B0688E" w14:textId="77777777" w:rsidR="00BA5B63" w:rsidRDefault="00BA5B63" w:rsidP="00AB4D8E">
            <w:pPr>
              <w:pStyle w:val="WBtablecolhead"/>
              <w:rPr>
                <w:lang w:eastAsia="zh-CN"/>
              </w:rPr>
            </w:pPr>
            <w:r>
              <w:rPr>
                <w:noProof/>
                <w:lang w:eastAsia="zh-CN"/>
              </w:rPr>
              <w:drawing>
                <wp:inline distT="0" distB="0" distL="0" distR="0" wp14:anchorId="6E42A6C2" wp14:editId="1A83B8BD">
                  <wp:extent cx="507600" cy="507600"/>
                  <wp:effectExtent l="0" t="0" r="6985" b="6985"/>
                  <wp:docPr id="245" name="Picture 245" descr="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Question icon"/>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507600" cy="507600"/>
                          </a:xfrm>
                          <a:prstGeom prst="rect">
                            <a:avLst/>
                          </a:prstGeom>
                        </pic:spPr>
                      </pic:pic>
                    </a:graphicData>
                  </a:graphic>
                </wp:inline>
              </w:drawing>
            </w:r>
          </w:p>
        </w:tc>
        <w:tc>
          <w:tcPr>
            <w:tcW w:w="8046" w:type="dxa"/>
            <w:shd w:val="clear" w:color="auto" w:fill="C1DDE0"/>
          </w:tcPr>
          <w:p w14:paraId="7AA7E5DD" w14:textId="77777777" w:rsidR="00BA5B63" w:rsidRDefault="00BA5B63" w:rsidP="00AB4D8E">
            <w:pPr>
              <w:pStyle w:val="Activitytext"/>
              <w:rPr>
                <w:b/>
                <w:bCs/>
              </w:rPr>
            </w:pPr>
            <w:r>
              <w:t>Questions to consider</w:t>
            </w:r>
          </w:p>
        </w:tc>
      </w:tr>
    </w:tbl>
    <w:p w14:paraId="47278921" w14:textId="77777777" w:rsidR="0099499F" w:rsidRPr="00183577" w:rsidRDefault="0099499F" w:rsidP="0099499F">
      <w:pPr>
        <w:pStyle w:val="Ttext"/>
        <w:rPr>
          <w:i/>
          <w:iCs/>
          <w:lang w:eastAsia="zh-CN"/>
        </w:rPr>
      </w:pPr>
      <w:r w:rsidRPr="00183577">
        <w:rPr>
          <w:i/>
          <w:iCs/>
          <w:lang w:eastAsia="zh-CN"/>
        </w:rPr>
        <w:t xml:space="preserve">How could </w:t>
      </w:r>
      <w:proofErr w:type="spellStart"/>
      <w:r w:rsidRPr="00183577">
        <w:rPr>
          <w:i/>
          <w:iCs/>
          <w:lang w:eastAsia="zh-CN"/>
        </w:rPr>
        <w:t>Immy</w:t>
      </w:r>
      <w:proofErr w:type="spellEnd"/>
      <w:r w:rsidRPr="00183577">
        <w:rPr>
          <w:i/>
          <w:iCs/>
          <w:lang w:eastAsia="zh-CN"/>
        </w:rPr>
        <w:t xml:space="preserve"> and her design-group colleagues have avoided this setback? </w:t>
      </w:r>
    </w:p>
    <w:p w14:paraId="52C49C11" w14:textId="77777777" w:rsidR="0099499F" w:rsidRPr="00183577" w:rsidRDefault="0099499F" w:rsidP="0099499F">
      <w:pPr>
        <w:pStyle w:val="Ttext"/>
        <w:rPr>
          <w:i/>
          <w:iCs/>
          <w:lang w:eastAsia="zh-CN"/>
        </w:rPr>
      </w:pPr>
      <w:r w:rsidRPr="00183577">
        <w:rPr>
          <w:i/>
          <w:iCs/>
          <w:lang w:eastAsia="zh-CN"/>
        </w:rPr>
        <w:t xml:space="preserve">What they should do now? </w:t>
      </w:r>
    </w:p>
    <w:p w14:paraId="1CE3A906" w14:textId="6E067CEC" w:rsidR="00635DB3" w:rsidRDefault="00635DB3">
      <w:pPr>
        <w:tabs>
          <w:tab w:val="clear" w:pos="240"/>
          <w:tab w:val="clear" w:pos="480"/>
        </w:tabs>
        <w:spacing w:before="0" w:line="240" w:lineRule="auto"/>
        <w:ind w:right="0"/>
        <w:rPr>
          <w:rFonts w:ascii="Book Antiqua" w:hAnsi="Book Antiqua"/>
          <w:sz w:val="24"/>
          <w:lang w:eastAsia="zh-CN"/>
        </w:rPr>
      </w:pPr>
      <w:r>
        <w:rPr>
          <w:lang w:eastAsia="zh-CN"/>
        </w:rPr>
        <w:br w:type="page"/>
      </w:r>
    </w:p>
    <w:p w14:paraId="09F34BAB" w14:textId="4E37113B" w:rsidR="007C443D" w:rsidRPr="0023455C" w:rsidRDefault="00635DB3" w:rsidP="00635DB3">
      <w:pPr>
        <w:pStyle w:val="Heading2"/>
        <w:rPr>
          <w:lang w:eastAsia="zh-CN"/>
        </w:rPr>
      </w:pPr>
      <w:r w:rsidRPr="00635DB3">
        <w:rPr>
          <w:lang w:eastAsia="zh-CN"/>
        </w:rPr>
        <w:lastRenderedPageBreak/>
        <w:t>Episode 6: Bunfight at the CoP corral</w:t>
      </w:r>
    </w:p>
    <w:p w14:paraId="6ED03591" w14:textId="77777777" w:rsidR="00635DB3" w:rsidRPr="00635DB3" w:rsidRDefault="00635DB3" w:rsidP="00635DB3">
      <w:pPr>
        <w:pStyle w:val="Ttext"/>
        <w:rPr>
          <w:i/>
          <w:iCs/>
          <w:lang w:eastAsia="zh-CN"/>
        </w:rPr>
      </w:pPr>
      <w:r w:rsidRPr="00635DB3">
        <w:rPr>
          <w:i/>
          <w:iCs/>
          <w:lang w:eastAsia="zh-CN"/>
        </w:rPr>
        <w:t>In which there is a frank exchange of views.</w:t>
      </w:r>
    </w:p>
    <w:p w14:paraId="2F1D532E" w14:textId="7BC94E18" w:rsidR="00635DB3" w:rsidRPr="00635DB3" w:rsidRDefault="00635DB3" w:rsidP="00893459">
      <w:pPr>
        <w:pStyle w:val="Ttext"/>
        <w:ind w:right="-143"/>
        <w:rPr>
          <w:lang w:eastAsia="zh-CN"/>
        </w:rPr>
      </w:pPr>
      <w:proofErr w:type="spellStart"/>
      <w:r w:rsidRPr="00635DB3">
        <w:rPr>
          <w:lang w:eastAsia="zh-CN"/>
        </w:rPr>
        <w:t>Immy</w:t>
      </w:r>
      <w:proofErr w:type="spellEnd"/>
      <w:r w:rsidRPr="00635DB3">
        <w:rPr>
          <w:lang w:eastAsia="zh-CN"/>
        </w:rPr>
        <w:t xml:space="preserve"> calls a short comfort break and, over the coffee and cakes, Mo and </w:t>
      </w:r>
      <w:proofErr w:type="spellStart"/>
      <w:r w:rsidRPr="00635DB3">
        <w:rPr>
          <w:lang w:eastAsia="zh-CN"/>
        </w:rPr>
        <w:t>Immy</w:t>
      </w:r>
      <w:proofErr w:type="spellEnd"/>
      <w:r w:rsidRPr="00635DB3">
        <w:rPr>
          <w:lang w:eastAsia="zh-CN"/>
        </w:rPr>
        <w:t xml:space="preserve"> explain to </w:t>
      </w:r>
      <w:proofErr w:type="spellStart"/>
      <w:r w:rsidRPr="00635DB3">
        <w:rPr>
          <w:lang w:eastAsia="zh-CN"/>
        </w:rPr>
        <w:t>Philomina</w:t>
      </w:r>
      <w:proofErr w:type="spellEnd"/>
      <w:r w:rsidRPr="00635DB3">
        <w:rPr>
          <w:lang w:eastAsia="zh-CN"/>
        </w:rPr>
        <w:t xml:space="preserve"> that the group isn’t ready yet to think about targets, and that there is a plan for this and subsequent meetings. </w:t>
      </w:r>
      <w:proofErr w:type="spellStart"/>
      <w:r w:rsidRPr="00635DB3">
        <w:rPr>
          <w:lang w:eastAsia="zh-CN"/>
        </w:rPr>
        <w:t>Sowoomi</w:t>
      </w:r>
      <w:proofErr w:type="spellEnd"/>
      <w:r w:rsidRPr="00635DB3">
        <w:rPr>
          <w:lang w:eastAsia="zh-CN"/>
        </w:rPr>
        <w:t xml:space="preserve"> joins them and makes a scathing comment about top-down targets and the lack of resources. Felicia has overheard this exchange and whispers to </w:t>
      </w:r>
      <w:proofErr w:type="spellStart"/>
      <w:r w:rsidRPr="00635DB3">
        <w:rPr>
          <w:lang w:eastAsia="zh-CN"/>
        </w:rPr>
        <w:t>Immy</w:t>
      </w:r>
      <w:proofErr w:type="spellEnd"/>
      <w:r w:rsidRPr="00635DB3">
        <w:rPr>
          <w:lang w:eastAsia="zh-CN"/>
        </w:rPr>
        <w:t xml:space="preserve"> on the way back to the room</w:t>
      </w:r>
      <w:r w:rsidR="004E2D81">
        <w:rPr>
          <w:lang w:eastAsia="zh-CN"/>
        </w:rPr>
        <w:t>:</w:t>
      </w:r>
      <w:r w:rsidRPr="00635DB3">
        <w:rPr>
          <w:lang w:eastAsia="zh-CN"/>
        </w:rPr>
        <w:t xml:space="preserve"> “If things aren’t going well, </w:t>
      </w:r>
      <w:proofErr w:type="spellStart"/>
      <w:r w:rsidRPr="00635DB3">
        <w:rPr>
          <w:lang w:eastAsia="zh-CN"/>
        </w:rPr>
        <w:t>Iet</w:t>
      </w:r>
      <w:proofErr w:type="spellEnd"/>
      <w:r w:rsidRPr="00635DB3">
        <w:rPr>
          <w:lang w:eastAsia="zh-CN"/>
        </w:rPr>
        <w:t xml:space="preserve"> me help”. </w:t>
      </w:r>
    </w:p>
    <w:p w14:paraId="130CE5C7" w14:textId="74C5FBE1" w:rsidR="00635DB3" w:rsidRPr="00635DB3" w:rsidRDefault="00635DB3" w:rsidP="00893459">
      <w:pPr>
        <w:pStyle w:val="Ttext"/>
        <w:ind w:right="-143"/>
        <w:rPr>
          <w:lang w:eastAsia="zh-CN"/>
        </w:rPr>
      </w:pPr>
      <w:r w:rsidRPr="00635DB3">
        <w:rPr>
          <w:lang w:eastAsia="zh-CN"/>
        </w:rPr>
        <w:t xml:space="preserve">When they reconvene, </w:t>
      </w:r>
      <w:proofErr w:type="spellStart"/>
      <w:r w:rsidRPr="00635DB3">
        <w:rPr>
          <w:lang w:eastAsia="zh-CN"/>
        </w:rPr>
        <w:t>Immy</w:t>
      </w:r>
      <w:proofErr w:type="spellEnd"/>
      <w:r w:rsidRPr="00635DB3">
        <w:rPr>
          <w:lang w:eastAsia="zh-CN"/>
        </w:rPr>
        <w:t xml:space="preserve"> begins to explain how the Community of Practice will work. She notices </w:t>
      </w:r>
      <w:proofErr w:type="spellStart"/>
      <w:r w:rsidRPr="00635DB3">
        <w:rPr>
          <w:lang w:eastAsia="zh-CN"/>
        </w:rPr>
        <w:t>Philomina’s</w:t>
      </w:r>
      <w:proofErr w:type="spellEnd"/>
      <w:r w:rsidRPr="00635DB3">
        <w:rPr>
          <w:lang w:eastAsia="zh-CN"/>
        </w:rPr>
        <w:t xml:space="preserve"> not really listening but looking daggers at </w:t>
      </w:r>
      <w:proofErr w:type="spellStart"/>
      <w:r w:rsidRPr="00635DB3">
        <w:rPr>
          <w:lang w:eastAsia="zh-CN"/>
        </w:rPr>
        <w:t>Sowoomi</w:t>
      </w:r>
      <w:proofErr w:type="spellEnd"/>
      <w:r w:rsidRPr="00635DB3">
        <w:rPr>
          <w:lang w:eastAsia="zh-CN"/>
        </w:rPr>
        <w:t xml:space="preserve">, who sits with arms folded. Felicia also picks up on the body language and shoots a look towards </w:t>
      </w:r>
      <w:proofErr w:type="spellStart"/>
      <w:r w:rsidRPr="00635DB3">
        <w:rPr>
          <w:lang w:eastAsia="zh-CN"/>
        </w:rPr>
        <w:t>Immy</w:t>
      </w:r>
      <w:proofErr w:type="spellEnd"/>
      <w:r w:rsidRPr="00635DB3">
        <w:rPr>
          <w:lang w:eastAsia="zh-CN"/>
        </w:rPr>
        <w:t xml:space="preserve"> who pauses. “Felicia …”, she says, “you look like you want to say something.”  </w:t>
      </w:r>
    </w:p>
    <w:p w14:paraId="70D7C381" w14:textId="0A4AEF55" w:rsidR="00635DB3" w:rsidRPr="00635DB3" w:rsidRDefault="00635DB3" w:rsidP="00893459">
      <w:pPr>
        <w:pStyle w:val="Ttext"/>
        <w:ind w:right="-143"/>
        <w:rPr>
          <w:lang w:eastAsia="zh-CN"/>
        </w:rPr>
      </w:pPr>
      <w:r w:rsidRPr="00635DB3">
        <w:rPr>
          <w:lang w:eastAsia="zh-CN"/>
        </w:rPr>
        <w:t xml:space="preserve">“Yes, thanks,” says Felicia, “well spotted! I’m feeling rather confused. You are explaining, </w:t>
      </w:r>
      <w:proofErr w:type="spellStart"/>
      <w:r w:rsidRPr="00635DB3">
        <w:rPr>
          <w:lang w:eastAsia="zh-CN"/>
        </w:rPr>
        <w:t>Immy</w:t>
      </w:r>
      <w:proofErr w:type="spellEnd"/>
      <w:r w:rsidRPr="00635DB3">
        <w:rPr>
          <w:lang w:eastAsia="zh-CN"/>
        </w:rPr>
        <w:t xml:space="preserve">, how we are all going to work together to solve the problem of low referrals, but before the break it sounded as though our task will be to agree how to set targets, which I don’t really think it’s our place to do. Perhaps before we carry on, we should clarify this.” Then she adds, “I’d love to hear how </w:t>
      </w:r>
      <w:proofErr w:type="spellStart"/>
      <w:r w:rsidRPr="00635DB3">
        <w:rPr>
          <w:lang w:eastAsia="zh-CN"/>
        </w:rPr>
        <w:t>Sowoomi</w:t>
      </w:r>
      <w:proofErr w:type="spellEnd"/>
      <w:r w:rsidRPr="00635DB3">
        <w:rPr>
          <w:lang w:eastAsia="zh-CN"/>
        </w:rPr>
        <w:t xml:space="preserve"> feels…”  </w:t>
      </w:r>
    </w:p>
    <w:p w14:paraId="20741F41" w14:textId="77777777" w:rsidR="00635DB3" w:rsidRPr="00635DB3" w:rsidRDefault="00635DB3" w:rsidP="00893459">
      <w:pPr>
        <w:pStyle w:val="Ttext"/>
        <w:ind w:right="-143"/>
        <w:rPr>
          <w:lang w:eastAsia="zh-CN"/>
        </w:rPr>
      </w:pPr>
      <w:proofErr w:type="spellStart"/>
      <w:r w:rsidRPr="00635DB3">
        <w:rPr>
          <w:lang w:eastAsia="zh-CN"/>
        </w:rPr>
        <w:t>Sowoomi</w:t>
      </w:r>
      <w:proofErr w:type="spellEnd"/>
      <w:r w:rsidRPr="00635DB3">
        <w:rPr>
          <w:lang w:eastAsia="zh-CN"/>
        </w:rPr>
        <w:t xml:space="preserve">, reminding everyone that he speaks as a GP whose task it is to make the referrals, calmly but forcefully explains the problems that they have had with the current system. He argues that no amount of top-down pressure will help until those problems are tackled.  </w:t>
      </w:r>
    </w:p>
    <w:p w14:paraId="21DFCFF7" w14:textId="77CC5928" w:rsidR="00635DB3" w:rsidRPr="00635DB3" w:rsidRDefault="00635DB3" w:rsidP="00893459">
      <w:pPr>
        <w:pStyle w:val="Ttext"/>
        <w:ind w:right="-143"/>
        <w:rPr>
          <w:lang w:eastAsia="zh-CN"/>
        </w:rPr>
      </w:pPr>
      <w:r w:rsidRPr="00635DB3">
        <w:rPr>
          <w:lang w:eastAsia="zh-CN"/>
        </w:rPr>
        <w:t xml:space="preserve">Lots of people are nodding and </w:t>
      </w:r>
      <w:proofErr w:type="spellStart"/>
      <w:r w:rsidRPr="00635DB3">
        <w:rPr>
          <w:lang w:eastAsia="zh-CN"/>
        </w:rPr>
        <w:t>Immy</w:t>
      </w:r>
      <w:proofErr w:type="spellEnd"/>
      <w:r w:rsidRPr="00635DB3">
        <w:rPr>
          <w:lang w:eastAsia="zh-CN"/>
        </w:rPr>
        <w:t xml:space="preserve"> invites the other GP and the nurses to briefly comment. When they have added their support, </w:t>
      </w:r>
      <w:proofErr w:type="spellStart"/>
      <w:r w:rsidRPr="00635DB3">
        <w:rPr>
          <w:lang w:eastAsia="zh-CN"/>
        </w:rPr>
        <w:t>Immy</w:t>
      </w:r>
      <w:proofErr w:type="spellEnd"/>
      <w:r w:rsidRPr="00635DB3">
        <w:rPr>
          <w:lang w:eastAsia="zh-CN"/>
        </w:rPr>
        <w:t xml:space="preserve"> then asks </w:t>
      </w:r>
      <w:proofErr w:type="spellStart"/>
      <w:r w:rsidRPr="00635DB3">
        <w:rPr>
          <w:lang w:eastAsia="zh-CN"/>
        </w:rPr>
        <w:t>Philomina</w:t>
      </w:r>
      <w:proofErr w:type="spellEnd"/>
      <w:r w:rsidRPr="00635DB3">
        <w:rPr>
          <w:lang w:eastAsia="zh-CN"/>
        </w:rPr>
        <w:t xml:space="preserve"> to talk them through the Health Board’s views on this. </w:t>
      </w:r>
      <w:proofErr w:type="spellStart"/>
      <w:r w:rsidRPr="00635DB3">
        <w:rPr>
          <w:lang w:eastAsia="zh-CN"/>
        </w:rPr>
        <w:t>Philomina</w:t>
      </w:r>
      <w:proofErr w:type="spellEnd"/>
      <w:r w:rsidRPr="00635DB3">
        <w:rPr>
          <w:lang w:eastAsia="zh-CN"/>
        </w:rPr>
        <w:t xml:space="preserve"> explains the pressure that they are under to meet the Department of Health and Social Care targets. When she’s finished, Bert volunteers that it’s all very well setting targets, as he knows from when he worked in the steel industry, but that he also knows that there was never any chance of meeting them unless the shopfloor production processes were right.  </w:t>
      </w:r>
    </w:p>
    <w:p w14:paraId="590664A5" w14:textId="77777777" w:rsidR="00BA5B63" w:rsidRPr="0099499F" w:rsidRDefault="00BA5B63" w:rsidP="00BA5B63">
      <w:pPr>
        <w:pStyle w:val="Blanklinespace"/>
      </w:pPr>
    </w:p>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shd w:val="clear" w:color="auto" w:fill="C1DDE0"/>
        <w:tblLook w:val="04A0" w:firstRow="1" w:lastRow="0" w:firstColumn="1" w:lastColumn="0" w:noHBand="0" w:noVBand="1"/>
      </w:tblPr>
      <w:tblGrid>
        <w:gridCol w:w="1026"/>
        <w:gridCol w:w="8046"/>
      </w:tblGrid>
      <w:tr w:rsidR="00BA5B63" w14:paraId="2C086544" w14:textId="77777777" w:rsidTr="000E0A4C">
        <w:tc>
          <w:tcPr>
            <w:tcW w:w="846" w:type="dxa"/>
            <w:shd w:val="clear" w:color="auto" w:fill="C1DDE0"/>
          </w:tcPr>
          <w:p w14:paraId="654FE8E7" w14:textId="77777777" w:rsidR="00BA5B63" w:rsidRDefault="00BA5B63" w:rsidP="00AB4D8E">
            <w:pPr>
              <w:pStyle w:val="WBtablecolhead"/>
              <w:rPr>
                <w:lang w:eastAsia="zh-CN"/>
              </w:rPr>
            </w:pPr>
            <w:r>
              <w:rPr>
                <w:noProof/>
                <w:lang w:eastAsia="zh-CN"/>
              </w:rPr>
              <w:drawing>
                <wp:inline distT="0" distB="0" distL="0" distR="0" wp14:anchorId="5921B58C" wp14:editId="68D8AE1C">
                  <wp:extent cx="507600" cy="507600"/>
                  <wp:effectExtent l="0" t="0" r="6985" b="6985"/>
                  <wp:docPr id="246" name="Picture 246" descr="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Question icon"/>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507600" cy="507600"/>
                          </a:xfrm>
                          <a:prstGeom prst="rect">
                            <a:avLst/>
                          </a:prstGeom>
                        </pic:spPr>
                      </pic:pic>
                    </a:graphicData>
                  </a:graphic>
                </wp:inline>
              </w:drawing>
            </w:r>
          </w:p>
        </w:tc>
        <w:tc>
          <w:tcPr>
            <w:tcW w:w="8046" w:type="dxa"/>
            <w:shd w:val="clear" w:color="auto" w:fill="C1DDE0"/>
          </w:tcPr>
          <w:p w14:paraId="45A6D363" w14:textId="77777777" w:rsidR="00BA5B63" w:rsidRDefault="00BA5B63" w:rsidP="00AB4D8E">
            <w:pPr>
              <w:pStyle w:val="Activitytext"/>
              <w:rPr>
                <w:b/>
                <w:bCs/>
              </w:rPr>
            </w:pPr>
            <w:r>
              <w:t>Questions to consider</w:t>
            </w:r>
          </w:p>
        </w:tc>
      </w:tr>
    </w:tbl>
    <w:p w14:paraId="1217437B" w14:textId="77777777" w:rsidR="00635DB3" w:rsidRPr="00183577" w:rsidRDefault="00635DB3" w:rsidP="00635DB3">
      <w:pPr>
        <w:pStyle w:val="Ttext"/>
        <w:rPr>
          <w:i/>
          <w:iCs/>
          <w:lang w:eastAsia="zh-CN"/>
        </w:rPr>
      </w:pPr>
      <w:r w:rsidRPr="00183577">
        <w:rPr>
          <w:i/>
          <w:iCs/>
          <w:lang w:eastAsia="zh-CN"/>
        </w:rPr>
        <w:t xml:space="preserve">It was a big risk to open up a discussion about the main underlying bone of contention. What do you think would have happened, had they not done so? </w:t>
      </w:r>
    </w:p>
    <w:p w14:paraId="23B8F38D" w14:textId="28AB4D53" w:rsidR="00635DB3" w:rsidRPr="00893459" w:rsidRDefault="00635DB3" w:rsidP="00893459">
      <w:pPr>
        <w:pStyle w:val="Ttext"/>
        <w:rPr>
          <w:i/>
          <w:iCs/>
          <w:lang w:eastAsia="zh-CN"/>
        </w:rPr>
      </w:pPr>
      <w:proofErr w:type="spellStart"/>
      <w:r w:rsidRPr="00183577">
        <w:rPr>
          <w:i/>
          <w:iCs/>
          <w:lang w:eastAsia="zh-CN"/>
        </w:rPr>
        <w:t>Immy</w:t>
      </w:r>
      <w:proofErr w:type="spellEnd"/>
      <w:r w:rsidRPr="00183577">
        <w:rPr>
          <w:i/>
          <w:iCs/>
          <w:lang w:eastAsia="zh-CN"/>
        </w:rPr>
        <w:t xml:space="preserve"> made use of what she had learned during the design phase about Felicia’s facilitation skills and </w:t>
      </w:r>
      <w:proofErr w:type="spellStart"/>
      <w:r w:rsidRPr="00183577">
        <w:rPr>
          <w:i/>
          <w:iCs/>
          <w:lang w:eastAsia="zh-CN"/>
        </w:rPr>
        <w:t>Sowoomi’s</w:t>
      </w:r>
      <w:proofErr w:type="spellEnd"/>
      <w:r w:rsidRPr="00183577">
        <w:rPr>
          <w:i/>
          <w:iCs/>
          <w:lang w:eastAsia="zh-CN"/>
        </w:rPr>
        <w:t xml:space="preserve"> commitment to what the Community of Practice was trying to do, despite (or maybe because of) his annoyance at the current system. How critical was this awareness? What do you think would have happened, had she not had this knowledge?</w:t>
      </w:r>
      <w:r>
        <w:rPr>
          <w:lang w:eastAsia="zh-CN"/>
        </w:rPr>
        <w:br w:type="page"/>
      </w:r>
    </w:p>
    <w:p w14:paraId="75738583" w14:textId="75E0D127" w:rsidR="0023455C" w:rsidRDefault="00635DB3" w:rsidP="00635DB3">
      <w:pPr>
        <w:pStyle w:val="Heading2"/>
        <w:rPr>
          <w:lang w:eastAsia="zh-CN"/>
        </w:rPr>
      </w:pPr>
      <w:r w:rsidRPr="00635DB3">
        <w:rPr>
          <w:lang w:eastAsia="zh-CN"/>
        </w:rPr>
        <w:lastRenderedPageBreak/>
        <w:t>Episode 7: Moving on</w:t>
      </w:r>
    </w:p>
    <w:p w14:paraId="1F43AF2A" w14:textId="77777777" w:rsidR="00635DB3" w:rsidRPr="00635DB3" w:rsidRDefault="00635DB3" w:rsidP="00635DB3">
      <w:pPr>
        <w:pStyle w:val="Ttext"/>
        <w:rPr>
          <w:i/>
          <w:iCs/>
          <w:lang w:eastAsia="zh-CN"/>
        </w:rPr>
      </w:pPr>
      <w:r w:rsidRPr="00635DB3">
        <w:rPr>
          <w:i/>
          <w:iCs/>
          <w:lang w:eastAsia="zh-CN"/>
        </w:rPr>
        <w:t>In which the Community of Practice goes back to basics – and moves forwards.</w:t>
      </w:r>
    </w:p>
    <w:p w14:paraId="7CF8DC90" w14:textId="77777777" w:rsidR="00635DB3" w:rsidRPr="00635DB3" w:rsidRDefault="00635DB3" w:rsidP="00635DB3">
      <w:pPr>
        <w:pStyle w:val="Ttext"/>
        <w:rPr>
          <w:lang w:eastAsia="zh-CN"/>
        </w:rPr>
      </w:pPr>
      <w:r w:rsidRPr="00635DB3">
        <w:rPr>
          <w:lang w:eastAsia="zh-CN"/>
        </w:rPr>
        <w:t xml:space="preserve">Sensing that the tension has been released, </w:t>
      </w:r>
      <w:proofErr w:type="spellStart"/>
      <w:r w:rsidRPr="00635DB3">
        <w:rPr>
          <w:lang w:eastAsia="zh-CN"/>
        </w:rPr>
        <w:t>Immy</w:t>
      </w:r>
      <w:proofErr w:type="spellEnd"/>
      <w:r w:rsidRPr="00635DB3">
        <w:rPr>
          <w:lang w:eastAsia="zh-CN"/>
        </w:rPr>
        <w:t xml:space="preserve"> suggests that before going further the group begin sharing their views about the benefits and drawbacks of having a better pulmonary rehab service. </w:t>
      </w:r>
    </w:p>
    <w:p w14:paraId="72327BF1" w14:textId="75854618" w:rsidR="00635DB3" w:rsidRPr="00635DB3" w:rsidRDefault="00635DB3" w:rsidP="00635DB3">
      <w:pPr>
        <w:pStyle w:val="Ttext"/>
        <w:rPr>
          <w:lang w:eastAsia="zh-CN"/>
        </w:rPr>
      </w:pPr>
      <w:r w:rsidRPr="00635DB3">
        <w:rPr>
          <w:lang w:eastAsia="zh-CN"/>
        </w:rPr>
        <w:t xml:space="preserve">Within twenty minutes of coloured pens flying across flip charts, it becomes clear that no-one thinks it’s a bad idea; they just see a lot of obstacles to helping it to happen. In the course of that discussion, it becomes clear that primary care practices across </w:t>
      </w:r>
      <w:proofErr w:type="spellStart"/>
      <w:r w:rsidRPr="00635DB3">
        <w:rPr>
          <w:lang w:eastAsia="zh-CN"/>
        </w:rPr>
        <w:t>Luncashire</w:t>
      </w:r>
      <w:proofErr w:type="spellEnd"/>
      <w:r w:rsidRPr="00635DB3">
        <w:rPr>
          <w:lang w:eastAsia="zh-CN"/>
        </w:rPr>
        <w:t xml:space="preserve"> are divided in their support, but that resistance would melt if they were to receive additional funding from the Health Board for their practice nurses to take on the work of identifying patients and undertaking the spirometry. This could be the necessary incentive for them to get involved. </w:t>
      </w:r>
    </w:p>
    <w:p w14:paraId="15C9C1AB" w14:textId="14DEFC95" w:rsidR="00635DB3" w:rsidRPr="00635DB3" w:rsidRDefault="00635DB3" w:rsidP="00635DB3">
      <w:pPr>
        <w:pStyle w:val="Ttext"/>
        <w:rPr>
          <w:lang w:eastAsia="zh-CN"/>
        </w:rPr>
      </w:pPr>
      <w:r w:rsidRPr="00635DB3">
        <w:rPr>
          <w:lang w:eastAsia="zh-CN"/>
        </w:rPr>
        <w:t xml:space="preserve">Before drawing the meeting to a close, </w:t>
      </w:r>
      <w:proofErr w:type="spellStart"/>
      <w:r w:rsidRPr="00635DB3">
        <w:rPr>
          <w:lang w:eastAsia="zh-CN"/>
        </w:rPr>
        <w:t>Immy</w:t>
      </w:r>
      <w:proofErr w:type="spellEnd"/>
      <w:r w:rsidRPr="00635DB3">
        <w:rPr>
          <w:lang w:eastAsia="zh-CN"/>
        </w:rPr>
        <w:t xml:space="preserve"> asks if there any other stakeholders or influencers who need to join the Community of Practice for next time. </w:t>
      </w:r>
      <w:proofErr w:type="spellStart"/>
      <w:r w:rsidRPr="00635DB3">
        <w:rPr>
          <w:lang w:eastAsia="zh-CN"/>
        </w:rPr>
        <w:t>Philomina</w:t>
      </w:r>
      <w:proofErr w:type="spellEnd"/>
      <w:r w:rsidRPr="00635DB3">
        <w:rPr>
          <w:lang w:eastAsia="zh-CN"/>
        </w:rPr>
        <w:t xml:space="preserve">, who has been silently listening to the discussion, says she will make sure that someone from </w:t>
      </w:r>
      <w:proofErr w:type="spellStart"/>
      <w:r w:rsidRPr="00635DB3">
        <w:rPr>
          <w:lang w:eastAsia="zh-CN"/>
        </w:rPr>
        <w:t>Luncashire</w:t>
      </w:r>
      <w:proofErr w:type="spellEnd"/>
      <w:r w:rsidRPr="00635DB3">
        <w:rPr>
          <w:lang w:eastAsia="zh-CN"/>
        </w:rPr>
        <w:t xml:space="preserve"> Health Board comes along. </w:t>
      </w:r>
      <w:proofErr w:type="spellStart"/>
      <w:r w:rsidRPr="00635DB3">
        <w:rPr>
          <w:lang w:eastAsia="zh-CN"/>
        </w:rPr>
        <w:t>Sowoomi</w:t>
      </w:r>
      <w:proofErr w:type="spellEnd"/>
      <w:r w:rsidRPr="00635DB3">
        <w:rPr>
          <w:lang w:eastAsia="zh-CN"/>
        </w:rPr>
        <w:t xml:space="preserve"> says he’ll also bring a practice nurse. The mood seems good when they agree the date and time for the next meeting, when they will begin by understanding the context better together. </w:t>
      </w:r>
    </w:p>
    <w:p w14:paraId="667A54C1" w14:textId="77777777" w:rsidR="00BA5B63" w:rsidRPr="0099499F" w:rsidRDefault="00BA5B63" w:rsidP="00BA5B63">
      <w:pPr>
        <w:pStyle w:val="Blanklinespace"/>
      </w:pPr>
    </w:p>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shd w:val="clear" w:color="auto" w:fill="C1DDE0"/>
        <w:tblLook w:val="04A0" w:firstRow="1" w:lastRow="0" w:firstColumn="1" w:lastColumn="0" w:noHBand="0" w:noVBand="1"/>
      </w:tblPr>
      <w:tblGrid>
        <w:gridCol w:w="1026"/>
        <w:gridCol w:w="8046"/>
      </w:tblGrid>
      <w:tr w:rsidR="00BA5B63" w14:paraId="391C2A10" w14:textId="77777777" w:rsidTr="000E0A4C">
        <w:tc>
          <w:tcPr>
            <w:tcW w:w="846" w:type="dxa"/>
            <w:shd w:val="clear" w:color="auto" w:fill="C1DDE0"/>
          </w:tcPr>
          <w:p w14:paraId="7E126D2A" w14:textId="77777777" w:rsidR="00BA5B63" w:rsidRDefault="00BA5B63" w:rsidP="00AB4D8E">
            <w:pPr>
              <w:pStyle w:val="WBtablecolhead"/>
              <w:rPr>
                <w:lang w:eastAsia="zh-CN"/>
              </w:rPr>
            </w:pPr>
            <w:r>
              <w:rPr>
                <w:noProof/>
                <w:lang w:eastAsia="zh-CN"/>
              </w:rPr>
              <w:drawing>
                <wp:inline distT="0" distB="0" distL="0" distR="0" wp14:anchorId="08868CAB" wp14:editId="1543F744">
                  <wp:extent cx="507600" cy="507600"/>
                  <wp:effectExtent l="0" t="0" r="6985" b="6985"/>
                  <wp:docPr id="247" name="Picture 247" descr="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Question icon"/>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507600" cy="507600"/>
                          </a:xfrm>
                          <a:prstGeom prst="rect">
                            <a:avLst/>
                          </a:prstGeom>
                        </pic:spPr>
                      </pic:pic>
                    </a:graphicData>
                  </a:graphic>
                </wp:inline>
              </w:drawing>
            </w:r>
          </w:p>
        </w:tc>
        <w:tc>
          <w:tcPr>
            <w:tcW w:w="8046" w:type="dxa"/>
            <w:shd w:val="clear" w:color="auto" w:fill="C1DDE0"/>
          </w:tcPr>
          <w:p w14:paraId="23F2EA88" w14:textId="77777777" w:rsidR="00BA5B63" w:rsidRDefault="00BA5B63" w:rsidP="00AB4D8E">
            <w:pPr>
              <w:pStyle w:val="Activitytext"/>
              <w:rPr>
                <w:b/>
                <w:bCs/>
              </w:rPr>
            </w:pPr>
            <w:r>
              <w:t>Questions to consider</w:t>
            </w:r>
          </w:p>
        </w:tc>
      </w:tr>
    </w:tbl>
    <w:p w14:paraId="5A6BAC98" w14:textId="77777777" w:rsidR="00635DB3" w:rsidRPr="00183577" w:rsidRDefault="00635DB3" w:rsidP="00635DB3">
      <w:pPr>
        <w:pStyle w:val="Ttext"/>
        <w:rPr>
          <w:i/>
          <w:iCs/>
          <w:lang w:eastAsia="zh-CN"/>
        </w:rPr>
      </w:pPr>
      <w:r w:rsidRPr="00183577">
        <w:rPr>
          <w:i/>
          <w:iCs/>
          <w:lang w:eastAsia="zh-CN"/>
        </w:rPr>
        <w:t>If you were on the design group, what would you plan to do in the next meeting(s)?</w:t>
      </w:r>
    </w:p>
    <w:p w14:paraId="0A4BCD66" w14:textId="507BF558" w:rsidR="00635DB3" w:rsidRDefault="00635DB3">
      <w:pPr>
        <w:tabs>
          <w:tab w:val="clear" w:pos="240"/>
          <w:tab w:val="clear" w:pos="480"/>
        </w:tabs>
        <w:spacing w:before="0" w:line="240" w:lineRule="auto"/>
        <w:ind w:right="0"/>
        <w:rPr>
          <w:rFonts w:ascii="Book Antiqua" w:hAnsi="Book Antiqua"/>
          <w:sz w:val="24"/>
          <w:lang w:eastAsia="zh-CN"/>
        </w:rPr>
      </w:pPr>
      <w:r>
        <w:rPr>
          <w:lang w:eastAsia="zh-CN"/>
        </w:rPr>
        <w:br w:type="page"/>
      </w:r>
    </w:p>
    <w:p w14:paraId="3E8018AB" w14:textId="51036D48" w:rsidR="00635DB3" w:rsidRDefault="00CD3B90" w:rsidP="00CD3B90">
      <w:pPr>
        <w:pStyle w:val="Heading2"/>
        <w:rPr>
          <w:lang w:eastAsia="zh-CN"/>
        </w:rPr>
      </w:pPr>
      <w:r w:rsidRPr="00CD3B90">
        <w:rPr>
          <w:lang w:eastAsia="zh-CN"/>
        </w:rPr>
        <w:lastRenderedPageBreak/>
        <w:t>Episode 8: A tricky context to work in</w:t>
      </w:r>
    </w:p>
    <w:p w14:paraId="64FF722E" w14:textId="77777777" w:rsidR="00CD3B90" w:rsidRPr="00CD3B90" w:rsidRDefault="00CD3B90" w:rsidP="00CD3B90">
      <w:pPr>
        <w:pStyle w:val="Ttext"/>
        <w:rPr>
          <w:i/>
          <w:iCs/>
          <w:lang w:eastAsia="zh-CN"/>
        </w:rPr>
      </w:pPr>
      <w:r w:rsidRPr="00CD3B90">
        <w:rPr>
          <w:i/>
          <w:iCs/>
          <w:lang w:eastAsia="zh-CN"/>
        </w:rPr>
        <w:t>In which the difficulties of the situation become clear.</w:t>
      </w:r>
    </w:p>
    <w:p w14:paraId="7CB0A535" w14:textId="498CAF54" w:rsidR="00CD3B90" w:rsidRPr="00CD3B90" w:rsidRDefault="00CD3B90" w:rsidP="00CD3B90">
      <w:pPr>
        <w:pStyle w:val="Ttext"/>
        <w:rPr>
          <w:lang w:eastAsia="zh-CN"/>
        </w:rPr>
      </w:pPr>
      <w:r w:rsidRPr="00CD3B90">
        <w:rPr>
          <w:lang w:eastAsia="zh-CN"/>
        </w:rPr>
        <w:t xml:space="preserve">At the second meeting (14 attend) </w:t>
      </w:r>
      <w:proofErr w:type="spellStart"/>
      <w:r w:rsidRPr="00CD3B90">
        <w:rPr>
          <w:lang w:eastAsia="zh-CN"/>
        </w:rPr>
        <w:t>Immy</w:t>
      </w:r>
      <w:proofErr w:type="spellEnd"/>
      <w:r w:rsidRPr="00CD3B90">
        <w:rPr>
          <w:lang w:eastAsia="zh-CN"/>
        </w:rPr>
        <w:t xml:space="preserve"> and Felicia are explicitly working together as facilitators. They have agreed to start by getting the Community of Practice to think about the context. </w:t>
      </w:r>
    </w:p>
    <w:p w14:paraId="1FBEE3FF" w14:textId="352F0321" w:rsidR="00CD3B90" w:rsidRPr="00CD3B90" w:rsidRDefault="00CD3B90" w:rsidP="00CD3B90">
      <w:pPr>
        <w:pStyle w:val="Ttext"/>
        <w:rPr>
          <w:lang w:eastAsia="zh-CN"/>
        </w:rPr>
      </w:pPr>
      <w:r w:rsidRPr="00CD3B90">
        <w:rPr>
          <w:lang w:eastAsia="zh-CN"/>
        </w:rPr>
        <w:t xml:space="preserve">The emerging picture is that COPD is very prevalent but often under-recognised and under-treated. This is partly because older people who grew up and worked in </w:t>
      </w:r>
      <w:proofErr w:type="spellStart"/>
      <w:r w:rsidRPr="00CD3B90">
        <w:rPr>
          <w:lang w:eastAsia="zh-CN"/>
        </w:rPr>
        <w:t>Luncashire</w:t>
      </w:r>
      <w:proofErr w:type="spellEnd"/>
      <w:r w:rsidRPr="00CD3B90">
        <w:rPr>
          <w:lang w:eastAsia="zh-CN"/>
        </w:rPr>
        <w:t xml:space="preserve">, which used to be a coal-belt county whose levels of economic deprivation now reflect the defunct mines and heavy industry, see chronic cough as just an inevitable and often stigmatised part of being old (and poor) in </w:t>
      </w:r>
      <w:proofErr w:type="spellStart"/>
      <w:r w:rsidRPr="00CD3B90">
        <w:rPr>
          <w:lang w:eastAsia="zh-CN"/>
        </w:rPr>
        <w:t>Luncashire</w:t>
      </w:r>
      <w:proofErr w:type="spellEnd"/>
      <w:r w:rsidRPr="00CD3B90">
        <w:rPr>
          <w:lang w:eastAsia="zh-CN"/>
        </w:rPr>
        <w:t xml:space="preserve">. Patients and doctors alike have little faith that pulmonary rehabilitation can do much to alleviate it.  Most of the elderly patients with COPD have a misplaced faith in antibiotics as “curing” the COPD exacerbations and many local GPs reinforce that view by prescribing them almost on demand.  </w:t>
      </w:r>
    </w:p>
    <w:p w14:paraId="793D618F" w14:textId="2FE5B293" w:rsidR="00CD3B90" w:rsidRPr="00CD3B90" w:rsidRDefault="00CD3B90" w:rsidP="00CD3B90">
      <w:pPr>
        <w:pStyle w:val="Ttext"/>
        <w:rPr>
          <w:lang w:eastAsia="zh-CN"/>
        </w:rPr>
      </w:pPr>
      <w:r w:rsidRPr="00CD3B90">
        <w:rPr>
          <w:lang w:eastAsia="zh-CN"/>
        </w:rPr>
        <w:t xml:space="preserve">Meanwhile the Department of Health and Social Care are demanding that </w:t>
      </w:r>
      <w:proofErr w:type="spellStart"/>
      <w:r w:rsidRPr="00CD3B90">
        <w:rPr>
          <w:lang w:eastAsia="zh-CN"/>
        </w:rPr>
        <w:t>Luncashire</w:t>
      </w:r>
      <w:proofErr w:type="spellEnd"/>
      <w:r w:rsidRPr="00CD3B90">
        <w:rPr>
          <w:lang w:eastAsia="zh-CN"/>
        </w:rPr>
        <w:t xml:space="preserve"> antibiotic prescribing rates come into line with the much lower national levels, and the </w:t>
      </w:r>
      <w:proofErr w:type="spellStart"/>
      <w:r w:rsidRPr="00CD3B90">
        <w:rPr>
          <w:lang w:eastAsia="zh-CN"/>
        </w:rPr>
        <w:t>Badchester</w:t>
      </w:r>
      <w:proofErr w:type="spellEnd"/>
      <w:r w:rsidRPr="00CD3B90">
        <w:rPr>
          <w:lang w:eastAsia="zh-CN"/>
        </w:rPr>
        <w:t xml:space="preserve"> Health Board requires the GP referrals for pulmonary rehab to improve markedly. </w:t>
      </w:r>
      <w:proofErr w:type="spellStart"/>
      <w:r w:rsidRPr="00CD3B90">
        <w:rPr>
          <w:lang w:eastAsia="zh-CN"/>
        </w:rPr>
        <w:t>Badchester</w:t>
      </w:r>
      <w:proofErr w:type="spellEnd"/>
      <w:r w:rsidRPr="00CD3B90">
        <w:rPr>
          <w:lang w:eastAsia="zh-CN"/>
        </w:rPr>
        <w:t xml:space="preserve"> is having to make £2m savings across the board, and the hospital is under pressure from lengthening waiting lists. The public health department in the local authority has been mounting a series of </w:t>
      </w:r>
      <w:r w:rsidR="004E2D81">
        <w:rPr>
          <w:lang w:eastAsia="zh-CN"/>
        </w:rPr>
        <w:t>“</w:t>
      </w:r>
      <w:r w:rsidRPr="00CD3B90">
        <w:rPr>
          <w:lang w:eastAsia="zh-CN"/>
        </w:rPr>
        <w:t xml:space="preserve">Healthier </w:t>
      </w:r>
      <w:proofErr w:type="spellStart"/>
      <w:r w:rsidRPr="00CD3B90">
        <w:rPr>
          <w:lang w:eastAsia="zh-CN"/>
        </w:rPr>
        <w:t>Luncashire</w:t>
      </w:r>
      <w:proofErr w:type="spellEnd"/>
      <w:r w:rsidR="004E2D81">
        <w:rPr>
          <w:lang w:eastAsia="zh-CN"/>
        </w:rPr>
        <w:t>”</w:t>
      </w:r>
      <w:r w:rsidRPr="00CD3B90">
        <w:rPr>
          <w:lang w:eastAsia="zh-CN"/>
        </w:rPr>
        <w:t xml:space="preserve"> social marketing campaigns, focussing mainly on diet, exercise</w:t>
      </w:r>
      <w:r w:rsidR="004E2D81">
        <w:rPr>
          <w:lang w:eastAsia="zh-CN"/>
        </w:rPr>
        <w:t>,</w:t>
      </w:r>
      <w:r w:rsidRPr="00CD3B90">
        <w:rPr>
          <w:lang w:eastAsia="zh-CN"/>
        </w:rPr>
        <w:t xml:space="preserve"> and substance abuse and has funds to do more. </w:t>
      </w:r>
    </w:p>
    <w:p w14:paraId="42D4A66E" w14:textId="2DC26DC1" w:rsidR="00CD3B90" w:rsidRPr="00CD3B90" w:rsidRDefault="00CD3B90" w:rsidP="00CD3B90">
      <w:pPr>
        <w:pStyle w:val="Ttext"/>
        <w:rPr>
          <w:lang w:eastAsia="zh-CN"/>
        </w:rPr>
      </w:pPr>
      <w:r w:rsidRPr="00CD3B90">
        <w:rPr>
          <w:lang w:eastAsia="zh-CN"/>
        </w:rPr>
        <w:t>The attempts by the community-based respiratory nurses to persuade GP practices to identify patients and carry out spirometry have been demoralising. When they visit practices, they are usually met with scepticism, sometimes even hostility. This has partly been because – in order to try and hit the targets – they are being asked to deal with the worst “offenders” first, whereas their instinct is to “work with the willing”. As the nurses tell their sorry tales (one</w:t>
      </w:r>
      <w:r w:rsidR="00B1390F">
        <w:rPr>
          <w:lang w:eastAsia="zh-CN"/>
        </w:rPr>
        <w:t xml:space="preserve"> of</w:t>
      </w:r>
      <w:r w:rsidRPr="00CD3B90">
        <w:rPr>
          <w:lang w:eastAsia="zh-CN"/>
        </w:rPr>
        <w:t xml:space="preserve"> them, </w:t>
      </w:r>
      <w:proofErr w:type="spellStart"/>
      <w:r w:rsidRPr="00CD3B90">
        <w:rPr>
          <w:lang w:eastAsia="zh-CN"/>
        </w:rPr>
        <w:t>Natia</w:t>
      </w:r>
      <w:proofErr w:type="spellEnd"/>
      <w:r w:rsidRPr="00CD3B90">
        <w:rPr>
          <w:lang w:eastAsia="zh-CN"/>
        </w:rPr>
        <w:t xml:space="preserve">, is close to tears as she speaks), the Health Board Commissioner seems to be listening intently and whispers something to </w:t>
      </w:r>
      <w:proofErr w:type="spellStart"/>
      <w:r w:rsidRPr="00CD3B90">
        <w:rPr>
          <w:lang w:eastAsia="zh-CN"/>
        </w:rPr>
        <w:t>Philomina</w:t>
      </w:r>
      <w:proofErr w:type="spellEnd"/>
      <w:r w:rsidRPr="00CD3B90">
        <w:rPr>
          <w:lang w:eastAsia="zh-CN"/>
        </w:rPr>
        <w:t xml:space="preserve">, who nods. </w:t>
      </w:r>
      <w:proofErr w:type="spellStart"/>
      <w:r w:rsidRPr="00CD3B90">
        <w:rPr>
          <w:lang w:eastAsia="zh-CN"/>
        </w:rPr>
        <w:t>Immy</w:t>
      </w:r>
      <w:proofErr w:type="spellEnd"/>
      <w:r w:rsidRPr="00CD3B90">
        <w:rPr>
          <w:lang w:eastAsia="zh-CN"/>
        </w:rPr>
        <w:t xml:space="preserve">, meanwhile, is feeling quietly embarrassed. As the head of the respiratory nursing team, it’s been her determined policy to get her nurses to focus on the poorly-performing GP practices.  </w:t>
      </w:r>
    </w:p>
    <w:p w14:paraId="263071ED" w14:textId="77777777" w:rsidR="00BA5B63" w:rsidRPr="0099499F" w:rsidRDefault="00BA5B63" w:rsidP="00BA5B63">
      <w:pPr>
        <w:pStyle w:val="Blanklinespace"/>
      </w:pPr>
    </w:p>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shd w:val="clear" w:color="auto" w:fill="C1DDE0"/>
        <w:tblLook w:val="04A0" w:firstRow="1" w:lastRow="0" w:firstColumn="1" w:lastColumn="0" w:noHBand="0" w:noVBand="1"/>
      </w:tblPr>
      <w:tblGrid>
        <w:gridCol w:w="1026"/>
        <w:gridCol w:w="8046"/>
      </w:tblGrid>
      <w:tr w:rsidR="00BA5B63" w14:paraId="22530BDC" w14:textId="77777777" w:rsidTr="000E0A4C">
        <w:tc>
          <w:tcPr>
            <w:tcW w:w="846" w:type="dxa"/>
            <w:shd w:val="clear" w:color="auto" w:fill="C1DDE0"/>
          </w:tcPr>
          <w:p w14:paraId="2B8F49AC" w14:textId="77777777" w:rsidR="00BA5B63" w:rsidRDefault="00BA5B63" w:rsidP="00AB4D8E">
            <w:pPr>
              <w:pStyle w:val="WBtablecolhead"/>
              <w:rPr>
                <w:lang w:eastAsia="zh-CN"/>
              </w:rPr>
            </w:pPr>
            <w:r>
              <w:rPr>
                <w:noProof/>
                <w:lang w:eastAsia="zh-CN"/>
              </w:rPr>
              <w:drawing>
                <wp:inline distT="0" distB="0" distL="0" distR="0" wp14:anchorId="66FAB842" wp14:editId="7F90096A">
                  <wp:extent cx="507600" cy="507600"/>
                  <wp:effectExtent l="0" t="0" r="6985" b="6985"/>
                  <wp:docPr id="248" name="Picture 248" descr="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Question icon"/>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507600" cy="507600"/>
                          </a:xfrm>
                          <a:prstGeom prst="rect">
                            <a:avLst/>
                          </a:prstGeom>
                        </pic:spPr>
                      </pic:pic>
                    </a:graphicData>
                  </a:graphic>
                </wp:inline>
              </w:drawing>
            </w:r>
          </w:p>
        </w:tc>
        <w:tc>
          <w:tcPr>
            <w:tcW w:w="8046" w:type="dxa"/>
            <w:shd w:val="clear" w:color="auto" w:fill="C1DDE0"/>
          </w:tcPr>
          <w:p w14:paraId="330A0448" w14:textId="77777777" w:rsidR="00BA5B63" w:rsidRDefault="00BA5B63" w:rsidP="00AB4D8E">
            <w:pPr>
              <w:pStyle w:val="Activitytext"/>
              <w:rPr>
                <w:b/>
                <w:bCs/>
              </w:rPr>
            </w:pPr>
            <w:r>
              <w:t>Questions to consider</w:t>
            </w:r>
          </w:p>
        </w:tc>
      </w:tr>
    </w:tbl>
    <w:p w14:paraId="5F684EBC" w14:textId="77777777" w:rsidR="00CD3B90" w:rsidRPr="00183577" w:rsidRDefault="00CD3B90" w:rsidP="00CD3B90">
      <w:pPr>
        <w:pStyle w:val="Ttext"/>
        <w:rPr>
          <w:i/>
          <w:iCs/>
          <w:lang w:eastAsia="zh-CN"/>
        </w:rPr>
      </w:pPr>
      <w:r w:rsidRPr="00183577">
        <w:rPr>
          <w:i/>
          <w:iCs/>
          <w:lang w:eastAsia="zh-CN"/>
        </w:rPr>
        <w:t>What are the main obstacles and opportunities you foresee?</w:t>
      </w:r>
    </w:p>
    <w:p w14:paraId="44B82C3B" w14:textId="116E2ABC" w:rsidR="00CD3B90" w:rsidRPr="00BA5B63" w:rsidRDefault="00CD3B90" w:rsidP="00BA5B63">
      <w:pPr>
        <w:pStyle w:val="Ttext"/>
        <w:rPr>
          <w:lang w:eastAsia="zh-CN"/>
        </w:rPr>
      </w:pPr>
      <w:r w:rsidRPr="00183577">
        <w:rPr>
          <w:i/>
          <w:iCs/>
          <w:lang w:eastAsia="zh-CN"/>
        </w:rPr>
        <w:t>How would you move ahead, if you were in their shoes?</w:t>
      </w:r>
      <w:r>
        <w:rPr>
          <w:lang w:eastAsia="zh-CN"/>
        </w:rPr>
        <w:br w:type="page"/>
      </w:r>
    </w:p>
    <w:p w14:paraId="0866C9DF" w14:textId="7E021B80" w:rsidR="00CD3B90" w:rsidRPr="00CD3B90" w:rsidRDefault="00CD3B90" w:rsidP="00CD3B90">
      <w:pPr>
        <w:pStyle w:val="Heading2"/>
        <w:rPr>
          <w:lang w:eastAsia="zh-CN"/>
        </w:rPr>
      </w:pPr>
      <w:r w:rsidRPr="00CD3B90">
        <w:rPr>
          <w:lang w:eastAsia="zh-CN"/>
        </w:rPr>
        <w:lastRenderedPageBreak/>
        <w:t>Episode 9: Agreeing a way forward</w:t>
      </w:r>
    </w:p>
    <w:p w14:paraId="39E376EB" w14:textId="77777777" w:rsidR="00CD3B90" w:rsidRPr="00CD3B90" w:rsidRDefault="00CD3B90" w:rsidP="00CD3B90">
      <w:pPr>
        <w:pStyle w:val="Ttext"/>
        <w:rPr>
          <w:i/>
          <w:iCs/>
          <w:lang w:eastAsia="zh-CN"/>
        </w:rPr>
      </w:pPr>
      <w:r w:rsidRPr="00CD3B90">
        <w:rPr>
          <w:i/>
          <w:iCs/>
          <w:lang w:eastAsia="zh-CN"/>
        </w:rPr>
        <w:t>In which the Community of Practice works out an implementation plan.</w:t>
      </w:r>
    </w:p>
    <w:p w14:paraId="6A0917E6" w14:textId="77777777" w:rsidR="00CD3B90" w:rsidRPr="00CD3B90" w:rsidRDefault="00CD3B90" w:rsidP="00CD3B90">
      <w:pPr>
        <w:pStyle w:val="Ttext"/>
        <w:rPr>
          <w:lang w:eastAsia="zh-CN"/>
        </w:rPr>
      </w:pPr>
      <w:proofErr w:type="spellStart"/>
      <w:r w:rsidRPr="00CD3B90">
        <w:rPr>
          <w:lang w:eastAsia="zh-CN"/>
        </w:rPr>
        <w:t>Sowoomi</w:t>
      </w:r>
      <w:proofErr w:type="spellEnd"/>
      <w:r w:rsidRPr="00CD3B90">
        <w:rPr>
          <w:lang w:eastAsia="zh-CN"/>
        </w:rPr>
        <w:t xml:space="preserve"> then suggests there are two ways to get GPs to change. </w:t>
      </w:r>
    </w:p>
    <w:p w14:paraId="79E6CBDC" w14:textId="6F2F5F9A" w:rsidR="00CD3B90" w:rsidRPr="00CD3B90" w:rsidRDefault="00CD3B90" w:rsidP="00E71B2F">
      <w:pPr>
        <w:pStyle w:val="Ttext"/>
        <w:numPr>
          <w:ilvl w:val="0"/>
          <w:numId w:val="17"/>
        </w:numPr>
        <w:rPr>
          <w:lang w:eastAsia="zh-CN"/>
        </w:rPr>
      </w:pPr>
      <w:r w:rsidRPr="00CD3B90">
        <w:rPr>
          <w:lang w:eastAsia="zh-CN"/>
        </w:rPr>
        <w:t xml:space="preserve">Rather than sending the respiratory nurses in “cold”, they should persuade a few key practices to get involved (“Yes, </w:t>
      </w:r>
      <w:proofErr w:type="spellStart"/>
      <w:r w:rsidRPr="00CD3B90">
        <w:rPr>
          <w:lang w:eastAsia="zh-CN"/>
        </w:rPr>
        <w:t>Natia</w:t>
      </w:r>
      <w:proofErr w:type="spellEnd"/>
      <w:r w:rsidRPr="00CD3B90">
        <w:rPr>
          <w:lang w:eastAsia="zh-CN"/>
        </w:rPr>
        <w:t xml:space="preserve">, you’d finally be working with the willing!”). Then if they can show it works, those GPs are bound to use their influence among their peers, which will open doors for </w:t>
      </w:r>
      <w:proofErr w:type="spellStart"/>
      <w:r w:rsidRPr="00CD3B90">
        <w:rPr>
          <w:lang w:eastAsia="zh-CN"/>
        </w:rPr>
        <w:t>Immy’s</w:t>
      </w:r>
      <w:proofErr w:type="spellEnd"/>
      <w:r w:rsidRPr="00CD3B90">
        <w:rPr>
          <w:lang w:eastAsia="zh-CN"/>
        </w:rPr>
        <w:t xml:space="preserve"> team.</w:t>
      </w:r>
    </w:p>
    <w:p w14:paraId="2627BA0C" w14:textId="2304C427" w:rsidR="00CD3B90" w:rsidRPr="00CD3B90" w:rsidRDefault="00CD3B90" w:rsidP="00E71B2F">
      <w:pPr>
        <w:pStyle w:val="Ttext"/>
        <w:numPr>
          <w:ilvl w:val="0"/>
          <w:numId w:val="17"/>
        </w:numPr>
        <w:rPr>
          <w:lang w:eastAsia="zh-CN"/>
        </w:rPr>
      </w:pPr>
      <w:r w:rsidRPr="00CD3B90">
        <w:rPr>
          <w:lang w:eastAsia="zh-CN"/>
        </w:rPr>
        <w:t xml:space="preserve">Above all, they should ensure that, once a practice has received the training in searching their database for COPD patients and doing the necessary tests such as spirometry, they receive additional resources to do the task. With that incentive, he says, it might just work. Premila strongly backs him up. </w:t>
      </w:r>
    </w:p>
    <w:p w14:paraId="5D193367" w14:textId="74779F7C" w:rsidR="00CD3B90" w:rsidRPr="00CD3B90" w:rsidRDefault="00CD3B90" w:rsidP="00CD3B90">
      <w:pPr>
        <w:pStyle w:val="Ttext"/>
        <w:rPr>
          <w:lang w:eastAsia="zh-CN"/>
        </w:rPr>
      </w:pPr>
      <w:r w:rsidRPr="00CD3B90">
        <w:rPr>
          <w:lang w:eastAsia="zh-CN"/>
        </w:rPr>
        <w:t xml:space="preserve">Before the meeting finishes, </w:t>
      </w:r>
      <w:proofErr w:type="spellStart"/>
      <w:r w:rsidRPr="00CD3B90">
        <w:rPr>
          <w:lang w:eastAsia="zh-CN"/>
        </w:rPr>
        <w:t>Immy</w:t>
      </w:r>
      <w:proofErr w:type="spellEnd"/>
      <w:r w:rsidRPr="00CD3B90">
        <w:rPr>
          <w:lang w:eastAsia="zh-CN"/>
        </w:rPr>
        <w:t xml:space="preserve"> and Felicia work together to help the group agree the outlines of an implementation plan to move things forward. Within a mere 20 minutes, where they ask everyone to suggest one possible action that the group could take, they have gathered lots of ideas. Using a simple consensus method (Nominal Group Technique) that Felicia learnt in her MBA, the following four priorities emerge</w:t>
      </w:r>
      <w:r w:rsidR="004E2D81">
        <w:rPr>
          <w:lang w:eastAsia="zh-CN"/>
        </w:rPr>
        <w:t>.</w:t>
      </w:r>
    </w:p>
    <w:p w14:paraId="2AD5D67A" w14:textId="673F9489" w:rsidR="00CD3B90" w:rsidRPr="00CD3B90" w:rsidRDefault="00CD3B90" w:rsidP="00E71B2F">
      <w:pPr>
        <w:pStyle w:val="Ttext"/>
        <w:numPr>
          <w:ilvl w:val="0"/>
          <w:numId w:val="19"/>
        </w:numPr>
        <w:rPr>
          <w:lang w:eastAsia="zh-CN"/>
        </w:rPr>
      </w:pPr>
      <w:r w:rsidRPr="00CD3B90">
        <w:rPr>
          <w:lang w:eastAsia="zh-CN"/>
        </w:rPr>
        <w:t>The community respiratory nursing team should stop focussing its efforts on the poorly performing GPs, and should work initially with a small group of enthusiastic practices to design a training programme that they will accept.</w:t>
      </w:r>
    </w:p>
    <w:p w14:paraId="6891DAEA" w14:textId="07166123" w:rsidR="00CD3B90" w:rsidRPr="00CD3B90" w:rsidRDefault="00CD3B90" w:rsidP="00E71B2F">
      <w:pPr>
        <w:pStyle w:val="Ttext"/>
        <w:numPr>
          <w:ilvl w:val="0"/>
          <w:numId w:val="19"/>
        </w:numPr>
        <w:rPr>
          <w:lang w:eastAsia="zh-CN"/>
        </w:rPr>
      </w:pPr>
      <w:r w:rsidRPr="00CD3B90">
        <w:rPr>
          <w:lang w:eastAsia="zh-CN"/>
        </w:rPr>
        <w:t>The Community of Practice needs to work out how to spread the message generally among the primary care professions that it is demonstrably better to improve GP and community nursing care than to wait to treat exacerbations of COPD.</w:t>
      </w:r>
    </w:p>
    <w:p w14:paraId="3E881F9F" w14:textId="1397DE71" w:rsidR="00CD3B90" w:rsidRPr="00CD3B90" w:rsidRDefault="00CD3B90" w:rsidP="00E71B2F">
      <w:pPr>
        <w:pStyle w:val="Ttext"/>
        <w:numPr>
          <w:ilvl w:val="0"/>
          <w:numId w:val="19"/>
        </w:numPr>
        <w:rPr>
          <w:lang w:eastAsia="zh-CN"/>
        </w:rPr>
      </w:pPr>
      <w:r w:rsidRPr="00CD3B90">
        <w:rPr>
          <w:lang w:eastAsia="zh-CN"/>
        </w:rPr>
        <w:t>One of the next tranche of social</w:t>
      </w:r>
      <w:r w:rsidR="006B5E33">
        <w:rPr>
          <w:lang w:eastAsia="zh-CN"/>
        </w:rPr>
        <w:t>-</w:t>
      </w:r>
      <w:r w:rsidRPr="00CD3B90">
        <w:rPr>
          <w:lang w:eastAsia="zh-CN"/>
        </w:rPr>
        <w:t xml:space="preserve">marketing campaigns should be aimed at helping patients and the public recognise the benefits of preventing COPD exacerbations rather than taking antibiotics when they </w:t>
      </w:r>
      <w:r w:rsidR="006B5E33">
        <w:rPr>
          <w:lang w:eastAsia="zh-CN"/>
        </w:rPr>
        <w:t>develop</w:t>
      </w:r>
      <w:r w:rsidRPr="00CD3B90">
        <w:rPr>
          <w:lang w:eastAsia="zh-CN"/>
        </w:rPr>
        <w:t>.</w:t>
      </w:r>
    </w:p>
    <w:p w14:paraId="0731DDB9" w14:textId="1257BE16" w:rsidR="00CD3B90" w:rsidRPr="00CD3B90" w:rsidRDefault="00CD3B90" w:rsidP="00E71B2F">
      <w:pPr>
        <w:pStyle w:val="Ttext"/>
        <w:numPr>
          <w:ilvl w:val="0"/>
          <w:numId w:val="19"/>
        </w:numPr>
        <w:rPr>
          <w:lang w:eastAsia="zh-CN"/>
        </w:rPr>
      </w:pPr>
      <w:r w:rsidRPr="00CD3B90">
        <w:rPr>
          <w:lang w:eastAsia="zh-CN"/>
        </w:rPr>
        <w:t>There should be a concerted effort to explore how extra resourcing might be found to support this work.</w:t>
      </w:r>
    </w:p>
    <w:p w14:paraId="1F13B636" w14:textId="5A0E2BF3" w:rsidR="00CD3B90" w:rsidRPr="00CD3B90" w:rsidRDefault="00CD3B90" w:rsidP="00CD3B90">
      <w:pPr>
        <w:pStyle w:val="Ttext"/>
        <w:rPr>
          <w:lang w:eastAsia="zh-CN"/>
        </w:rPr>
      </w:pPr>
      <w:r w:rsidRPr="00CD3B90">
        <w:rPr>
          <w:lang w:eastAsia="zh-CN"/>
        </w:rPr>
        <w:t xml:space="preserve">They collectively agree that the </w:t>
      </w:r>
      <w:r w:rsidR="004E2D81">
        <w:rPr>
          <w:lang w:eastAsia="zh-CN"/>
        </w:rPr>
        <w:t>d</w:t>
      </w:r>
      <w:r w:rsidRPr="00CD3B90">
        <w:rPr>
          <w:lang w:eastAsia="zh-CN"/>
        </w:rPr>
        <w:t xml:space="preserve">esign </w:t>
      </w:r>
      <w:r w:rsidR="004E2D81">
        <w:rPr>
          <w:lang w:eastAsia="zh-CN"/>
        </w:rPr>
        <w:t>g</w:t>
      </w:r>
      <w:r w:rsidRPr="00CD3B90">
        <w:rPr>
          <w:lang w:eastAsia="zh-CN"/>
        </w:rPr>
        <w:t xml:space="preserve">roup will think a bit more about how to take these forward before the next </w:t>
      </w:r>
      <w:r w:rsidR="004E2D81">
        <w:rPr>
          <w:lang w:eastAsia="zh-CN"/>
        </w:rPr>
        <w:t xml:space="preserve">Community of Practice </w:t>
      </w:r>
      <w:r w:rsidRPr="00CD3B90">
        <w:rPr>
          <w:lang w:eastAsia="zh-CN"/>
        </w:rPr>
        <w:t xml:space="preserve">meeting. </w:t>
      </w:r>
    </w:p>
    <w:p w14:paraId="5241EB57" w14:textId="77777777" w:rsidR="00CD3B90" w:rsidRPr="00CD3B90" w:rsidRDefault="00CD3B90" w:rsidP="00CD3B90">
      <w:pPr>
        <w:pStyle w:val="Ttext"/>
        <w:rPr>
          <w:lang w:eastAsia="zh-CN"/>
        </w:rPr>
      </w:pPr>
      <w:r w:rsidRPr="00CD3B90">
        <w:rPr>
          <w:lang w:eastAsia="zh-CN"/>
        </w:rPr>
        <w:t xml:space="preserve">As the meeting closes, only five minutes overtime, there is quite a buzz in the room; people stay and chat in small huddles. </w:t>
      </w:r>
      <w:proofErr w:type="spellStart"/>
      <w:r w:rsidRPr="00CD3B90">
        <w:rPr>
          <w:lang w:eastAsia="zh-CN"/>
        </w:rPr>
        <w:t>Immy</w:t>
      </w:r>
      <w:proofErr w:type="spellEnd"/>
      <w:r w:rsidRPr="00CD3B90">
        <w:rPr>
          <w:lang w:eastAsia="zh-CN"/>
        </w:rPr>
        <w:t xml:space="preserve"> and Felicia collect all the flipcharts and agree to meet over a take-away pizza to write them up and circulate the conclusions as soon as possible. </w:t>
      </w:r>
    </w:p>
    <w:p w14:paraId="4A6A351B" w14:textId="77777777" w:rsidR="00BA5B63" w:rsidRPr="0099499F" w:rsidRDefault="00BA5B63" w:rsidP="00BA5B63">
      <w:pPr>
        <w:pStyle w:val="Blanklinespace"/>
      </w:pPr>
    </w:p>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shd w:val="clear" w:color="auto" w:fill="C1DDE0"/>
        <w:tblLook w:val="04A0" w:firstRow="1" w:lastRow="0" w:firstColumn="1" w:lastColumn="0" w:noHBand="0" w:noVBand="1"/>
      </w:tblPr>
      <w:tblGrid>
        <w:gridCol w:w="1026"/>
        <w:gridCol w:w="8046"/>
      </w:tblGrid>
      <w:tr w:rsidR="00BA5B63" w14:paraId="25BD68C8" w14:textId="77777777" w:rsidTr="000E0A4C">
        <w:tc>
          <w:tcPr>
            <w:tcW w:w="846" w:type="dxa"/>
            <w:shd w:val="clear" w:color="auto" w:fill="C1DDE0"/>
          </w:tcPr>
          <w:p w14:paraId="6784193C" w14:textId="77777777" w:rsidR="00BA5B63" w:rsidRDefault="00BA5B63" w:rsidP="00AB4D8E">
            <w:pPr>
              <w:pStyle w:val="WBtablecolhead"/>
              <w:rPr>
                <w:lang w:eastAsia="zh-CN"/>
              </w:rPr>
            </w:pPr>
            <w:r>
              <w:rPr>
                <w:noProof/>
                <w:lang w:eastAsia="zh-CN"/>
              </w:rPr>
              <w:lastRenderedPageBreak/>
              <w:drawing>
                <wp:inline distT="0" distB="0" distL="0" distR="0" wp14:anchorId="6E69988B" wp14:editId="75BA2E2B">
                  <wp:extent cx="507600" cy="507600"/>
                  <wp:effectExtent l="0" t="0" r="6985" b="6985"/>
                  <wp:docPr id="249" name="Picture 249" descr="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Question icon"/>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507600" cy="507600"/>
                          </a:xfrm>
                          <a:prstGeom prst="rect">
                            <a:avLst/>
                          </a:prstGeom>
                        </pic:spPr>
                      </pic:pic>
                    </a:graphicData>
                  </a:graphic>
                </wp:inline>
              </w:drawing>
            </w:r>
          </w:p>
        </w:tc>
        <w:tc>
          <w:tcPr>
            <w:tcW w:w="8046" w:type="dxa"/>
            <w:shd w:val="clear" w:color="auto" w:fill="C1DDE0"/>
          </w:tcPr>
          <w:p w14:paraId="51C8F720" w14:textId="77777777" w:rsidR="00BA5B63" w:rsidRDefault="00BA5B63" w:rsidP="00AB4D8E">
            <w:pPr>
              <w:pStyle w:val="Activitytext"/>
              <w:rPr>
                <w:b/>
                <w:bCs/>
              </w:rPr>
            </w:pPr>
            <w:r>
              <w:t>Questions to consider</w:t>
            </w:r>
          </w:p>
        </w:tc>
      </w:tr>
    </w:tbl>
    <w:p w14:paraId="114AEF28" w14:textId="77777777" w:rsidR="00CD3B90" w:rsidRPr="00183577" w:rsidRDefault="00CD3B90" w:rsidP="00CD3B90">
      <w:pPr>
        <w:pStyle w:val="Ttext"/>
        <w:rPr>
          <w:i/>
          <w:iCs/>
          <w:lang w:eastAsia="zh-CN"/>
        </w:rPr>
      </w:pPr>
      <w:r w:rsidRPr="00183577">
        <w:rPr>
          <w:i/>
          <w:iCs/>
          <w:lang w:eastAsia="zh-CN"/>
        </w:rPr>
        <w:t xml:space="preserve">Have they bitten off more than they can chew? (This refers to their prioritised actions, not the pizza.) </w:t>
      </w:r>
    </w:p>
    <w:p w14:paraId="02C5805E" w14:textId="77777777" w:rsidR="00CD3B90" w:rsidRPr="00183577" w:rsidRDefault="00CD3B90" w:rsidP="00CD3B90">
      <w:pPr>
        <w:pStyle w:val="Ttext"/>
        <w:rPr>
          <w:i/>
          <w:iCs/>
          <w:lang w:eastAsia="zh-CN"/>
        </w:rPr>
      </w:pPr>
      <w:r w:rsidRPr="00183577">
        <w:rPr>
          <w:i/>
          <w:iCs/>
          <w:lang w:eastAsia="zh-CN"/>
        </w:rPr>
        <w:t>What can the design group do to make sure that this initial enthusiasm doesn’t evaporate?</w:t>
      </w:r>
    </w:p>
    <w:p w14:paraId="0B843AD3" w14:textId="6D5F7C99" w:rsidR="00E71B2F" w:rsidRDefault="00E71B2F">
      <w:pPr>
        <w:tabs>
          <w:tab w:val="clear" w:pos="240"/>
          <w:tab w:val="clear" w:pos="480"/>
        </w:tabs>
        <w:spacing w:before="0" w:line="240" w:lineRule="auto"/>
        <w:ind w:right="0"/>
        <w:rPr>
          <w:rFonts w:ascii="Book Antiqua" w:hAnsi="Book Antiqua"/>
          <w:sz w:val="24"/>
          <w:lang w:eastAsia="zh-CN"/>
        </w:rPr>
      </w:pPr>
      <w:r>
        <w:rPr>
          <w:lang w:eastAsia="zh-CN"/>
        </w:rPr>
        <w:br w:type="page"/>
      </w:r>
    </w:p>
    <w:p w14:paraId="033BFA8A" w14:textId="1FAEBB15" w:rsidR="00CD3B90" w:rsidRDefault="00E71B2F" w:rsidP="00E71B2F">
      <w:pPr>
        <w:pStyle w:val="Heading2"/>
        <w:rPr>
          <w:lang w:eastAsia="zh-CN"/>
        </w:rPr>
      </w:pPr>
      <w:r w:rsidRPr="00E71B2F">
        <w:rPr>
          <w:lang w:eastAsia="zh-CN"/>
        </w:rPr>
        <w:lastRenderedPageBreak/>
        <w:t>Episode 10: How do we make it happen?</w:t>
      </w:r>
    </w:p>
    <w:p w14:paraId="377C5912" w14:textId="117B6312" w:rsidR="00E71B2F" w:rsidRPr="00E71B2F" w:rsidRDefault="00E71B2F" w:rsidP="00E71B2F">
      <w:pPr>
        <w:pStyle w:val="Ttext"/>
        <w:rPr>
          <w:i/>
          <w:iCs/>
          <w:lang w:eastAsia="zh-CN"/>
        </w:rPr>
      </w:pPr>
      <w:r w:rsidRPr="00E71B2F">
        <w:rPr>
          <w:i/>
          <w:iCs/>
          <w:lang w:eastAsia="zh-CN"/>
        </w:rPr>
        <w:t xml:space="preserve">In which the </w:t>
      </w:r>
      <w:r w:rsidR="001E7FC9">
        <w:rPr>
          <w:i/>
          <w:iCs/>
          <w:lang w:eastAsia="zh-CN"/>
        </w:rPr>
        <w:t>d</w:t>
      </w:r>
      <w:r w:rsidRPr="00E71B2F">
        <w:rPr>
          <w:i/>
          <w:iCs/>
          <w:lang w:eastAsia="zh-CN"/>
        </w:rPr>
        <w:t>esign group finds some unexpected support for the work of the Community of Practice.</w:t>
      </w:r>
    </w:p>
    <w:p w14:paraId="44803801" w14:textId="0EA13DBC" w:rsidR="00E71B2F" w:rsidRPr="00E71B2F" w:rsidRDefault="00E71B2F" w:rsidP="00E71B2F">
      <w:pPr>
        <w:pStyle w:val="Ttext"/>
        <w:rPr>
          <w:lang w:eastAsia="zh-CN"/>
        </w:rPr>
      </w:pPr>
      <w:r w:rsidRPr="00E71B2F">
        <w:rPr>
          <w:lang w:eastAsia="zh-CN"/>
        </w:rPr>
        <w:t xml:space="preserve">The </w:t>
      </w:r>
      <w:r w:rsidR="001E7FC9">
        <w:rPr>
          <w:lang w:eastAsia="zh-CN"/>
        </w:rPr>
        <w:t>d</w:t>
      </w:r>
      <w:r w:rsidRPr="00E71B2F">
        <w:rPr>
          <w:lang w:eastAsia="zh-CN"/>
        </w:rPr>
        <w:t xml:space="preserve">esign </w:t>
      </w:r>
      <w:r w:rsidR="001E7FC9">
        <w:rPr>
          <w:lang w:eastAsia="zh-CN"/>
        </w:rPr>
        <w:t>g</w:t>
      </w:r>
      <w:r w:rsidRPr="00E71B2F">
        <w:rPr>
          <w:lang w:eastAsia="zh-CN"/>
        </w:rPr>
        <w:t xml:space="preserve">roup (now just </w:t>
      </w:r>
      <w:proofErr w:type="spellStart"/>
      <w:r w:rsidRPr="00E71B2F">
        <w:rPr>
          <w:lang w:eastAsia="zh-CN"/>
        </w:rPr>
        <w:t>Immy</w:t>
      </w:r>
      <w:proofErr w:type="spellEnd"/>
      <w:r w:rsidRPr="00E71B2F">
        <w:rPr>
          <w:lang w:eastAsia="zh-CN"/>
        </w:rPr>
        <w:t xml:space="preserve">, Felicia, </w:t>
      </w:r>
      <w:proofErr w:type="spellStart"/>
      <w:r w:rsidRPr="00E71B2F">
        <w:rPr>
          <w:lang w:eastAsia="zh-CN"/>
        </w:rPr>
        <w:t>Sowoomi</w:t>
      </w:r>
      <w:proofErr w:type="spellEnd"/>
      <w:r w:rsidRPr="00E71B2F">
        <w:rPr>
          <w:lang w:eastAsia="zh-CN"/>
        </w:rPr>
        <w:t xml:space="preserve">, Hetty, Mo, and Bert) reconvene a week later and collectively gulp at what they seem to have taken on. Although feeling quite energised by what happened at the Community of Practice, there is also a deep sense of “where do we go from here?”   </w:t>
      </w:r>
    </w:p>
    <w:p w14:paraId="05F15A3B" w14:textId="60D43D6E" w:rsidR="00E71B2F" w:rsidRPr="00E71B2F" w:rsidRDefault="00E71B2F" w:rsidP="00E71B2F">
      <w:pPr>
        <w:pStyle w:val="Ttext"/>
        <w:rPr>
          <w:lang w:eastAsia="zh-CN"/>
        </w:rPr>
      </w:pPr>
      <w:r w:rsidRPr="00E71B2F">
        <w:rPr>
          <w:lang w:eastAsia="zh-CN"/>
        </w:rPr>
        <w:t xml:space="preserve">Hetty perks them up them up by telling them that Philomena and the </w:t>
      </w:r>
      <w:proofErr w:type="spellStart"/>
      <w:r w:rsidRPr="00E71B2F">
        <w:rPr>
          <w:lang w:eastAsia="zh-CN"/>
        </w:rPr>
        <w:t>Luncashire</w:t>
      </w:r>
      <w:proofErr w:type="spellEnd"/>
      <w:r w:rsidRPr="00E71B2F">
        <w:rPr>
          <w:lang w:eastAsia="zh-CN"/>
        </w:rPr>
        <w:t xml:space="preserve"> Commissioner have already spoken to the relevant people at </w:t>
      </w:r>
      <w:proofErr w:type="spellStart"/>
      <w:r w:rsidRPr="00E71B2F">
        <w:rPr>
          <w:lang w:eastAsia="zh-CN"/>
        </w:rPr>
        <w:t>Badchester</w:t>
      </w:r>
      <w:proofErr w:type="spellEnd"/>
      <w:r w:rsidRPr="00E71B2F">
        <w:rPr>
          <w:lang w:eastAsia="zh-CN"/>
        </w:rPr>
        <w:t xml:space="preserve"> Health Board, who have been using a social-marketing company. They have agreed </w:t>
      </w:r>
      <w:r w:rsidR="001E7FC9">
        <w:rPr>
          <w:lang w:eastAsia="zh-CN"/>
        </w:rPr>
        <w:t xml:space="preserve">to </w:t>
      </w:r>
      <w:r w:rsidRPr="00E71B2F">
        <w:rPr>
          <w:lang w:eastAsia="zh-CN"/>
        </w:rPr>
        <w:t xml:space="preserve">look into doing a COPD social marketing campaign. Moreover, the advice they have had is that this could also include a series of events aimed at healthcare professionals. So that’s Priorities 2 and 3 already possibly taken care of. Smiles all round. They agree to invite Connie, the </w:t>
      </w:r>
      <w:proofErr w:type="spellStart"/>
      <w:r w:rsidRPr="00E71B2F">
        <w:rPr>
          <w:lang w:eastAsia="zh-CN"/>
        </w:rPr>
        <w:t>Badchester</w:t>
      </w:r>
      <w:proofErr w:type="spellEnd"/>
      <w:r w:rsidRPr="00E71B2F">
        <w:rPr>
          <w:lang w:eastAsia="zh-CN"/>
        </w:rPr>
        <w:t xml:space="preserve"> Comm</w:t>
      </w:r>
      <w:r w:rsidR="001E7FC9">
        <w:rPr>
          <w:lang w:eastAsia="zh-CN"/>
        </w:rPr>
        <w:t>unication</w:t>
      </w:r>
      <w:r w:rsidRPr="00E71B2F">
        <w:rPr>
          <w:lang w:eastAsia="zh-CN"/>
        </w:rPr>
        <w:t xml:space="preserve">s </w:t>
      </w:r>
      <w:r w:rsidR="001E7FC9">
        <w:rPr>
          <w:lang w:eastAsia="zh-CN"/>
        </w:rPr>
        <w:t>D</w:t>
      </w:r>
      <w:r w:rsidRPr="00E71B2F">
        <w:rPr>
          <w:lang w:eastAsia="zh-CN"/>
        </w:rPr>
        <w:t>irector, to the next meeting of the Community of Practice.</w:t>
      </w:r>
    </w:p>
    <w:p w14:paraId="171F3113" w14:textId="06F104CB" w:rsidR="00E71B2F" w:rsidRPr="00E71B2F" w:rsidRDefault="00E71B2F" w:rsidP="00E71B2F">
      <w:pPr>
        <w:pStyle w:val="Ttext"/>
        <w:rPr>
          <w:lang w:eastAsia="zh-CN"/>
        </w:rPr>
      </w:pPr>
      <w:proofErr w:type="spellStart"/>
      <w:r w:rsidRPr="00E71B2F">
        <w:rPr>
          <w:lang w:eastAsia="zh-CN"/>
        </w:rPr>
        <w:t>Immy</w:t>
      </w:r>
      <w:proofErr w:type="spellEnd"/>
      <w:r w:rsidRPr="00E71B2F">
        <w:rPr>
          <w:lang w:eastAsia="zh-CN"/>
        </w:rPr>
        <w:t xml:space="preserve">, who of course had been insisting for years that the demoralised community respiratory nurses work with poorly performing practices, somewhat sheepishly admits that she has had a meeting with her team and accepted the suggested shift towards “working with the willing”. There’s laughter as </w:t>
      </w:r>
      <w:proofErr w:type="spellStart"/>
      <w:r w:rsidRPr="00E71B2F">
        <w:rPr>
          <w:lang w:eastAsia="zh-CN"/>
        </w:rPr>
        <w:t>Sowoomi</w:t>
      </w:r>
      <w:proofErr w:type="spellEnd"/>
      <w:r w:rsidRPr="00E71B2F">
        <w:rPr>
          <w:lang w:eastAsia="zh-CN"/>
        </w:rPr>
        <w:t xml:space="preserve"> ribs her with </w:t>
      </w:r>
      <w:r w:rsidR="001E7FC9">
        <w:rPr>
          <w:lang w:eastAsia="zh-CN"/>
        </w:rPr>
        <w:t>“</w:t>
      </w:r>
      <w:r w:rsidRPr="00E71B2F">
        <w:rPr>
          <w:lang w:eastAsia="zh-CN"/>
        </w:rPr>
        <w:t>What took you so long?</w:t>
      </w:r>
      <w:r w:rsidR="001E7FC9">
        <w:rPr>
          <w:lang w:eastAsia="zh-CN"/>
        </w:rPr>
        <w:t>”</w:t>
      </w:r>
      <w:r w:rsidRPr="00E71B2F">
        <w:rPr>
          <w:lang w:eastAsia="zh-CN"/>
        </w:rPr>
        <w:t xml:space="preserve"> He says he can name a handful of GPs who he thinks would be up for this. They set up a small working group comprising </w:t>
      </w:r>
      <w:proofErr w:type="spellStart"/>
      <w:r w:rsidRPr="00E71B2F">
        <w:rPr>
          <w:lang w:eastAsia="zh-CN"/>
        </w:rPr>
        <w:t>Natia</w:t>
      </w:r>
      <w:proofErr w:type="spellEnd"/>
      <w:r w:rsidRPr="00E71B2F">
        <w:rPr>
          <w:lang w:eastAsia="zh-CN"/>
        </w:rPr>
        <w:t xml:space="preserve">, </w:t>
      </w:r>
      <w:proofErr w:type="spellStart"/>
      <w:r w:rsidRPr="00E71B2F">
        <w:rPr>
          <w:lang w:eastAsia="zh-CN"/>
        </w:rPr>
        <w:t>Sowoomi’s</w:t>
      </w:r>
      <w:proofErr w:type="spellEnd"/>
      <w:r w:rsidRPr="00E71B2F">
        <w:rPr>
          <w:lang w:eastAsia="zh-CN"/>
        </w:rPr>
        <w:t xml:space="preserve"> practice nurse, Premila</w:t>
      </w:r>
      <w:r w:rsidR="001E7FC9">
        <w:rPr>
          <w:lang w:eastAsia="zh-CN"/>
        </w:rPr>
        <w:t>,</w:t>
      </w:r>
      <w:r w:rsidRPr="00E71B2F">
        <w:rPr>
          <w:lang w:eastAsia="zh-CN"/>
        </w:rPr>
        <w:t xml:space="preserve"> and the second GP; their role will be to set up the new programme of work with those GPs. </w:t>
      </w:r>
    </w:p>
    <w:p w14:paraId="22AA5CC1" w14:textId="23428D24" w:rsidR="00E71B2F" w:rsidRPr="00E71B2F" w:rsidRDefault="00E71B2F" w:rsidP="00E71B2F">
      <w:pPr>
        <w:pStyle w:val="Ttext"/>
        <w:rPr>
          <w:lang w:eastAsia="zh-CN"/>
        </w:rPr>
      </w:pPr>
      <w:r w:rsidRPr="00E71B2F">
        <w:rPr>
          <w:lang w:eastAsia="zh-CN"/>
        </w:rPr>
        <w:t xml:space="preserve">There remains, however, Priority 4: the vexed question of funding. They toss a few ideas around and agree to go away and explore a few avenues including the local Chamber of Commerce and Probus groups; Bert is a committee member on both. Mo looks pensive. “What’s up?” asks Felicia. “I was just thinking about a visit we had recently at the Respiratory Unit from a company called </w:t>
      </w:r>
      <w:proofErr w:type="spellStart"/>
      <w:r w:rsidRPr="00E71B2F">
        <w:rPr>
          <w:lang w:eastAsia="zh-CN"/>
        </w:rPr>
        <w:t>Inspirometrics</w:t>
      </w:r>
      <w:proofErr w:type="spellEnd"/>
      <w:r w:rsidRPr="00E71B2F">
        <w:rPr>
          <w:i/>
          <w:iCs/>
          <w:lang w:eastAsia="zh-CN"/>
        </w:rPr>
        <w:t>…</w:t>
      </w:r>
      <w:r w:rsidRPr="00E71B2F">
        <w:rPr>
          <w:lang w:eastAsia="zh-CN"/>
        </w:rPr>
        <w:t>” he muses. “</w:t>
      </w:r>
      <w:r w:rsidR="006B5E33">
        <w:rPr>
          <w:lang w:eastAsia="zh-CN"/>
        </w:rPr>
        <w:t xml:space="preserve">They want to sell more spirometers. </w:t>
      </w:r>
      <w:r w:rsidRPr="00E71B2F">
        <w:rPr>
          <w:lang w:eastAsia="zh-CN"/>
        </w:rPr>
        <w:t xml:space="preserve">Perhaps we shouldn’t have given them such short shrift after all”. </w:t>
      </w:r>
    </w:p>
    <w:p w14:paraId="0A68DC6F" w14:textId="77777777" w:rsidR="00BA5B63" w:rsidRPr="0099499F" w:rsidRDefault="00BA5B63" w:rsidP="00BA5B63">
      <w:pPr>
        <w:pStyle w:val="Blanklinespace"/>
      </w:pPr>
    </w:p>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shd w:val="clear" w:color="auto" w:fill="C1DDE0"/>
        <w:tblLook w:val="04A0" w:firstRow="1" w:lastRow="0" w:firstColumn="1" w:lastColumn="0" w:noHBand="0" w:noVBand="1"/>
      </w:tblPr>
      <w:tblGrid>
        <w:gridCol w:w="1026"/>
        <w:gridCol w:w="8046"/>
      </w:tblGrid>
      <w:tr w:rsidR="00BA5B63" w14:paraId="09847517" w14:textId="77777777" w:rsidTr="000E0A4C">
        <w:tc>
          <w:tcPr>
            <w:tcW w:w="846" w:type="dxa"/>
            <w:shd w:val="clear" w:color="auto" w:fill="C1DDE0"/>
          </w:tcPr>
          <w:p w14:paraId="73DD52CE" w14:textId="77777777" w:rsidR="00BA5B63" w:rsidRDefault="00BA5B63" w:rsidP="00AB4D8E">
            <w:pPr>
              <w:pStyle w:val="WBtablecolhead"/>
              <w:rPr>
                <w:lang w:eastAsia="zh-CN"/>
              </w:rPr>
            </w:pPr>
            <w:r>
              <w:rPr>
                <w:noProof/>
                <w:lang w:eastAsia="zh-CN"/>
              </w:rPr>
              <w:drawing>
                <wp:inline distT="0" distB="0" distL="0" distR="0" wp14:anchorId="398CAA81" wp14:editId="090CBCA4">
                  <wp:extent cx="507600" cy="507600"/>
                  <wp:effectExtent l="0" t="0" r="6985" b="6985"/>
                  <wp:docPr id="250" name="Picture 250" descr="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Question icon"/>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507600" cy="507600"/>
                          </a:xfrm>
                          <a:prstGeom prst="rect">
                            <a:avLst/>
                          </a:prstGeom>
                        </pic:spPr>
                      </pic:pic>
                    </a:graphicData>
                  </a:graphic>
                </wp:inline>
              </w:drawing>
            </w:r>
          </w:p>
        </w:tc>
        <w:tc>
          <w:tcPr>
            <w:tcW w:w="8046" w:type="dxa"/>
            <w:shd w:val="clear" w:color="auto" w:fill="C1DDE0"/>
          </w:tcPr>
          <w:p w14:paraId="0CBEA9CA" w14:textId="77777777" w:rsidR="00BA5B63" w:rsidRDefault="00BA5B63" w:rsidP="00AB4D8E">
            <w:pPr>
              <w:pStyle w:val="Activitytext"/>
              <w:rPr>
                <w:b/>
                <w:bCs/>
              </w:rPr>
            </w:pPr>
            <w:r>
              <w:t>Questions to consider</w:t>
            </w:r>
          </w:p>
        </w:tc>
      </w:tr>
    </w:tbl>
    <w:p w14:paraId="64B1DBC4" w14:textId="19996B0E" w:rsidR="00E71B2F" w:rsidRPr="00183577" w:rsidRDefault="00E71B2F" w:rsidP="00E71B2F">
      <w:pPr>
        <w:pStyle w:val="Ttext"/>
        <w:rPr>
          <w:i/>
          <w:iCs/>
          <w:lang w:eastAsia="zh-CN"/>
        </w:rPr>
      </w:pPr>
      <w:r w:rsidRPr="00183577">
        <w:rPr>
          <w:i/>
          <w:iCs/>
          <w:lang w:eastAsia="zh-CN"/>
        </w:rPr>
        <w:t xml:space="preserve">Is there anything else that the </w:t>
      </w:r>
      <w:proofErr w:type="spellStart"/>
      <w:r w:rsidRPr="00183577">
        <w:rPr>
          <w:i/>
          <w:iCs/>
          <w:lang w:eastAsia="zh-CN"/>
        </w:rPr>
        <w:t>Immy</w:t>
      </w:r>
      <w:proofErr w:type="spellEnd"/>
      <w:r w:rsidRPr="00183577">
        <w:rPr>
          <w:i/>
          <w:iCs/>
          <w:lang w:eastAsia="zh-CN"/>
        </w:rPr>
        <w:t xml:space="preserve">, Felicia, Hetty, </w:t>
      </w:r>
      <w:proofErr w:type="spellStart"/>
      <w:r w:rsidRPr="00183577">
        <w:rPr>
          <w:i/>
          <w:iCs/>
          <w:lang w:eastAsia="zh-CN"/>
        </w:rPr>
        <w:t>Sowoomi</w:t>
      </w:r>
      <w:proofErr w:type="spellEnd"/>
      <w:r w:rsidRPr="00183577">
        <w:rPr>
          <w:i/>
          <w:iCs/>
          <w:lang w:eastAsia="zh-CN"/>
        </w:rPr>
        <w:t>, Mo</w:t>
      </w:r>
      <w:r w:rsidR="001E7FC9" w:rsidRPr="00183577">
        <w:rPr>
          <w:i/>
          <w:iCs/>
          <w:lang w:eastAsia="zh-CN"/>
        </w:rPr>
        <w:t>,</w:t>
      </w:r>
      <w:r w:rsidRPr="00183577">
        <w:rPr>
          <w:i/>
          <w:iCs/>
          <w:lang w:eastAsia="zh-CN"/>
        </w:rPr>
        <w:t xml:space="preserve"> and Bert need to do before the next meeting? </w:t>
      </w:r>
    </w:p>
    <w:p w14:paraId="00F7B543" w14:textId="3F68557E" w:rsidR="00E71B2F" w:rsidRDefault="00E71B2F">
      <w:pPr>
        <w:tabs>
          <w:tab w:val="clear" w:pos="240"/>
          <w:tab w:val="clear" w:pos="480"/>
        </w:tabs>
        <w:spacing w:before="0" w:line="240" w:lineRule="auto"/>
        <w:ind w:right="0"/>
        <w:rPr>
          <w:rFonts w:ascii="Book Antiqua" w:hAnsi="Book Antiqua"/>
          <w:sz w:val="24"/>
          <w:lang w:eastAsia="zh-CN"/>
        </w:rPr>
      </w:pPr>
      <w:r>
        <w:rPr>
          <w:lang w:eastAsia="zh-CN"/>
        </w:rPr>
        <w:br w:type="page"/>
      </w:r>
    </w:p>
    <w:p w14:paraId="20A48B28" w14:textId="22BD9445" w:rsidR="00CD3B90" w:rsidRDefault="00E71B2F" w:rsidP="00E71B2F">
      <w:pPr>
        <w:pStyle w:val="Heading2"/>
        <w:rPr>
          <w:lang w:eastAsia="zh-CN"/>
        </w:rPr>
      </w:pPr>
      <w:r w:rsidRPr="00E71B2F">
        <w:rPr>
          <w:lang w:eastAsia="zh-CN"/>
        </w:rPr>
        <w:lastRenderedPageBreak/>
        <w:t>Episode 11: How will we know we’ve done it?</w:t>
      </w:r>
    </w:p>
    <w:p w14:paraId="3479FD5C" w14:textId="2DACA4D2" w:rsidR="00E71B2F" w:rsidRPr="00E71B2F" w:rsidRDefault="00E71B2F" w:rsidP="00FE1F7B">
      <w:pPr>
        <w:pStyle w:val="Ttext"/>
        <w:ind w:right="-1"/>
        <w:rPr>
          <w:i/>
          <w:iCs/>
          <w:lang w:eastAsia="zh-CN"/>
        </w:rPr>
      </w:pPr>
      <w:r w:rsidRPr="00E71B2F">
        <w:rPr>
          <w:i/>
          <w:iCs/>
          <w:lang w:eastAsia="zh-CN"/>
        </w:rPr>
        <w:t>In which the Community of Practice find</w:t>
      </w:r>
      <w:r w:rsidR="001E7FC9">
        <w:rPr>
          <w:i/>
          <w:iCs/>
          <w:lang w:eastAsia="zh-CN"/>
        </w:rPr>
        <w:t>s</w:t>
      </w:r>
      <w:r w:rsidRPr="00E71B2F">
        <w:rPr>
          <w:i/>
          <w:iCs/>
          <w:lang w:eastAsia="zh-CN"/>
        </w:rPr>
        <w:t xml:space="preserve"> that they might just succeed after all.</w:t>
      </w:r>
    </w:p>
    <w:p w14:paraId="7460EBB9" w14:textId="77777777" w:rsidR="00E71B2F" w:rsidRPr="00E71B2F" w:rsidRDefault="00E71B2F" w:rsidP="00FE1F7B">
      <w:pPr>
        <w:pStyle w:val="Ttext"/>
        <w:ind w:right="-1"/>
        <w:rPr>
          <w:lang w:eastAsia="zh-CN"/>
        </w:rPr>
      </w:pPr>
      <w:r w:rsidRPr="00E71B2F">
        <w:rPr>
          <w:lang w:eastAsia="zh-CN"/>
        </w:rPr>
        <w:t xml:space="preserve">At the third meeting of the Community of Practice, only three people besides the design group turn up, which seems disappointing given the previous buzz. But the people who were most active at the previous meeting are mostly there, plus Connie the </w:t>
      </w:r>
      <w:proofErr w:type="spellStart"/>
      <w:r w:rsidRPr="00E71B2F">
        <w:rPr>
          <w:lang w:eastAsia="zh-CN"/>
        </w:rPr>
        <w:t>Badchester</w:t>
      </w:r>
      <w:proofErr w:type="spellEnd"/>
      <w:r w:rsidRPr="00E71B2F">
        <w:rPr>
          <w:lang w:eastAsia="zh-CN"/>
        </w:rPr>
        <w:t xml:space="preserve"> Communications Director.</w:t>
      </w:r>
    </w:p>
    <w:p w14:paraId="45400959" w14:textId="3FAF81F0" w:rsidR="00E71B2F" w:rsidRPr="00E71B2F" w:rsidRDefault="00E71B2F" w:rsidP="00FE1F7B">
      <w:pPr>
        <w:pStyle w:val="Ttext"/>
        <w:ind w:right="-1"/>
        <w:rPr>
          <w:lang w:eastAsia="zh-CN"/>
        </w:rPr>
      </w:pPr>
      <w:proofErr w:type="spellStart"/>
      <w:r w:rsidRPr="00E71B2F">
        <w:rPr>
          <w:lang w:eastAsia="zh-CN"/>
        </w:rPr>
        <w:t>Sowoomi</w:t>
      </w:r>
      <w:proofErr w:type="spellEnd"/>
      <w:r w:rsidRPr="00E71B2F">
        <w:rPr>
          <w:lang w:eastAsia="zh-CN"/>
        </w:rPr>
        <w:t xml:space="preserve"> updates them on the plans for the GP working group. Then Hetty delivers the good news that </w:t>
      </w:r>
      <w:proofErr w:type="spellStart"/>
      <w:r w:rsidRPr="00E71B2F">
        <w:rPr>
          <w:lang w:eastAsia="zh-CN"/>
        </w:rPr>
        <w:t>Badchester</w:t>
      </w:r>
      <w:proofErr w:type="spellEnd"/>
      <w:r w:rsidRPr="00E71B2F">
        <w:rPr>
          <w:lang w:eastAsia="zh-CN"/>
        </w:rPr>
        <w:t xml:space="preserve"> Health Board are minded to run a social-marketing campaign and have committed to mounting a series of events for primary and community care staff. Connie tells them about the @easybreathers social</w:t>
      </w:r>
      <w:r w:rsidR="006B5E33">
        <w:rPr>
          <w:lang w:eastAsia="zh-CN"/>
        </w:rPr>
        <w:t>-</w:t>
      </w:r>
      <w:r w:rsidRPr="00E71B2F">
        <w:rPr>
          <w:lang w:eastAsia="zh-CN"/>
        </w:rPr>
        <w:t xml:space="preserve">media campaign she is working on. </w:t>
      </w:r>
    </w:p>
    <w:p w14:paraId="44B37FF6" w14:textId="74159EE7" w:rsidR="00E71B2F" w:rsidRPr="00E71B2F" w:rsidRDefault="00E71B2F" w:rsidP="00FE1F7B">
      <w:pPr>
        <w:pStyle w:val="Ttext"/>
        <w:ind w:right="-1"/>
        <w:rPr>
          <w:lang w:eastAsia="zh-CN"/>
        </w:rPr>
      </w:pPr>
      <w:r w:rsidRPr="00E71B2F">
        <w:rPr>
          <w:lang w:eastAsia="zh-CN"/>
        </w:rPr>
        <w:t>Felicia stands at the flipchart and asks: how will we know in a year’s time whether we have succeeded</w:t>
      </w:r>
      <w:r w:rsidR="001E7FC9">
        <w:rPr>
          <w:lang w:eastAsia="zh-CN"/>
        </w:rPr>
        <w:t>?</w:t>
      </w:r>
      <w:r w:rsidRPr="00E71B2F">
        <w:rPr>
          <w:lang w:eastAsia="zh-CN"/>
        </w:rPr>
        <w:t xml:space="preserve"> Someone quips “We won’t! Not unless we get some resources to do all this!</w:t>
      </w:r>
      <w:r w:rsidR="001E7FC9">
        <w:rPr>
          <w:lang w:eastAsia="zh-CN"/>
        </w:rPr>
        <w:t>”</w:t>
      </w:r>
      <w:r w:rsidRPr="00E71B2F">
        <w:rPr>
          <w:lang w:eastAsia="zh-CN"/>
        </w:rPr>
        <w:t xml:space="preserve">  </w:t>
      </w:r>
    </w:p>
    <w:p w14:paraId="3540D809" w14:textId="2B2E7F5F" w:rsidR="00E71B2F" w:rsidRPr="00E71B2F" w:rsidRDefault="00E71B2F" w:rsidP="00FE1F7B">
      <w:pPr>
        <w:pStyle w:val="Ttext"/>
        <w:ind w:right="-1"/>
        <w:rPr>
          <w:lang w:eastAsia="zh-CN"/>
        </w:rPr>
      </w:pPr>
      <w:r w:rsidRPr="00E71B2F">
        <w:rPr>
          <w:lang w:eastAsia="zh-CN"/>
        </w:rPr>
        <w:t xml:space="preserve">“Funny you should mention that…” says Mo. He announces that </w:t>
      </w:r>
      <w:proofErr w:type="spellStart"/>
      <w:r w:rsidRPr="00E71B2F">
        <w:rPr>
          <w:lang w:eastAsia="zh-CN"/>
        </w:rPr>
        <w:t>Inspirometrics</w:t>
      </w:r>
      <w:proofErr w:type="spellEnd"/>
      <w:r w:rsidRPr="00E71B2F">
        <w:rPr>
          <w:lang w:eastAsia="zh-CN"/>
        </w:rPr>
        <w:t xml:space="preserve"> have agreed to fund a peripatetic spirometry trainer, as it’s in their interests to see this scheme succeed. </w:t>
      </w:r>
      <w:proofErr w:type="spellStart"/>
      <w:r w:rsidRPr="00E71B2F">
        <w:rPr>
          <w:lang w:eastAsia="zh-CN"/>
        </w:rPr>
        <w:t>Philomina</w:t>
      </w:r>
      <w:proofErr w:type="spellEnd"/>
      <w:r w:rsidRPr="00E71B2F">
        <w:rPr>
          <w:lang w:eastAsia="zh-CN"/>
        </w:rPr>
        <w:t xml:space="preserve"> then also announces that she is now trying to persuade the </w:t>
      </w:r>
      <w:proofErr w:type="spellStart"/>
      <w:r w:rsidRPr="00E71B2F">
        <w:rPr>
          <w:lang w:eastAsia="zh-CN"/>
        </w:rPr>
        <w:t>Luncashire</w:t>
      </w:r>
      <w:proofErr w:type="spellEnd"/>
      <w:r w:rsidRPr="00E71B2F">
        <w:rPr>
          <w:lang w:eastAsia="zh-CN"/>
        </w:rPr>
        <w:t xml:space="preserve"> commissioners to set aside a modest fund to promote </w:t>
      </w:r>
      <w:r w:rsidR="001E7FC9">
        <w:rPr>
          <w:lang w:eastAsia="zh-CN"/>
        </w:rPr>
        <w:t>p</w:t>
      </w:r>
      <w:r w:rsidRPr="00E71B2F">
        <w:rPr>
          <w:lang w:eastAsia="zh-CN"/>
        </w:rPr>
        <w:t xml:space="preserve">ulmonary </w:t>
      </w:r>
      <w:r w:rsidR="001E7FC9">
        <w:rPr>
          <w:lang w:eastAsia="zh-CN"/>
        </w:rPr>
        <w:t>r</w:t>
      </w:r>
      <w:r w:rsidRPr="00E71B2F">
        <w:rPr>
          <w:lang w:eastAsia="zh-CN"/>
        </w:rPr>
        <w:t xml:space="preserve">ehab in the next round of contracts. After all, this should help both to reduce unnecessary hospital admissions and to meet the DHSC targets for reduced antibiotic prescriptions. Then Bert proudly announces that one of his Probus chums, whose mum has COPD, is President of the local Rotary. A proposal for a fund-raiser is on the agenda at the next Rotary dinner.  </w:t>
      </w:r>
    </w:p>
    <w:p w14:paraId="13AC98AE" w14:textId="77777777" w:rsidR="00E71B2F" w:rsidRPr="00E71B2F" w:rsidRDefault="00E71B2F" w:rsidP="00FE1F7B">
      <w:pPr>
        <w:pStyle w:val="Ttext"/>
        <w:ind w:right="-1"/>
        <w:rPr>
          <w:lang w:eastAsia="zh-CN"/>
        </w:rPr>
      </w:pPr>
      <w:r w:rsidRPr="00E71B2F">
        <w:rPr>
          <w:lang w:eastAsia="zh-CN"/>
        </w:rPr>
        <w:t xml:space="preserve">The Community of Practice spend the rest of the meeting thrashing out what they think will be good indicators of the success of their work, if they were to assess progress in a year’s time. They also agree to use some of these indicators to check progress over the coming months and make any necessary adjustments to the scheme. </w:t>
      </w:r>
    </w:p>
    <w:p w14:paraId="19D40FC2" w14:textId="77777777" w:rsidR="00BA5B63" w:rsidRPr="0099499F" w:rsidRDefault="00BA5B63" w:rsidP="00BA5B63">
      <w:pPr>
        <w:pStyle w:val="Blanklinespace"/>
      </w:pPr>
    </w:p>
    <w:tbl>
      <w:tblPr>
        <w:tblStyle w:val="TableGrid"/>
        <w:tblW w:w="9346" w:type="dxa"/>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shd w:val="clear" w:color="auto" w:fill="C1DDE0"/>
        <w:tblLook w:val="04A0" w:firstRow="1" w:lastRow="0" w:firstColumn="1" w:lastColumn="0" w:noHBand="0" w:noVBand="1"/>
      </w:tblPr>
      <w:tblGrid>
        <w:gridCol w:w="1026"/>
        <w:gridCol w:w="8320"/>
      </w:tblGrid>
      <w:tr w:rsidR="00BA5B63" w14:paraId="446FA29D" w14:textId="77777777" w:rsidTr="00E81D77">
        <w:tc>
          <w:tcPr>
            <w:tcW w:w="1026" w:type="dxa"/>
            <w:shd w:val="clear" w:color="auto" w:fill="C1DDE0"/>
          </w:tcPr>
          <w:p w14:paraId="776D3FB1" w14:textId="77777777" w:rsidR="00BA5B63" w:rsidRDefault="00BA5B63" w:rsidP="00AB4D8E">
            <w:pPr>
              <w:pStyle w:val="WBtablecolhead"/>
              <w:rPr>
                <w:lang w:eastAsia="zh-CN"/>
              </w:rPr>
            </w:pPr>
            <w:r>
              <w:rPr>
                <w:noProof/>
                <w:lang w:eastAsia="zh-CN"/>
              </w:rPr>
              <w:drawing>
                <wp:inline distT="0" distB="0" distL="0" distR="0" wp14:anchorId="09BE2A9E" wp14:editId="47C3F3AC">
                  <wp:extent cx="507600" cy="507600"/>
                  <wp:effectExtent l="0" t="0" r="6985" b="6985"/>
                  <wp:docPr id="251" name="Picture 251" descr="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Question icon"/>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507600" cy="507600"/>
                          </a:xfrm>
                          <a:prstGeom prst="rect">
                            <a:avLst/>
                          </a:prstGeom>
                        </pic:spPr>
                      </pic:pic>
                    </a:graphicData>
                  </a:graphic>
                </wp:inline>
              </w:drawing>
            </w:r>
          </w:p>
        </w:tc>
        <w:tc>
          <w:tcPr>
            <w:tcW w:w="8320" w:type="dxa"/>
            <w:shd w:val="clear" w:color="auto" w:fill="C1DDE0"/>
          </w:tcPr>
          <w:p w14:paraId="35316EAD" w14:textId="77777777" w:rsidR="00BA5B63" w:rsidRDefault="00BA5B63" w:rsidP="00AB4D8E">
            <w:pPr>
              <w:pStyle w:val="Activitytext"/>
              <w:rPr>
                <w:b/>
                <w:bCs/>
              </w:rPr>
            </w:pPr>
            <w:r>
              <w:t>Questions to consider</w:t>
            </w:r>
          </w:p>
        </w:tc>
      </w:tr>
    </w:tbl>
    <w:p w14:paraId="4AF96144" w14:textId="77777777" w:rsidR="00E71B2F" w:rsidRPr="00183577" w:rsidRDefault="00E71B2F" w:rsidP="00E71B2F">
      <w:pPr>
        <w:pStyle w:val="Ttext"/>
        <w:rPr>
          <w:i/>
          <w:iCs/>
          <w:lang w:eastAsia="zh-CN"/>
        </w:rPr>
      </w:pPr>
      <w:r w:rsidRPr="00183577">
        <w:rPr>
          <w:i/>
          <w:iCs/>
          <w:lang w:eastAsia="zh-CN"/>
        </w:rPr>
        <w:t xml:space="preserve">Does it matter that they are only agreeing their success criteria this late in the day? </w:t>
      </w:r>
    </w:p>
    <w:p w14:paraId="5C154FC9" w14:textId="77777777" w:rsidR="00E71B2F" w:rsidRPr="00183577" w:rsidRDefault="00E71B2F" w:rsidP="00E71B2F">
      <w:pPr>
        <w:pStyle w:val="Ttext"/>
        <w:rPr>
          <w:i/>
          <w:iCs/>
          <w:lang w:eastAsia="zh-CN"/>
        </w:rPr>
      </w:pPr>
      <w:r w:rsidRPr="00183577">
        <w:rPr>
          <w:i/>
          <w:iCs/>
          <w:lang w:eastAsia="zh-CN"/>
        </w:rPr>
        <w:t>What blend of quantitative and qualitative indicators would you suggest they use to assess whether the re-invigorated pulmonary rehab scheme is successful?</w:t>
      </w:r>
    </w:p>
    <w:p w14:paraId="0AC00C9F" w14:textId="7C7DF83E" w:rsidR="00E71B2F" w:rsidRDefault="00E71B2F" w:rsidP="001E7FC9">
      <w:pPr>
        <w:pStyle w:val="Ttext"/>
        <w:rPr>
          <w:rFonts w:ascii="Book Antiqua" w:hAnsi="Book Antiqua"/>
          <w:lang w:eastAsia="zh-CN"/>
        </w:rPr>
      </w:pPr>
      <w:r w:rsidRPr="00183577">
        <w:rPr>
          <w:i/>
          <w:iCs/>
          <w:lang w:eastAsia="zh-CN"/>
        </w:rPr>
        <w:t>Which of your suggested indicators would also help them make adjustments if things aren’t working out as planned?</w:t>
      </w:r>
      <w:r w:rsidRPr="00E71B2F">
        <w:rPr>
          <w:lang w:eastAsia="zh-CN"/>
        </w:rPr>
        <w:t xml:space="preserve"> </w:t>
      </w:r>
      <w:r>
        <w:rPr>
          <w:lang w:eastAsia="zh-CN"/>
        </w:rPr>
        <w:br w:type="page"/>
      </w:r>
    </w:p>
    <w:p w14:paraId="5ECFD643" w14:textId="5340283E" w:rsidR="00E71B2F" w:rsidRDefault="00E71B2F" w:rsidP="00E71B2F">
      <w:pPr>
        <w:pStyle w:val="Heading2"/>
        <w:rPr>
          <w:lang w:eastAsia="zh-CN"/>
        </w:rPr>
      </w:pPr>
      <w:r w:rsidRPr="00E71B2F">
        <w:rPr>
          <w:lang w:eastAsia="zh-CN"/>
        </w:rPr>
        <w:lastRenderedPageBreak/>
        <w:t xml:space="preserve">Episode 12: From South </w:t>
      </w:r>
      <w:proofErr w:type="spellStart"/>
      <w:r w:rsidRPr="00E71B2F">
        <w:rPr>
          <w:lang w:eastAsia="zh-CN"/>
        </w:rPr>
        <w:t>Badchester</w:t>
      </w:r>
      <w:proofErr w:type="spellEnd"/>
      <w:r w:rsidRPr="00E71B2F">
        <w:rPr>
          <w:lang w:eastAsia="zh-CN"/>
        </w:rPr>
        <w:t xml:space="preserve"> clinic to all of </w:t>
      </w:r>
      <w:proofErr w:type="spellStart"/>
      <w:r w:rsidRPr="00E71B2F">
        <w:rPr>
          <w:lang w:eastAsia="zh-CN"/>
        </w:rPr>
        <w:t>Luncashire</w:t>
      </w:r>
      <w:proofErr w:type="spellEnd"/>
    </w:p>
    <w:p w14:paraId="4FEA1AA0" w14:textId="77777777" w:rsidR="00E71B2F" w:rsidRPr="00E71B2F" w:rsidRDefault="00E71B2F" w:rsidP="00E71B2F">
      <w:pPr>
        <w:pStyle w:val="Ttext"/>
        <w:rPr>
          <w:i/>
          <w:iCs/>
          <w:lang w:eastAsia="zh-CN"/>
        </w:rPr>
      </w:pPr>
      <w:r w:rsidRPr="00E71B2F">
        <w:rPr>
          <w:i/>
          <w:iCs/>
          <w:lang w:eastAsia="zh-CN"/>
        </w:rPr>
        <w:t>In which the project goes county-wide.</w:t>
      </w:r>
    </w:p>
    <w:p w14:paraId="0A87D912" w14:textId="259708F7" w:rsidR="00E71B2F" w:rsidRPr="00E71B2F" w:rsidRDefault="00E71B2F" w:rsidP="00E71B2F">
      <w:pPr>
        <w:pStyle w:val="Ttext"/>
        <w:rPr>
          <w:lang w:eastAsia="zh-CN"/>
        </w:rPr>
      </w:pPr>
      <w:r w:rsidRPr="00E71B2F">
        <w:rPr>
          <w:lang w:eastAsia="zh-CN"/>
        </w:rPr>
        <w:t xml:space="preserve">The </w:t>
      </w:r>
      <w:r w:rsidR="00734554">
        <w:rPr>
          <w:lang w:eastAsia="zh-CN"/>
        </w:rPr>
        <w:t>d</w:t>
      </w:r>
      <w:r w:rsidRPr="00E71B2F">
        <w:rPr>
          <w:lang w:eastAsia="zh-CN"/>
        </w:rPr>
        <w:t xml:space="preserve">esign </w:t>
      </w:r>
      <w:r w:rsidR="00734554">
        <w:rPr>
          <w:lang w:eastAsia="zh-CN"/>
        </w:rPr>
        <w:t>g</w:t>
      </w:r>
      <w:r w:rsidRPr="00E71B2F">
        <w:rPr>
          <w:lang w:eastAsia="zh-CN"/>
        </w:rPr>
        <w:t xml:space="preserve">roup (now usually just </w:t>
      </w:r>
      <w:proofErr w:type="spellStart"/>
      <w:r w:rsidRPr="00E71B2F">
        <w:rPr>
          <w:lang w:eastAsia="zh-CN"/>
        </w:rPr>
        <w:t>Immy</w:t>
      </w:r>
      <w:proofErr w:type="spellEnd"/>
      <w:r w:rsidRPr="00E71B2F">
        <w:rPr>
          <w:lang w:eastAsia="zh-CN"/>
        </w:rPr>
        <w:t>, Felicia</w:t>
      </w:r>
      <w:r w:rsidR="001E7FC9">
        <w:rPr>
          <w:lang w:eastAsia="zh-CN"/>
        </w:rPr>
        <w:t>,</w:t>
      </w:r>
      <w:r w:rsidRPr="00E71B2F">
        <w:rPr>
          <w:lang w:eastAsia="zh-CN"/>
        </w:rPr>
        <w:t xml:space="preserve"> and </w:t>
      </w:r>
      <w:proofErr w:type="spellStart"/>
      <w:r w:rsidRPr="00E71B2F">
        <w:rPr>
          <w:lang w:eastAsia="zh-CN"/>
        </w:rPr>
        <w:t>Sowoomi</w:t>
      </w:r>
      <w:proofErr w:type="spellEnd"/>
      <w:r w:rsidRPr="00E71B2F">
        <w:rPr>
          <w:lang w:eastAsia="zh-CN"/>
        </w:rPr>
        <w:t>) continue to meet as the new schemes get underway. Six months in, they arrange a Community of Practice meeting to bring people up to date, celebrate achievements</w:t>
      </w:r>
      <w:r w:rsidR="00734C12">
        <w:rPr>
          <w:lang w:eastAsia="zh-CN"/>
        </w:rPr>
        <w:t>,</w:t>
      </w:r>
      <w:r w:rsidRPr="00E71B2F">
        <w:rPr>
          <w:lang w:eastAsia="zh-CN"/>
        </w:rPr>
        <w:t xml:space="preserve"> and iron out any emerging problems. </w:t>
      </w:r>
    </w:p>
    <w:p w14:paraId="189F3506" w14:textId="6EF3C793" w:rsidR="00E71B2F" w:rsidRPr="00E71B2F" w:rsidRDefault="00E71B2F" w:rsidP="00E71B2F">
      <w:pPr>
        <w:pStyle w:val="Ttext"/>
        <w:rPr>
          <w:lang w:eastAsia="zh-CN"/>
        </w:rPr>
      </w:pPr>
      <w:r w:rsidRPr="00E71B2F">
        <w:rPr>
          <w:lang w:eastAsia="zh-CN"/>
        </w:rPr>
        <w:t xml:space="preserve">Only six people attend. They hear how the social marketing and social media campaigns have taken off nicely, but that it seems the community nurses are struggling a little with helping GP practices to review their databases to identify COPD patients. Bruce, who is involved with the charity </w:t>
      </w:r>
      <w:proofErr w:type="spellStart"/>
      <w:r w:rsidRPr="00E71B2F">
        <w:rPr>
          <w:lang w:eastAsia="zh-CN"/>
        </w:rPr>
        <w:t>BreatheAble</w:t>
      </w:r>
      <w:proofErr w:type="spellEnd"/>
      <w:r w:rsidR="00734C12">
        <w:rPr>
          <w:lang w:eastAsia="zh-CN"/>
        </w:rPr>
        <w:t>,</w:t>
      </w:r>
      <w:r w:rsidRPr="00E71B2F">
        <w:rPr>
          <w:lang w:eastAsia="zh-CN"/>
        </w:rPr>
        <w:t xml:space="preserve"> suggests a way forward using the good offices of the IT whizz who runs the database there. They agree that</w:t>
      </w:r>
      <w:r w:rsidR="00734C12">
        <w:rPr>
          <w:lang w:eastAsia="zh-CN"/>
        </w:rPr>
        <w:t>,</w:t>
      </w:r>
      <w:r w:rsidRPr="00E71B2F">
        <w:rPr>
          <w:lang w:eastAsia="zh-CN"/>
        </w:rPr>
        <w:t xml:space="preserve"> as everyone is busy, they won’t hold any more Community of Practice meetings to monitor progress, and that the Design group (well, </w:t>
      </w:r>
      <w:proofErr w:type="spellStart"/>
      <w:r w:rsidRPr="00E71B2F">
        <w:rPr>
          <w:lang w:eastAsia="zh-CN"/>
        </w:rPr>
        <w:t>Immy</w:t>
      </w:r>
      <w:proofErr w:type="spellEnd"/>
      <w:r w:rsidRPr="00E71B2F">
        <w:rPr>
          <w:lang w:eastAsia="zh-CN"/>
        </w:rPr>
        <w:t>…) will email round a brief quarterly newsletter instead.</w:t>
      </w:r>
    </w:p>
    <w:p w14:paraId="2EC1E479" w14:textId="570C3B01" w:rsidR="00E71B2F" w:rsidRPr="00E71B2F" w:rsidRDefault="00E71B2F" w:rsidP="00E71B2F">
      <w:pPr>
        <w:pStyle w:val="Ttext"/>
        <w:rPr>
          <w:lang w:eastAsia="zh-CN"/>
        </w:rPr>
      </w:pPr>
      <w:r w:rsidRPr="00E71B2F">
        <w:rPr>
          <w:lang w:eastAsia="zh-CN"/>
        </w:rPr>
        <w:t xml:space="preserve">A further six months on, the newsletter reports that they have doubled the referral of </w:t>
      </w:r>
      <w:proofErr w:type="spellStart"/>
      <w:r w:rsidRPr="00E71B2F">
        <w:rPr>
          <w:lang w:eastAsia="zh-CN"/>
        </w:rPr>
        <w:t>Badchester</w:t>
      </w:r>
      <w:proofErr w:type="spellEnd"/>
      <w:r w:rsidRPr="00E71B2F">
        <w:rPr>
          <w:lang w:eastAsia="zh-CN"/>
        </w:rPr>
        <w:t xml:space="preserve"> patients for pulmonary rehabilitation and significantly reduced the numbers of avoidable hospital admissions. 78% of </w:t>
      </w:r>
      <w:proofErr w:type="spellStart"/>
      <w:r w:rsidRPr="00E71B2F">
        <w:rPr>
          <w:lang w:eastAsia="zh-CN"/>
        </w:rPr>
        <w:t>Badchester</w:t>
      </w:r>
      <w:proofErr w:type="spellEnd"/>
      <w:r w:rsidRPr="00E71B2F">
        <w:rPr>
          <w:lang w:eastAsia="zh-CN"/>
        </w:rPr>
        <w:t xml:space="preserve"> GP practices have undergone the patient-identification and spirometry training, and surveys of the patients they have referred for pulmonary rehab show that most patients report the benefit and appreciate its value. </w:t>
      </w:r>
    </w:p>
    <w:p w14:paraId="5F66BFC3" w14:textId="5DB647B2" w:rsidR="00E71B2F" w:rsidRPr="00E71B2F" w:rsidRDefault="00E71B2F" w:rsidP="00E71B2F">
      <w:pPr>
        <w:pStyle w:val="Ttext"/>
        <w:rPr>
          <w:lang w:eastAsia="zh-CN"/>
        </w:rPr>
      </w:pPr>
      <w:r w:rsidRPr="00E71B2F">
        <w:rPr>
          <w:lang w:eastAsia="zh-CN"/>
        </w:rPr>
        <w:t xml:space="preserve">The </w:t>
      </w:r>
      <w:proofErr w:type="spellStart"/>
      <w:r w:rsidRPr="00E71B2F">
        <w:rPr>
          <w:lang w:eastAsia="zh-CN"/>
        </w:rPr>
        <w:t>Luncashire</w:t>
      </w:r>
      <w:proofErr w:type="spellEnd"/>
      <w:r w:rsidRPr="00E71B2F">
        <w:rPr>
          <w:lang w:eastAsia="zh-CN"/>
        </w:rPr>
        <w:t xml:space="preserve"> Commissioning Board ha</w:t>
      </w:r>
      <w:r w:rsidR="006B5E33">
        <w:rPr>
          <w:lang w:eastAsia="zh-CN"/>
        </w:rPr>
        <w:t>s</w:t>
      </w:r>
      <w:r w:rsidRPr="00E71B2F">
        <w:rPr>
          <w:lang w:eastAsia="zh-CN"/>
        </w:rPr>
        <w:t xml:space="preserve"> decided to upscale South </w:t>
      </w:r>
      <w:proofErr w:type="spellStart"/>
      <w:r w:rsidRPr="00E71B2F">
        <w:rPr>
          <w:lang w:eastAsia="zh-CN"/>
        </w:rPr>
        <w:t>Badchester’s</w:t>
      </w:r>
      <w:proofErr w:type="spellEnd"/>
      <w:r w:rsidRPr="00E71B2F">
        <w:rPr>
          <w:lang w:eastAsia="zh-CN"/>
        </w:rPr>
        <w:t xml:space="preserve"> success and ha</w:t>
      </w:r>
      <w:r w:rsidR="006B5E33">
        <w:rPr>
          <w:lang w:eastAsia="zh-CN"/>
        </w:rPr>
        <w:t>s</w:t>
      </w:r>
      <w:r w:rsidRPr="00E71B2F">
        <w:rPr>
          <w:lang w:eastAsia="zh-CN"/>
        </w:rPr>
        <w:t xml:space="preserve"> agreed to fund a network of six pulmonary rehabilitation units in community health centres across the entire county, to be run by </w:t>
      </w:r>
      <w:proofErr w:type="spellStart"/>
      <w:r w:rsidRPr="00E71B2F">
        <w:rPr>
          <w:lang w:eastAsia="zh-CN"/>
        </w:rPr>
        <w:t>BreatheAble</w:t>
      </w:r>
      <w:proofErr w:type="spellEnd"/>
      <w:r w:rsidRPr="00E71B2F">
        <w:rPr>
          <w:lang w:eastAsia="zh-CN"/>
        </w:rPr>
        <w:t xml:space="preserve">. </w:t>
      </w:r>
      <w:r w:rsidRPr="00E71B2F">
        <w:rPr>
          <w:i/>
          <w:iCs/>
          <w:lang w:eastAsia="zh-CN"/>
        </w:rPr>
        <w:t xml:space="preserve"> </w:t>
      </w:r>
    </w:p>
    <w:p w14:paraId="03D77276" w14:textId="77777777" w:rsidR="00E71B2F" w:rsidRPr="00E71B2F" w:rsidRDefault="00E71B2F" w:rsidP="00E71B2F">
      <w:pPr>
        <w:pStyle w:val="Ttext"/>
        <w:rPr>
          <w:lang w:eastAsia="zh-CN"/>
        </w:rPr>
      </w:pPr>
      <w:proofErr w:type="spellStart"/>
      <w:r w:rsidRPr="00E71B2F">
        <w:rPr>
          <w:lang w:eastAsia="zh-CN"/>
        </w:rPr>
        <w:t>Immy</w:t>
      </w:r>
      <w:proofErr w:type="spellEnd"/>
      <w:r w:rsidRPr="00E71B2F">
        <w:rPr>
          <w:lang w:eastAsia="zh-CN"/>
        </w:rPr>
        <w:t xml:space="preserve"> and Felicia ask all the original invitees of the Community of Practice to a meeting to (a) celebrate what they have achieved and (b) help pull together a short paper to go to the </w:t>
      </w:r>
      <w:proofErr w:type="spellStart"/>
      <w:r w:rsidRPr="00E71B2F">
        <w:rPr>
          <w:lang w:eastAsia="zh-CN"/>
        </w:rPr>
        <w:t>Luncashire</w:t>
      </w:r>
      <w:proofErr w:type="spellEnd"/>
      <w:r w:rsidRPr="00E71B2F">
        <w:rPr>
          <w:lang w:eastAsia="zh-CN"/>
        </w:rPr>
        <w:t xml:space="preserve"> </w:t>
      </w:r>
      <w:proofErr w:type="spellStart"/>
      <w:r w:rsidRPr="00E71B2F">
        <w:rPr>
          <w:lang w:eastAsia="zh-CN"/>
        </w:rPr>
        <w:t>BreatheAble</w:t>
      </w:r>
      <w:proofErr w:type="spellEnd"/>
      <w:r w:rsidRPr="00E71B2F">
        <w:rPr>
          <w:lang w:eastAsia="zh-CN"/>
        </w:rPr>
        <w:t xml:space="preserve"> Planning Group, advising them on some of the lessons they have learnt on the way. </w:t>
      </w:r>
    </w:p>
    <w:p w14:paraId="7B4ECB71" w14:textId="63F004E4" w:rsidR="00E71B2F" w:rsidRPr="00E71B2F" w:rsidRDefault="00E71B2F" w:rsidP="00E71B2F">
      <w:pPr>
        <w:pStyle w:val="Ttext"/>
        <w:rPr>
          <w:lang w:eastAsia="zh-CN"/>
        </w:rPr>
      </w:pPr>
      <w:r w:rsidRPr="00E71B2F">
        <w:rPr>
          <w:lang w:eastAsia="zh-CN"/>
        </w:rPr>
        <w:t xml:space="preserve">Of the original 16 invitees, 12 come to the meeting. Afterwards there is a reception for 80 people to mark the launch of the new </w:t>
      </w:r>
      <w:proofErr w:type="spellStart"/>
      <w:r w:rsidRPr="00E71B2F">
        <w:rPr>
          <w:lang w:eastAsia="zh-CN"/>
        </w:rPr>
        <w:t>Luncashire</w:t>
      </w:r>
      <w:proofErr w:type="spellEnd"/>
      <w:r w:rsidRPr="00E71B2F">
        <w:rPr>
          <w:lang w:eastAsia="zh-CN"/>
        </w:rPr>
        <w:t xml:space="preserve"> initiative. The buffet (a lunch launch) is generously hosted by </w:t>
      </w:r>
      <w:proofErr w:type="spellStart"/>
      <w:r w:rsidRPr="00E71B2F">
        <w:rPr>
          <w:lang w:eastAsia="zh-CN"/>
        </w:rPr>
        <w:t>Inspirometrics</w:t>
      </w:r>
      <w:proofErr w:type="spellEnd"/>
      <w:r w:rsidRPr="00E71B2F">
        <w:rPr>
          <w:i/>
          <w:iCs/>
          <w:lang w:eastAsia="zh-CN"/>
        </w:rPr>
        <w:t xml:space="preserve">. </w:t>
      </w:r>
      <w:r w:rsidRPr="00E71B2F">
        <w:rPr>
          <w:lang w:eastAsia="zh-CN"/>
        </w:rPr>
        <w:t xml:space="preserve">There are short speeches from the CEO of </w:t>
      </w:r>
      <w:proofErr w:type="spellStart"/>
      <w:r w:rsidRPr="00E71B2F">
        <w:rPr>
          <w:lang w:eastAsia="zh-CN"/>
        </w:rPr>
        <w:t>Luncashire</w:t>
      </w:r>
      <w:proofErr w:type="spellEnd"/>
      <w:r w:rsidRPr="00E71B2F">
        <w:rPr>
          <w:lang w:eastAsia="zh-CN"/>
        </w:rPr>
        <w:t xml:space="preserve"> Commissioning Board (soon to be </w:t>
      </w:r>
      <w:proofErr w:type="spellStart"/>
      <w:r w:rsidRPr="00E71B2F">
        <w:rPr>
          <w:lang w:eastAsia="zh-CN"/>
        </w:rPr>
        <w:t>Luncashire</w:t>
      </w:r>
      <w:proofErr w:type="spellEnd"/>
      <w:r w:rsidRPr="00E71B2F">
        <w:rPr>
          <w:lang w:eastAsia="zh-CN"/>
        </w:rPr>
        <w:t xml:space="preserve"> ICS), the Chair of the </w:t>
      </w:r>
      <w:proofErr w:type="spellStart"/>
      <w:r w:rsidRPr="00E71B2F">
        <w:rPr>
          <w:lang w:eastAsia="zh-CN"/>
        </w:rPr>
        <w:t>Badchester</w:t>
      </w:r>
      <w:proofErr w:type="spellEnd"/>
      <w:r w:rsidRPr="00E71B2F">
        <w:rPr>
          <w:lang w:eastAsia="zh-CN"/>
        </w:rPr>
        <w:t xml:space="preserve"> Health Board, and the President of </w:t>
      </w:r>
      <w:proofErr w:type="spellStart"/>
      <w:r w:rsidRPr="00E71B2F">
        <w:rPr>
          <w:lang w:eastAsia="zh-CN"/>
        </w:rPr>
        <w:t>Badchester</w:t>
      </w:r>
      <w:proofErr w:type="spellEnd"/>
      <w:r w:rsidRPr="00E71B2F">
        <w:rPr>
          <w:lang w:eastAsia="zh-CN"/>
        </w:rPr>
        <w:t xml:space="preserve"> Rotary. Connie uses her contacts to ensure that the </w:t>
      </w:r>
      <w:proofErr w:type="spellStart"/>
      <w:r w:rsidRPr="00E71B2F">
        <w:rPr>
          <w:lang w:eastAsia="zh-CN"/>
        </w:rPr>
        <w:t>Luncaster</w:t>
      </w:r>
      <w:proofErr w:type="spellEnd"/>
      <w:r w:rsidRPr="00E71B2F">
        <w:rPr>
          <w:lang w:eastAsia="zh-CN"/>
        </w:rPr>
        <w:t xml:space="preserve"> Echo runs a big splash on page 2, and that interviews with </w:t>
      </w:r>
      <w:proofErr w:type="spellStart"/>
      <w:r w:rsidRPr="00E71B2F">
        <w:rPr>
          <w:lang w:eastAsia="zh-CN"/>
        </w:rPr>
        <w:t>BreatheAble</w:t>
      </w:r>
      <w:proofErr w:type="spellEnd"/>
      <w:r w:rsidRPr="00E71B2F">
        <w:rPr>
          <w:lang w:eastAsia="zh-CN"/>
        </w:rPr>
        <w:t xml:space="preserve"> folk are the main feature on the morning phone-in on </w:t>
      </w:r>
      <w:proofErr w:type="spellStart"/>
      <w:r w:rsidRPr="00E71B2F">
        <w:rPr>
          <w:lang w:eastAsia="zh-CN"/>
        </w:rPr>
        <w:t>Luncaster</w:t>
      </w:r>
      <w:proofErr w:type="spellEnd"/>
      <w:r w:rsidRPr="00E71B2F">
        <w:rPr>
          <w:lang w:eastAsia="zh-CN"/>
        </w:rPr>
        <w:t xml:space="preserve"> FM (“for all your local </w:t>
      </w:r>
      <w:proofErr w:type="spellStart"/>
      <w:r w:rsidRPr="00E71B2F">
        <w:rPr>
          <w:lang w:eastAsia="zh-CN"/>
        </w:rPr>
        <w:t>Luncashire</w:t>
      </w:r>
      <w:proofErr w:type="spellEnd"/>
      <w:r w:rsidRPr="00E71B2F">
        <w:rPr>
          <w:lang w:eastAsia="zh-CN"/>
        </w:rPr>
        <w:t xml:space="preserve"> listening”). </w:t>
      </w:r>
    </w:p>
    <w:p w14:paraId="4118647A" w14:textId="77777777" w:rsidR="00BA5B63" w:rsidRPr="0099499F" w:rsidRDefault="00BA5B63" w:rsidP="00BA5B63">
      <w:pPr>
        <w:pStyle w:val="Blanklinespace"/>
      </w:pPr>
    </w:p>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shd w:val="clear" w:color="auto" w:fill="C1DDE0"/>
        <w:tblLook w:val="04A0" w:firstRow="1" w:lastRow="0" w:firstColumn="1" w:lastColumn="0" w:noHBand="0" w:noVBand="1"/>
      </w:tblPr>
      <w:tblGrid>
        <w:gridCol w:w="1026"/>
        <w:gridCol w:w="8046"/>
      </w:tblGrid>
      <w:tr w:rsidR="00BA5B63" w14:paraId="1B463FAF" w14:textId="77777777" w:rsidTr="000E0A4C">
        <w:tc>
          <w:tcPr>
            <w:tcW w:w="846" w:type="dxa"/>
            <w:shd w:val="clear" w:color="auto" w:fill="C1DDE0"/>
          </w:tcPr>
          <w:p w14:paraId="5FD365F9" w14:textId="77777777" w:rsidR="00BA5B63" w:rsidRDefault="00BA5B63" w:rsidP="00AB4D8E">
            <w:pPr>
              <w:pStyle w:val="WBtablecolhead"/>
              <w:rPr>
                <w:lang w:eastAsia="zh-CN"/>
              </w:rPr>
            </w:pPr>
            <w:r>
              <w:rPr>
                <w:noProof/>
                <w:lang w:eastAsia="zh-CN"/>
              </w:rPr>
              <w:lastRenderedPageBreak/>
              <w:drawing>
                <wp:inline distT="0" distB="0" distL="0" distR="0" wp14:anchorId="7105E69A" wp14:editId="033C372D">
                  <wp:extent cx="507600" cy="507600"/>
                  <wp:effectExtent l="0" t="0" r="6985" b="6985"/>
                  <wp:docPr id="252" name="Picture 252" descr="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Question icon"/>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507600" cy="507600"/>
                          </a:xfrm>
                          <a:prstGeom prst="rect">
                            <a:avLst/>
                          </a:prstGeom>
                        </pic:spPr>
                      </pic:pic>
                    </a:graphicData>
                  </a:graphic>
                </wp:inline>
              </w:drawing>
            </w:r>
          </w:p>
        </w:tc>
        <w:tc>
          <w:tcPr>
            <w:tcW w:w="8046" w:type="dxa"/>
            <w:shd w:val="clear" w:color="auto" w:fill="C1DDE0"/>
          </w:tcPr>
          <w:p w14:paraId="4BFBF080" w14:textId="77777777" w:rsidR="00BA5B63" w:rsidRDefault="00BA5B63" w:rsidP="00AB4D8E">
            <w:pPr>
              <w:pStyle w:val="Activitytext"/>
              <w:rPr>
                <w:b/>
                <w:bCs/>
              </w:rPr>
            </w:pPr>
            <w:r>
              <w:t>Questions to consider</w:t>
            </w:r>
          </w:p>
        </w:tc>
      </w:tr>
    </w:tbl>
    <w:p w14:paraId="3355F6A1" w14:textId="77777777" w:rsidR="00E71B2F" w:rsidRPr="00183577" w:rsidRDefault="00E71B2F" w:rsidP="00E71B2F">
      <w:pPr>
        <w:pStyle w:val="Ttext"/>
        <w:rPr>
          <w:i/>
          <w:iCs/>
          <w:lang w:eastAsia="zh-CN"/>
        </w:rPr>
      </w:pPr>
      <w:r w:rsidRPr="00183577">
        <w:rPr>
          <w:i/>
          <w:iCs/>
          <w:lang w:eastAsia="zh-CN"/>
        </w:rPr>
        <w:t>What went right?</w:t>
      </w:r>
    </w:p>
    <w:p w14:paraId="5F54B92C" w14:textId="77777777" w:rsidR="00E71B2F" w:rsidRPr="00E71B2F" w:rsidRDefault="00E71B2F" w:rsidP="00E71B2F">
      <w:pPr>
        <w:pStyle w:val="Ttext"/>
        <w:rPr>
          <w:lang w:eastAsia="zh-CN"/>
        </w:rPr>
      </w:pPr>
    </w:p>
    <w:sectPr w:rsidR="00E71B2F" w:rsidRPr="00E71B2F" w:rsidSect="00097CA6">
      <w:footerReference w:type="default" r:id="rId59"/>
      <w:pgSz w:w="11900" w:h="16840" w:code="9"/>
      <w:pgMar w:top="1440" w:right="1128"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E499A" w14:textId="77777777" w:rsidR="00C57C46" w:rsidRDefault="00C57C46">
      <w:r>
        <w:separator/>
      </w:r>
    </w:p>
  </w:endnote>
  <w:endnote w:type="continuationSeparator" w:id="0">
    <w:p w14:paraId="6C4D2C35" w14:textId="77777777" w:rsidR="00C57C46" w:rsidRDefault="00C57C46">
      <w:r>
        <w:continuationSeparator/>
      </w:r>
    </w:p>
  </w:endnote>
  <w:endnote w:type="continuationNotice" w:id="1">
    <w:p w14:paraId="60B0B490" w14:textId="77777777" w:rsidR="00C57C46" w:rsidRDefault="00C57C4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Lato">
    <w:panose1 w:val="020F0502020204030203"/>
    <w:charset w:val="00"/>
    <w:family w:val="swiss"/>
    <w:pitch w:val="variable"/>
    <w:sig w:usb0="E10002FF" w:usb1="5000ECFF" w:usb2="00000009" w:usb3="00000000" w:csb0="0000019F" w:csb1="00000000"/>
  </w:font>
  <w:font w:name="Helvetica">
    <w:panose1 w:val="020B0604020202020204"/>
    <w:charset w:val="00"/>
    <w:family w:val="swiss"/>
    <w:pitch w:val="variable"/>
    <w:sig w:usb0="E0002EFF" w:usb1="C000785B" w:usb2="00000009" w:usb3="00000000" w:csb0="000001FF" w:csb1="00000000"/>
  </w:font>
  <w:font w:name="American Typewriter">
    <w:altName w:val="Times New Roman"/>
    <w:panose1 w:val="00000000000000000000"/>
    <w:charset w:val="4D"/>
    <w:family w:val="auto"/>
    <w:notTrueType/>
    <w:pitch w:val="default"/>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Yu Gothic"/>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E8F6E" w14:textId="48E94D09" w:rsidR="003C3064" w:rsidRDefault="00097CA6" w:rsidP="00097CA6">
    <w:pPr>
      <w:pStyle w:val="Footer"/>
      <w:pBdr>
        <w:top w:val="none" w:sz="0" w:space="0" w:color="auto"/>
      </w:pBdr>
      <w:tabs>
        <w:tab w:val="clear" w:pos="8300"/>
        <w:tab w:val="right" w:pos="9072"/>
      </w:tabs>
    </w:pPr>
    <w:r>
      <w:tab/>
      <w:t xml:space="preserve">Page </w:t>
    </w:r>
    <w:r>
      <w:pgNum/>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43750" w14:textId="119ABC53" w:rsidR="00097CA6" w:rsidRPr="00097CA6" w:rsidRDefault="00097CA6" w:rsidP="00097CA6">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1E9A4" w14:textId="20329440" w:rsidR="00097CA6" w:rsidRPr="00097CA6" w:rsidRDefault="00097CA6" w:rsidP="00097CA6">
    <w:pPr>
      <w:pStyle w:val="Footer"/>
      <w:pBdr>
        <w:top w:val="none" w:sz="0" w:space="0" w:color="auto"/>
      </w:pBdr>
      <w:tabs>
        <w:tab w:val="clear" w:pos="8300"/>
        <w:tab w:val="right" w:pos="9072"/>
      </w:tabs>
    </w:pPr>
    <w:r>
      <w:tab/>
      <w:t xml:space="preserve">Page </w:t>
    </w:r>
    <w:r>
      <w:pgNum/>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45F8F" w14:textId="77777777" w:rsidR="00C57C46" w:rsidRDefault="00C57C46">
      <w:r>
        <w:separator/>
      </w:r>
    </w:p>
  </w:footnote>
  <w:footnote w:type="continuationSeparator" w:id="0">
    <w:p w14:paraId="34052524" w14:textId="77777777" w:rsidR="00C57C46" w:rsidRDefault="00C57C46">
      <w:r>
        <w:continuationSeparator/>
      </w:r>
    </w:p>
  </w:footnote>
  <w:footnote w:type="continuationNotice" w:id="1">
    <w:p w14:paraId="622F40C5" w14:textId="77777777" w:rsidR="00C57C46" w:rsidRDefault="00C57C46">
      <w:pPr>
        <w:spacing w:before="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376D0"/>
    <w:multiLevelType w:val="hybridMultilevel"/>
    <w:tmpl w:val="8D50DCB0"/>
    <w:lvl w:ilvl="0" w:tplc="DB2E2082">
      <w:start w:val="1"/>
      <w:numFmt w:val="decimal"/>
      <w:lvlText w:val="(%1)"/>
      <w:lvlJc w:val="left"/>
      <w:pPr>
        <w:ind w:left="600" w:hanging="360"/>
      </w:pPr>
      <w:rPr>
        <w:rFonts w:hint="default"/>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1" w15:restartNumberingAfterBreak="0">
    <w:nsid w:val="0B8761BC"/>
    <w:multiLevelType w:val="singleLevel"/>
    <w:tmpl w:val="463CF572"/>
    <w:lvl w:ilvl="0">
      <w:start w:val="1"/>
      <w:numFmt w:val="bullet"/>
      <w:pStyle w:val="Ddashin"/>
      <w:lvlText w:val=""/>
      <w:lvlJc w:val="left"/>
      <w:pPr>
        <w:tabs>
          <w:tab w:val="num" w:pos="644"/>
        </w:tabs>
        <w:ind w:left="567" w:hanging="283"/>
      </w:pPr>
      <w:rPr>
        <w:rFonts w:ascii="Symbol" w:hAnsi="Symbol" w:hint="default"/>
      </w:rPr>
    </w:lvl>
  </w:abstractNum>
  <w:abstractNum w:abstractNumId="2" w15:restartNumberingAfterBreak="0">
    <w:nsid w:val="0D325BFA"/>
    <w:multiLevelType w:val="hybridMultilevel"/>
    <w:tmpl w:val="F84C3260"/>
    <w:lvl w:ilvl="0" w:tplc="78364E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3B31A6"/>
    <w:multiLevelType w:val="hybridMultilevel"/>
    <w:tmpl w:val="C06212A0"/>
    <w:lvl w:ilvl="0" w:tplc="DB2E208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10108A"/>
    <w:multiLevelType w:val="singleLevel"/>
    <w:tmpl w:val="273C93E4"/>
    <w:lvl w:ilvl="0">
      <w:start w:val="1"/>
      <w:numFmt w:val="bullet"/>
      <w:lvlText w:val=""/>
      <w:lvlJc w:val="left"/>
      <w:pPr>
        <w:tabs>
          <w:tab w:val="num" w:pos="360"/>
        </w:tabs>
        <w:ind w:left="284" w:hanging="284"/>
      </w:pPr>
      <w:rPr>
        <w:rFonts w:ascii="Wingdings" w:hAnsi="Wingdings" w:hint="default"/>
      </w:rPr>
    </w:lvl>
  </w:abstractNum>
  <w:abstractNum w:abstractNumId="5" w15:restartNumberingAfterBreak="0">
    <w:nsid w:val="18C73198"/>
    <w:multiLevelType w:val="singleLevel"/>
    <w:tmpl w:val="80DE5334"/>
    <w:lvl w:ilvl="0">
      <w:start w:val="1"/>
      <w:numFmt w:val="bullet"/>
      <w:pStyle w:val="Iindent"/>
      <w:lvlText w:val=""/>
      <w:lvlJc w:val="left"/>
      <w:pPr>
        <w:tabs>
          <w:tab w:val="num" w:pos="360"/>
        </w:tabs>
        <w:ind w:left="284" w:hanging="284"/>
      </w:pPr>
      <w:rPr>
        <w:rFonts w:ascii="Wingdings" w:hAnsi="Wingdings" w:hint="default"/>
      </w:rPr>
    </w:lvl>
  </w:abstractNum>
  <w:abstractNum w:abstractNumId="6" w15:restartNumberingAfterBreak="0">
    <w:nsid w:val="2FD00BCA"/>
    <w:multiLevelType w:val="hybridMultilevel"/>
    <w:tmpl w:val="0D666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3D52D3"/>
    <w:multiLevelType w:val="hybridMultilevel"/>
    <w:tmpl w:val="DF569E94"/>
    <w:lvl w:ilvl="0" w:tplc="DB2E2082">
      <w:start w:val="1"/>
      <w:numFmt w:val="decimal"/>
      <w:lvlText w:val="(%1)"/>
      <w:lvlJc w:val="left"/>
      <w:pPr>
        <w:tabs>
          <w:tab w:val="num" w:pos="600"/>
        </w:tabs>
        <w:ind w:left="600" w:hanging="360"/>
      </w:pPr>
      <w:rPr>
        <w:rFonts w:hint="default"/>
      </w:rPr>
    </w:lvl>
    <w:lvl w:ilvl="1" w:tplc="FFFFFFFF" w:tentative="1">
      <w:start w:val="1"/>
      <w:numFmt w:val="decimal"/>
      <w:lvlText w:val="(%2)"/>
      <w:lvlJc w:val="left"/>
      <w:pPr>
        <w:tabs>
          <w:tab w:val="num" w:pos="1320"/>
        </w:tabs>
        <w:ind w:left="1320" w:hanging="360"/>
      </w:pPr>
    </w:lvl>
    <w:lvl w:ilvl="2" w:tplc="FFFFFFFF" w:tentative="1">
      <w:start w:val="1"/>
      <w:numFmt w:val="decimal"/>
      <w:lvlText w:val="(%3)"/>
      <w:lvlJc w:val="left"/>
      <w:pPr>
        <w:tabs>
          <w:tab w:val="num" w:pos="2040"/>
        </w:tabs>
        <w:ind w:left="2040" w:hanging="360"/>
      </w:pPr>
    </w:lvl>
    <w:lvl w:ilvl="3" w:tplc="FFFFFFFF" w:tentative="1">
      <w:start w:val="1"/>
      <w:numFmt w:val="decimal"/>
      <w:lvlText w:val="(%4)"/>
      <w:lvlJc w:val="left"/>
      <w:pPr>
        <w:tabs>
          <w:tab w:val="num" w:pos="2760"/>
        </w:tabs>
        <w:ind w:left="2760" w:hanging="360"/>
      </w:pPr>
    </w:lvl>
    <w:lvl w:ilvl="4" w:tplc="FFFFFFFF" w:tentative="1">
      <w:start w:val="1"/>
      <w:numFmt w:val="decimal"/>
      <w:lvlText w:val="(%5)"/>
      <w:lvlJc w:val="left"/>
      <w:pPr>
        <w:tabs>
          <w:tab w:val="num" w:pos="3480"/>
        </w:tabs>
        <w:ind w:left="3480" w:hanging="360"/>
      </w:pPr>
    </w:lvl>
    <w:lvl w:ilvl="5" w:tplc="FFFFFFFF" w:tentative="1">
      <w:start w:val="1"/>
      <w:numFmt w:val="decimal"/>
      <w:lvlText w:val="(%6)"/>
      <w:lvlJc w:val="left"/>
      <w:pPr>
        <w:tabs>
          <w:tab w:val="num" w:pos="4200"/>
        </w:tabs>
        <w:ind w:left="4200" w:hanging="360"/>
      </w:pPr>
    </w:lvl>
    <w:lvl w:ilvl="6" w:tplc="FFFFFFFF" w:tentative="1">
      <w:start w:val="1"/>
      <w:numFmt w:val="decimal"/>
      <w:lvlText w:val="(%7)"/>
      <w:lvlJc w:val="left"/>
      <w:pPr>
        <w:tabs>
          <w:tab w:val="num" w:pos="4920"/>
        </w:tabs>
        <w:ind w:left="4920" w:hanging="360"/>
      </w:pPr>
    </w:lvl>
    <w:lvl w:ilvl="7" w:tplc="FFFFFFFF" w:tentative="1">
      <w:start w:val="1"/>
      <w:numFmt w:val="decimal"/>
      <w:lvlText w:val="(%8)"/>
      <w:lvlJc w:val="left"/>
      <w:pPr>
        <w:tabs>
          <w:tab w:val="num" w:pos="5640"/>
        </w:tabs>
        <w:ind w:left="5640" w:hanging="360"/>
      </w:pPr>
    </w:lvl>
    <w:lvl w:ilvl="8" w:tplc="FFFFFFFF" w:tentative="1">
      <w:start w:val="1"/>
      <w:numFmt w:val="decimal"/>
      <w:lvlText w:val="(%9)"/>
      <w:lvlJc w:val="left"/>
      <w:pPr>
        <w:tabs>
          <w:tab w:val="num" w:pos="6360"/>
        </w:tabs>
        <w:ind w:left="6360" w:hanging="360"/>
      </w:pPr>
    </w:lvl>
  </w:abstractNum>
  <w:abstractNum w:abstractNumId="8" w15:restartNumberingAfterBreak="0">
    <w:nsid w:val="34A02538"/>
    <w:multiLevelType w:val="hybridMultilevel"/>
    <w:tmpl w:val="1690FCA6"/>
    <w:lvl w:ilvl="0" w:tplc="0EBA68C4">
      <w:start w:val="1"/>
      <w:numFmt w:val="bullet"/>
      <w:lvlText w:val=""/>
      <w:lvlJc w:val="left"/>
      <w:pPr>
        <w:tabs>
          <w:tab w:val="num" w:pos="720"/>
        </w:tabs>
        <w:ind w:left="720" w:hanging="360"/>
      </w:pPr>
      <w:rPr>
        <w:rFonts w:ascii="Symbol" w:hAnsi="Symbol" w:hint="default"/>
        <w:sz w:val="20"/>
      </w:rPr>
    </w:lvl>
    <w:lvl w:ilvl="1" w:tplc="AEE86970" w:tentative="1">
      <w:start w:val="1"/>
      <w:numFmt w:val="bullet"/>
      <w:lvlText w:val="o"/>
      <w:lvlJc w:val="left"/>
      <w:pPr>
        <w:tabs>
          <w:tab w:val="num" w:pos="1440"/>
        </w:tabs>
        <w:ind w:left="1440" w:hanging="360"/>
      </w:pPr>
      <w:rPr>
        <w:rFonts w:ascii="Courier New" w:hAnsi="Courier New" w:hint="default"/>
        <w:sz w:val="20"/>
      </w:rPr>
    </w:lvl>
    <w:lvl w:ilvl="2" w:tplc="7E90C084" w:tentative="1">
      <w:start w:val="1"/>
      <w:numFmt w:val="bullet"/>
      <w:lvlText w:val=""/>
      <w:lvlJc w:val="left"/>
      <w:pPr>
        <w:tabs>
          <w:tab w:val="num" w:pos="2160"/>
        </w:tabs>
        <w:ind w:left="2160" w:hanging="360"/>
      </w:pPr>
      <w:rPr>
        <w:rFonts w:ascii="Wingdings" w:hAnsi="Wingdings" w:hint="default"/>
        <w:sz w:val="20"/>
      </w:rPr>
    </w:lvl>
    <w:lvl w:ilvl="3" w:tplc="FCAA88AA" w:tentative="1">
      <w:start w:val="1"/>
      <w:numFmt w:val="bullet"/>
      <w:lvlText w:val=""/>
      <w:lvlJc w:val="left"/>
      <w:pPr>
        <w:tabs>
          <w:tab w:val="num" w:pos="2880"/>
        </w:tabs>
        <w:ind w:left="2880" w:hanging="360"/>
      </w:pPr>
      <w:rPr>
        <w:rFonts w:ascii="Wingdings" w:hAnsi="Wingdings" w:hint="default"/>
        <w:sz w:val="20"/>
      </w:rPr>
    </w:lvl>
    <w:lvl w:ilvl="4" w:tplc="6ED2E932" w:tentative="1">
      <w:start w:val="1"/>
      <w:numFmt w:val="bullet"/>
      <w:lvlText w:val=""/>
      <w:lvlJc w:val="left"/>
      <w:pPr>
        <w:tabs>
          <w:tab w:val="num" w:pos="3600"/>
        </w:tabs>
        <w:ind w:left="3600" w:hanging="360"/>
      </w:pPr>
      <w:rPr>
        <w:rFonts w:ascii="Wingdings" w:hAnsi="Wingdings" w:hint="default"/>
        <w:sz w:val="20"/>
      </w:rPr>
    </w:lvl>
    <w:lvl w:ilvl="5" w:tplc="A6D6C7DE" w:tentative="1">
      <w:start w:val="1"/>
      <w:numFmt w:val="bullet"/>
      <w:lvlText w:val=""/>
      <w:lvlJc w:val="left"/>
      <w:pPr>
        <w:tabs>
          <w:tab w:val="num" w:pos="4320"/>
        </w:tabs>
        <w:ind w:left="4320" w:hanging="360"/>
      </w:pPr>
      <w:rPr>
        <w:rFonts w:ascii="Wingdings" w:hAnsi="Wingdings" w:hint="default"/>
        <w:sz w:val="20"/>
      </w:rPr>
    </w:lvl>
    <w:lvl w:ilvl="6" w:tplc="0572602C" w:tentative="1">
      <w:start w:val="1"/>
      <w:numFmt w:val="bullet"/>
      <w:lvlText w:val=""/>
      <w:lvlJc w:val="left"/>
      <w:pPr>
        <w:tabs>
          <w:tab w:val="num" w:pos="5040"/>
        </w:tabs>
        <w:ind w:left="5040" w:hanging="360"/>
      </w:pPr>
      <w:rPr>
        <w:rFonts w:ascii="Wingdings" w:hAnsi="Wingdings" w:hint="default"/>
        <w:sz w:val="20"/>
      </w:rPr>
    </w:lvl>
    <w:lvl w:ilvl="7" w:tplc="F51E476A" w:tentative="1">
      <w:start w:val="1"/>
      <w:numFmt w:val="bullet"/>
      <w:lvlText w:val=""/>
      <w:lvlJc w:val="left"/>
      <w:pPr>
        <w:tabs>
          <w:tab w:val="num" w:pos="5760"/>
        </w:tabs>
        <w:ind w:left="5760" w:hanging="360"/>
      </w:pPr>
      <w:rPr>
        <w:rFonts w:ascii="Wingdings" w:hAnsi="Wingdings" w:hint="default"/>
        <w:sz w:val="20"/>
      </w:rPr>
    </w:lvl>
    <w:lvl w:ilvl="8" w:tplc="FB2A23FA"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0059CE"/>
    <w:multiLevelType w:val="hybridMultilevel"/>
    <w:tmpl w:val="190AE2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9546BC1"/>
    <w:multiLevelType w:val="hybridMultilevel"/>
    <w:tmpl w:val="CDFE3BEC"/>
    <w:lvl w:ilvl="0" w:tplc="3032395E">
      <w:start w:val="1"/>
      <w:numFmt w:val="bullet"/>
      <w:pStyle w:val="WItableinden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99B0FEB"/>
    <w:multiLevelType w:val="hybridMultilevel"/>
    <w:tmpl w:val="D17E5A8A"/>
    <w:lvl w:ilvl="0" w:tplc="B3C6552C">
      <w:start w:val="1"/>
      <w:numFmt w:val="bullet"/>
      <w:lvlText w:val=""/>
      <w:lvlJc w:val="left"/>
      <w:pPr>
        <w:tabs>
          <w:tab w:val="num" w:pos="720"/>
        </w:tabs>
        <w:ind w:left="720" w:hanging="360"/>
      </w:pPr>
      <w:rPr>
        <w:rFonts w:ascii="Symbol" w:hAnsi="Symbol" w:hint="default"/>
        <w:sz w:val="20"/>
      </w:rPr>
    </w:lvl>
    <w:lvl w:ilvl="1" w:tplc="EDBE4C8C" w:tentative="1">
      <w:start w:val="1"/>
      <w:numFmt w:val="bullet"/>
      <w:lvlText w:val="o"/>
      <w:lvlJc w:val="left"/>
      <w:pPr>
        <w:tabs>
          <w:tab w:val="num" w:pos="1440"/>
        </w:tabs>
        <w:ind w:left="1440" w:hanging="360"/>
      </w:pPr>
      <w:rPr>
        <w:rFonts w:ascii="Courier New" w:hAnsi="Courier New" w:hint="default"/>
        <w:sz w:val="20"/>
      </w:rPr>
    </w:lvl>
    <w:lvl w:ilvl="2" w:tplc="F558E096" w:tentative="1">
      <w:start w:val="1"/>
      <w:numFmt w:val="bullet"/>
      <w:lvlText w:val=""/>
      <w:lvlJc w:val="left"/>
      <w:pPr>
        <w:tabs>
          <w:tab w:val="num" w:pos="2160"/>
        </w:tabs>
        <w:ind w:left="2160" w:hanging="360"/>
      </w:pPr>
      <w:rPr>
        <w:rFonts w:ascii="Wingdings" w:hAnsi="Wingdings" w:hint="default"/>
        <w:sz w:val="20"/>
      </w:rPr>
    </w:lvl>
    <w:lvl w:ilvl="3" w:tplc="6D60803A" w:tentative="1">
      <w:start w:val="1"/>
      <w:numFmt w:val="bullet"/>
      <w:lvlText w:val=""/>
      <w:lvlJc w:val="left"/>
      <w:pPr>
        <w:tabs>
          <w:tab w:val="num" w:pos="2880"/>
        </w:tabs>
        <w:ind w:left="2880" w:hanging="360"/>
      </w:pPr>
      <w:rPr>
        <w:rFonts w:ascii="Wingdings" w:hAnsi="Wingdings" w:hint="default"/>
        <w:sz w:val="20"/>
      </w:rPr>
    </w:lvl>
    <w:lvl w:ilvl="4" w:tplc="D50E28C6" w:tentative="1">
      <w:start w:val="1"/>
      <w:numFmt w:val="bullet"/>
      <w:lvlText w:val=""/>
      <w:lvlJc w:val="left"/>
      <w:pPr>
        <w:tabs>
          <w:tab w:val="num" w:pos="3600"/>
        </w:tabs>
        <w:ind w:left="3600" w:hanging="360"/>
      </w:pPr>
      <w:rPr>
        <w:rFonts w:ascii="Wingdings" w:hAnsi="Wingdings" w:hint="default"/>
        <w:sz w:val="20"/>
      </w:rPr>
    </w:lvl>
    <w:lvl w:ilvl="5" w:tplc="88CC77C8" w:tentative="1">
      <w:start w:val="1"/>
      <w:numFmt w:val="bullet"/>
      <w:lvlText w:val=""/>
      <w:lvlJc w:val="left"/>
      <w:pPr>
        <w:tabs>
          <w:tab w:val="num" w:pos="4320"/>
        </w:tabs>
        <w:ind w:left="4320" w:hanging="360"/>
      </w:pPr>
      <w:rPr>
        <w:rFonts w:ascii="Wingdings" w:hAnsi="Wingdings" w:hint="default"/>
        <w:sz w:val="20"/>
      </w:rPr>
    </w:lvl>
    <w:lvl w:ilvl="6" w:tplc="D5CA1CE4" w:tentative="1">
      <w:start w:val="1"/>
      <w:numFmt w:val="bullet"/>
      <w:lvlText w:val=""/>
      <w:lvlJc w:val="left"/>
      <w:pPr>
        <w:tabs>
          <w:tab w:val="num" w:pos="5040"/>
        </w:tabs>
        <w:ind w:left="5040" w:hanging="360"/>
      </w:pPr>
      <w:rPr>
        <w:rFonts w:ascii="Wingdings" w:hAnsi="Wingdings" w:hint="default"/>
        <w:sz w:val="20"/>
      </w:rPr>
    </w:lvl>
    <w:lvl w:ilvl="7" w:tplc="9E3E4F96" w:tentative="1">
      <w:start w:val="1"/>
      <w:numFmt w:val="bullet"/>
      <w:lvlText w:val=""/>
      <w:lvlJc w:val="left"/>
      <w:pPr>
        <w:tabs>
          <w:tab w:val="num" w:pos="5760"/>
        </w:tabs>
        <w:ind w:left="5760" w:hanging="360"/>
      </w:pPr>
      <w:rPr>
        <w:rFonts w:ascii="Wingdings" w:hAnsi="Wingdings" w:hint="default"/>
        <w:sz w:val="20"/>
      </w:rPr>
    </w:lvl>
    <w:lvl w:ilvl="8" w:tplc="BF58235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F80DB3"/>
    <w:multiLevelType w:val="singleLevel"/>
    <w:tmpl w:val="8680851A"/>
    <w:lvl w:ilvl="0">
      <w:start w:val="1"/>
      <w:numFmt w:val="bullet"/>
      <w:lvlText w:val=""/>
      <w:lvlJc w:val="left"/>
      <w:pPr>
        <w:tabs>
          <w:tab w:val="num" w:pos="644"/>
        </w:tabs>
        <w:ind w:left="567" w:hanging="283"/>
      </w:pPr>
      <w:rPr>
        <w:rFonts w:ascii="Symbol" w:hAnsi="Symbol" w:hint="default"/>
      </w:rPr>
    </w:lvl>
  </w:abstractNum>
  <w:abstractNum w:abstractNumId="13" w15:restartNumberingAfterBreak="0">
    <w:nsid w:val="528E69B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5C5022DE"/>
    <w:multiLevelType w:val="hybridMultilevel"/>
    <w:tmpl w:val="CFB61AA0"/>
    <w:lvl w:ilvl="0" w:tplc="CF2E99FC">
      <w:start w:val="1"/>
      <w:numFmt w:val="decimal"/>
      <w:lvlText w:val="(%1)"/>
      <w:lvlJc w:val="left"/>
      <w:pPr>
        <w:tabs>
          <w:tab w:val="num" w:pos="720"/>
        </w:tabs>
        <w:ind w:left="720" w:hanging="360"/>
      </w:pPr>
    </w:lvl>
    <w:lvl w:ilvl="1" w:tplc="DD10597C" w:tentative="1">
      <w:start w:val="1"/>
      <w:numFmt w:val="decimal"/>
      <w:lvlText w:val="(%2)"/>
      <w:lvlJc w:val="left"/>
      <w:pPr>
        <w:tabs>
          <w:tab w:val="num" w:pos="1440"/>
        </w:tabs>
        <w:ind w:left="1440" w:hanging="360"/>
      </w:pPr>
    </w:lvl>
    <w:lvl w:ilvl="2" w:tplc="40CA15D0" w:tentative="1">
      <w:start w:val="1"/>
      <w:numFmt w:val="decimal"/>
      <w:lvlText w:val="(%3)"/>
      <w:lvlJc w:val="left"/>
      <w:pPr>
        <w:tabs>
          <w:tab w:val="num" w:pos="2160"/>
        </w:tabs>
        <w:ind w:left="2160" w:hanging="360"/>
      </w:pPr>
    </w:lvl>
    <w:lvl w:ilvl="3" w:tplc="1F3CA7C8" w:tentative="1">
      <w:start w:val="1"/>
      <w:numFmt w:val="decimal"/>
      <w:lvlText w:val="(%4)"/>
      <w:lvlJc w:val="left"/>
      <w:pPr>
        <w:tabs>
          <w:tab w:val="num" w:pos="2880"/>
        </w:tabs>
        <w:ind w:left="2880" w:hanging="360"/>
      </w:pPr>
    </w:lvl>
    <w:lvl w:ilvl="4" w:tplc="3D5A3772" w:tentative="1">
      <w:start w:val="1"/>
      <w:numFmt w:val="decimal"/>
      <w:lvlText w:val="(%5)"/>
      <w:lvlJc w:val="left"/>
      <w:pPr>
        <w:tabs>
          <w:tab w:val="num" w:pos="3600"/>
        </w:tabs>
        <w:ind w:left="3600" w:hanging="360"/>
      </w:pPr>
    </w:lvl>
    <w:lvl w:ilvl="5" w:tplc="980C9A8E" w:tentative="1">
      <w:start w:val="1"/>
      <w:numFmt w:val="decimal"/>
      <w:lvlText w:val="(%6)"/>
      <w:lvlJc w:val="left"/>
      <w:pPr>
        <w:tabs>
          <w:tab w:val="num" w:pos="4320"/>
        </w:tabs>
        <w:ind w:left="4320" w:hanging="360"/>
      </w:pPr>
    </w:lvl>
    <w:lvl w:ilvl="6" w:tplc="CCD0FC46" w:tentative="1">
      <w:start w:val="1"/>
      <w:numFmt w:val="decimal"/>
      <w:lvlText w:val="(%7)"/>
      <w:lvlJc w:val="left"/>
      <w:pPr>
        <w:tabs>
          <w:tab w:val="num" w:pos="5040"/>
        </w:tabs>
        <w:ind w:left="5040" w:hanging="360"/>
      </w:pPr>
    </w:lvl>
    <w:lvl w:ilvl="7" w:tplc="D152DE48" w:tentative="1">
      <w:start w:val="1"/>
      <w:numFmt w:val="decimal"/>
      <w:lvlText w:val="(%8)"/>
      <w:lvlJc w:val="left"/>
      <w:pPr>
        <w:tabs>
          <w:tab w:val="num" w:pos="5760"/>
        </w:tabs>
        <w:ind w:left="5760" w:hanging="360"/>
      </w:pPr>
    </w:lvl>
    <w:lvl w:ilvl="8" w:tplc="F4060E56" w:tentative="1">
      <w:start w:val="1"/>
      <w:numFmt w:val="decimal"/>
      <w:lvlText w:val="(%9)"/>
      <w:lvlJc w:val="left"/>
      <w:pPr>
        <w:tabs>
          <w:tab w:val="num" w:pos="6480"/>
        </w:tabs>
        <w:ind w:left="6480" w:hanging="360"/>
      </w:pPr>
    </w:lvl>
  </w:abstractNum>
  <w:abstractNum w:abstractNumId="15" w15:restartNumberingAfterBreak="0">
    <w:nsid w:val="652F7DDD"/>
    <w:multiLevelType w:val="hybridMultilevel"/>
    <w:tmpl w:val="D8F2582E"/>
    <w:lvl w:ilvl="0" w:tplc="61682F94">
      <w:start w:val="1"/>
      <w:numFmt w:val="bullet"/>
      <w:lvlText w:val="•"/>
      <w:lvlJc w:val="left"/>
      <w:pPr>
        <w:tabs>
          <w:tab w:val="num" w:pos="720"/>
        </w:tabs>
        <w:ind w:left="720" w:hanging="360"/>
      </w:pPr>
      <w:rPr>
        <w:rFonts w:ascii="Arial" w:hAnsi="Arial" w:hint="default"/>
      </w:rPr>
    </w:lvl>
    <w:lvl w:ilvl="1" w:tplc="8878E56A" w:tentative="1">
      <w:start w:val="1"/>
      <w:numFmt w:val="bullet"/>
      <w:lvlText w:val="•"/>
      <w:lvlJc w:val="left"/>
      <w:pPr>
        <w:tabs>
          <w:tab w:val="num" w:pos="1440"/>
        </w:tabs>
        <w:ind w:left="1440" w:hanging="360"/>
      </w:pPr>
      <w:rPr>
        <w:rFonts w:ascii="Arial" w:hAnsi="Arial" w:hint="default"/>
      </w:rPr>
    </w:lvl>
    <w:lvl w:ilvl="2" w:tplc="95B6E480" w:tentative="1">
      <w:start w:val="1"/>
      <w:numFmt w:val="bullet"/>
      <w:lvlText w:val="•"/>
      <w:lvlJc w:val="left"/>
      <w:pPr>
        <w:tabs>
          <w:tab w:val="num" w:pos="2160"/>
        </w:tabs>
        <w:ind w:left="2160" w:hanging="360"/>
      </w:pPr>
      <w:rPr>
        <w:rFonts w:ascii="Arial" w:hAnsi="Arial" w:hint="default"/>
      </w:rPr>
    </w:lvl>
    <w:lvl w:ilvl="3" w:tplc="B284EC40" w:tentative="1">
      <w:start w:val="1"/>
      <w:numFmt w:val="bullet"/>
      <w:lvlText w:val="•"/>
      <w:lvlJc w:val="left"/>
      <w:pPr>
        <w:tabs>
          <w:tab w:val="num" w:pos="2880"/>
        </w:tabs>
        <w:ind w:left="2880" w:hanging="360"/>
      </w:pPr>
      <w:rPr>
        <w:rFonts w:ascii="Arial" w:hAnsi="Arial" w:hint="default"/>
      </w:rPr>
    </w:lvl>
    <w:lvl w:ilvl="4" w:tplc="0010AD80" w:tentative="1">
      <w:start w:val="1"/>
      <w:numFmt w:val="bullet"/>
      <w:lvlText w:val="•"/>
      <w:lvlJc w:val="left"/>
      <w:pPr>
        <w:tabs>
          <w:tab w:val="num" w:pos="3600"/>
        </w:tabs>
        <w:ind w:left="3600" w:hanging="360"/>
      </w:pPr>
      <w:rPr>
        <w:rFonts w:ascii="Arial" w:hAnsi="Arial" w:hint="default"/>
      </w:rPr>
    </w:lvl>
    <w:lvl w:ilvl="5" w:tplc="7E587440" w:tentative="1">
      <w:start w:val="1"/>
      <w:numFmt w:val="bullet"/>
      <w:lvlText w:val="•"/>
      <w:lvlJc w:val="left"/>
      <w:pPr>
        <w:tabs>
          <w:tab w:val="num" w:pos="4320"/>
        </w:tabs>
        <w:ind w:left="4320" w:hanging="360"/>
      </w:pPr>
      <w:rPr>
        <w:rFonts w:ascii="Arial" w:hAnsi="Arial" w:hint="default"/>
      </w:rPr>
    </w:lvl>
    <w:lvl w:ilvl="6" w:tplc="587868C8" w:tentative="1">
      <w:start w:val="1"/>
      <w:numFmt w:val="bullet"/>
      <w:lvlText w:val="•"/>
      <w:lvlJc w:val="left"/>
      <w:pPr>
        <w:tabs>
          <w:tab w:val="num" w:pos="5040"/>
        </w:tabs>
        <w:ind w:left="5040" w:hanging="360"/>
      </w:pPr>
      <w:rPr>
        <w:rFonts w:ascii="Arial" w:hAnsi="Arial" w:hint="default"/>
      </w:rPr>
    </w:lvl>
    <w:lvl w:ilvl="7" w:tplc="62A8254A" w:tentative="1">
      <w:start w:val="1"/>
      <w:numFmt w:val="bullet"/>
      <w:lvlText w:val="•"/>
      <w:lvlJc w:val="left"/>
      <w:pPr>
        <w:tabs>
          <w:tab w:val="num" w:pos="5760"/>
        </w:tabs>
        <w:ind w:left="5760" w:hanging="360"/>
      </w:pPr>
      <w:rPr>
        <w:rFonts w:ascii="Arial" w:hAnsi="Arial" w:hint="default"/>
      </w:rPr>
    </w:lvl>
    <w:lvl w:ilvl="8" w:tplc="D9D8AC5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B2950A6"/>
    <w:multiLevelType w:val="hybridMultilevel"/>
    <w:tmpl w:val="59FC77B8"/>
    <w:lvl w:ilvl="0" w:tplc="354AE018">
      <w:start w:val="1"/>
      <w:numFmt w:val="bullet"/>
      <w:lvlText w:val=""/>
      <w:lvlJc w:val="left"/>
      <w:pPr>
        <w:tabs>
          <w:tab w:val="num" w:pos="720"/>
        </w:tabs>
        <w:ind w:left="720" w:hanging="360"/>
      </w:pPr>
      <w:rPr>
        <w:rFonts w:ascii="Symbol" w:hAnsi="Symbol" w:hint="default"/>
      </w:rPr>
    </w:lvl>
    <w:lvl w:ilvl="1" w:tplc="ABCEA45A" w:tentative="1">
      <w:start w:val="1"/>
      <w:numFmt w:val="bullet"/>
      <w:lvlText w:val=""/>
      <w:lvlJc w:val="left"/>
      <w:pPr>
        <w:tabs>
          <w:tab w:val="num" w:pos="1440"/>
        </w:tabs>
        <w:ind w:left="1440" w:hanging="360"/>
      </w:pPr>
      <w:rPr>
        <w:rFonts w:ascii="Symbol" w:hAnsi="Symbol" w:hint="default"/>
      </w:rPr>
    </w:lvl>
    <w:lvl w:ilvl="2" w:tplc="C26644C6" w:tentative="1">
      <w:start w:val="1"/>
      <w:numFmt w:val="bullet"/>
      <w:lvlText w:val=""/>
      <w:lvlJc w:val="left"/>
      <w:pPr>
        <w:tabs>
          <w:tab w:val="num" w:pos="2160"/>
        </w:tabs>
        <w:ind w:left="2160" w:hanging="360"/>
      </w:pPr>
      <w:rPr>
        <w:rFonts w:ascii="Symbol" w:hAnsi="Symbol" w:hint="default"/>
      </w:rPr>
    </w:lvl>
    <w:lvl w:ilvl="3" w:tplc="E7B8099A" w:tentative="1">
      <w:start w:val="1"/>
      <w:numFmt w:val="bullet"/>
      <w:lvlText w:val=""/>
      <w:lvlJc w:val="left"/>
      <w:pPr>
        <w:tabs>
          <w:tab w:val="num" w:pos="2880"/>
        </w:tabs>
        <w:ind w:left="2880" w:hanging="360"/>
      </w:pPr>
      <w:rPr>
        <w:rFonts w:ascii="Symbol" w:hAnsi="Symbol" w:hint="default"/>
      </w:rPr>
    </w:lvl>
    <w:lvl w:ilvl="4" w:tplc="B98A5A06" w:tentative="1">
      <w:start w:val="1"/>
      <w:numFmt w:val="bullet"/>
      <w:lvlText w:val=""/>
      <w:lvlJc w:val="left"/>
      <w:pPr>
        <w:tabs>
          <w:tab w:val="num" w:pos="3600"/>
        </w:tabs>
        <w:ind w:left="3600" w:hanging="360"/>
      </w:pPr>
      <w:rPr>
        <w:rFonts w:ascii="Symbol" w:hAnsi="Symbol" w:hint="default"/>
      </w:rPr>
    </w:lvl>
    <w:lvl w:ilvl="5" w:tplc="18746E2C" w:tentative="1">
      <w:start w:val="1"/>
      <w:numFmt w:val="bullet"/>
      <w:lvlText w:val=""/>
      <w:lvlJc w:val="left"/>
      <w:pPr>
        <w:tabs>
          <w:tab w:val="num" w:pos="4320"/>
        </w:tabs>
        <w:ind w:left="4320" w:hanging="360"/>
      </w:pPr>
      <w:rPr>
        <w:rFonts w:ascii="Symbol" w:hAnsi="Symbol" w:hint="default"/>
      </w:rPr>
    </w:lvl>
    <w:lvl w:ilvl="6" w:tplc="F1584DB8" w:tentative="1">
      <w:start w:val="1"/>
      <w:numFmt w:val="bullet"/>
      <w:lvlText w:val=""/>
      <w:lvlJc w:val="left"/>
      <w:pPr>
        <w:tabs>
          <w:tab w:val="num" w:pos="5040"/>
        </w:tabs>
        <w:ind w:left="5040" w:hanging="360"/>
      </w:pPr>
      <w:rPr>
        <w:rFonts w:ascii="Symbol" w:hAnsi="Symbol" w:hint="default"/>
      </w:rPr>
    </w:lvl>
    <w:lvl w:ilvl="7" w:tplc="05AACCE8" w:tentative="1">
      <w:start w:val="1"/>
      <w:numFmt w:val="bullet"/>
      <w:lvlText w:val=""/>
      <w:lvlJc w:val="left"/>
      <w:pPr>
        <w:tabs>
          <w:tab w:val="num" w:pos="5760"/>
        </w:tabs>
        <w:ind w:left="5760" w:hanging="360"/>
      </w:pPr>
      <w:rPr>
        <w:rFonts w:ascii="Symbol" w:hAnsi="Symbol" w:hint="default"/>
      </w:rPr>
    </w:lvl>
    <w:lvl w:ilvl="8" w:tplc="8782244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C902A1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787F7BBF"/>
    <w:multiLevelType w:val="singleLevel"/>
    <w:tmpl w:val="73DAE606"/>
    <w:lvl w:ilvl="0">
      <w:start w:val="1"/>
      <w:numFmt w:val="bullet"/>
      <w:lvlText w:val=""/>
      <w:lvlJc w:val="left"/>
      <w:pPr>
        <w:tabs>
          <w:tab w:val="num" w:pos="360"/>
        </w:tabs>
        <w:ind w:left="284" w:hanging="284"/>
      </w:pPr>
      <w:rPr>
        <w:rFonts w:ascii="Wingdings" w:hAnsi="Wingdings" w:hint="default"/>
      </w:rPr>
    </w:lvl>
  </w:abstractNum>
  <w:num w:numId="1" w16cid:durableId="524634874">
    <w:abstractNumId w:val="1"/>
  </w:num>
  <w:num w:numId="2" w16cid:durableId="793017061">
    <w:abstractNumId w:val="5"/>
  </w:num>
  <w:num w:numId="3" w16cid:durableId="468980748">
    <w:abstractNumId w:val="12"/>
  </w:num>
  <w:num w:numId="4" w16cid:durableId="1683162529">
    <w:abstractNumId w:val="18"/>
  </w:num>
  <w:num w:numId="5" w16cid:durableId="1226182209">
    <w:abstractNumId w:val="4"/>
  </w:num>
  <w:num w:numId="6" w16cid:durableId="451485615">
    <w:abstractNumId w:val="13"/>
  </w:num>
  <w:num w:numId="7" w16cid:durableId="1783301195">
    <w:abstractNumId w:val="17"/>
  </w:num>
  <w:num w:numId="8" w16cid:durableId="753746030">
    <w:abstractNumId w:val="11"/>
  </w:num>
  <w:num w:numId="9" w16cid:durableId="1222517078">
    <w:abstractNumId w:val="8"/>
  </w:num>
  <w:num w:numId="10" w16cid:durableId="1722091483">
    <w:abstractNumId w:val="10"/>
  </w:num>
  <w:num w:numId="11" w16cid:durableId="1682511748">
    <w:abstractNumId w:val="6"/>
  </w:num>
  <w:num w:numId="12" w16cid:durableId="1092776345">
    <w:abstractNumId w:val="15"/>
  </w:num>
  <w:num w:numId="13" w16cid:durableId="1289165294">
    <w:abstractNumId w:val="16"/>
  </w:num>
  <w:num w:numId="14" w16cid:durableId="1603146211">
    <w:abstractNumId w:val="14"/>
  </w:num>
  <w:num w:numId="15" w16cid:durableId="1708917811">
    <w:abstractNumId w:val="7"/>
  </w:num>
  <w:num w:numId="16" w16cid:durableId="242109090">
    <w:abstractNumId w:val="9"/>
  </w:num>
  <w:num w:numId="17" w16cid:durableId="316112737">
    <w:abstractNumId w:val="0"/>
  </w:num>
  <w:num w:numId="18" w16cid:durableId="1555849450">
    <w:abstractNumId w:val="3"/>
  </w:num>
  <w:num w:numId="19" w16cid:durableId="5937126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0787"/>
    <w:rsid w:val="00000A3D"/>
    <w:rsid w:val="0001602B"/>
    <w:rsid w:val="00024803"/>
    <w:rsid w:val="00030FC7"/>
    <w:rsid w:val="0003169B"/>
    <w:rsid w:val="00036D26"/>
    <w:rsid w:val="00045742"/>
    <w:rsid w:val="000459BC"/>
    <w:rsid w:val="000566BD"/>
    <w:rsid w:val="00067CF3"/>
    <w:rsid w:val="0007042E"/>
    <w:rsid w:val="00073118"/>
    <w:rsid w:val="00086855"/>
    <w:rsid w:val="00086F48"/>
    <w:rsid w:val="00093F52"/>
    <w:rsid w:val="00097CA6"/>
    <w:rsid w:val="000B37CE"/>
    <w:rsid w:val="000B3862"/>
    <w:rsid w:val="000B49BE"/>
    <w:rsid w:val="000B7611"/>
    <w:rsid w:val="000B7781"/>
    <w:rsid w:val="000B77FC"/>
    <w:rsid w:val="000D24E2"/>
    <w:rsid w:val="000E0A4C"/>
    <w:rsid w:val="000F3841"/>
    <w:rsid w:val="000F3EE5"/>
    <w:rsid w:val="00102196"/>
    <w:rsid w:val="00106474"/>
    <w:rsid w:val="00106E52"/>
    <w:rsid w:val="001121DA"/>
    <w:rsid w:val="001125A9"/>
    <w:rsid w:val="00113A15"/>
    <w:rsid w:val="0011784E"/>
    <w:rsid w:val="00120716"/>
    <w:rsid w:val="00146469"/>
    <w:rsid w:val="0014776C"/>
    <w:rsid w:val="00164F34"/>
    <w:rsid w:val="0016602E"/>
    <w:rsid w:val="00171417"/>
    <w:rsid w:val="001773A1"/>
    <w:rsid w:val="001833D3"/>
    <w:rsid w:val="00183577"/>
    <w:rsid w:val="00184882"/>
    <w:rsid w:val="00192AE9"/>
    <w:rsid w:val="00193022"/>
    <w:rsid w:val="001966A4"/>
    <w:rsid w:val="00196BE1"/>
    <w:rsid w:val="001B57B5"/>
    <w:rsid w:val="001D5F3D"/>
    <w:rsid w:val="001E3BCF"/>
    <w:rsid w:val="001E7FC9"/>
    <w:rsid w:val="001F2318"/>
    <w:rsid w:val="001F706E"/>
    <w:rsid w:val="00204D04"/>
    <w:rsid w:val="00210360"/>
    <w:rsid w:val="002179ED"/>
    <w:rsid w:val="00222B88"/>
    <w:rsid w:val="00230C96"/>
    <w:rsid w:val="00231C2A"/>
    <w:rsid w:val="0023455C"/>
    <w:rsid w:val="002360FD"/>
    <w:rsid w:val="00236E1F"/>
    <w:rsid w:val="00237707"/>
    <w:rsid w:val="00244C7B"/>
    <w:rsid w:val="0025616C"/>
    <w:rsid w:val="00267AD5"/>
    <w:rsid w:val="002721E9"/>
    <w:rsid w:val="00275B9A"/>
    <w:rsid w:val="0027732C"/>
    <w:rsid w:val="00281309"/>
    <w:rsid w:val="00293E72"/>
    <w:rsid w:val="002957E8"/>
    <w:rsid w:val="0029767A"/>
    <w:rsid w:val="002B05AB"/>
    <w:rsid w:val="002B060C"/>
    <w:rsid w:val="002C1603"/>
    <w:rsid w:val="002C51AB"/>
    <w:rsid w:val="002D30BF"/>
    <w:rsid w:val="002D7261"/>
    <w:rsid w:val="002E1CC7"/>
    <w:rsid w:val="002E48F7"/>
    <w:rsid w:val="002E6C9E"/>
    <w:rsid w:val="002F25CE"/>
    <w:rsid w:val="002F3A75"/>
    <w:rsid w:val="002F3F20"/>
    <w:rsid w:val="00303826"/>
    <w:rsid w:val="003059BC"/>
    <w:rsid w:val="003100A5"/>
    <w:rsid w:val="00311F60"/>
    <w:rsid w:val="0033119C"/>
    <w:rsid w:val="00340A8A"/>
    <w:rsid w:val="003446E9"/>
    <w:rsid w:val="003447A1"/>
    <w:rsid w:val="00356E4E"/>
    <w:rsid w:val="00364A7F"/>
    <w:rsid w:val="00365031"/>
    <w:rsid w:val="003660AB"/>
    <w:rsid w:val="003710DD"/>
    <w:rsid w:val="003735D9"/>
    <w:rsid w:val="0037425D"/>
    <w:rsid w:val="00380601"/>
    <w:rsid w:val="0038487D"/>
    <w:rsid w:val="00387ABF"/>
    <w:rsid w:val="00387B12"/>
    <w:rsid w:val="00392F2D"/>
    <w:rsid w:val="003A0A81"/>
    <w:rsid w:val="003B338D"/>
    <w:rsid w:val="003B635C"/>
    <w:rsid w:val="003C0EDC"/>
    <w:rsid w:val="003C3064"/>
    <w:rsid w:val="003C6301"/>
    <w:rsid w:val="003E55D7"/>
    <w:rsid w:val="003E5F75"/>
    <w:rsid w:val="003F3172"/>
    <w:rsid w:val="003F4D69"/>
    <w:rsid w:val="00402302"/>
    <w:rsid w:val="00404C81"/>
    <w:rsid w:val="00406534"/>
    <w:rsid w:val="0042011F"/>
    <w:rsid w:val="004229C0"/>
    <w:rsid w:val="00426916"/>
    <w:rsid w:val="00430FBD"/>
    <w:rsid w:val="004348D4"/>
    <w:rsid w:val="00435A49"/>
    <w:rsid w:val="0044473C"/>
    <w:rsid w:val="00445A4A"/>
    <w:rsid w:val="00446A98"/>
    <w:rsid w:val="004515B8"/>
    <w:rsid w:val="0045442F"/>
    <w:rsid w:val="00455A79"/>
    <w:rsid w:val="00460507"/>
    <w:rsid w:val="00460CBA"/>
    <w:rsid w:val="00461823"/>
    <w:rsid w:val="00465280"/>
    <w:rsid w:val="0047626C"/>
    <w:rsid w:val="0048091E"/>
    <w:rsid w:val="00482AD4"/>
    <w:rsid w:val="00482B21"/>
    <w:rsid w:val="0048769A"/>
    <w:rsid w:val="00490034"/>
    <w:rsid w:val="0049477C"/>
    <w:rsid w:val="004A4B7C"/>
    <w:rsid w:val="004A53D2"/>
    <w:rsid w:val="004A6E25"/>
    <w:rsid w:val="004A7BFC"/>
    <w:rsid w:val="004B4110"/>
    <w:rsid w:val="004B6F01"/>
    <w:rsid w:val="004B7977"/>
    <w:rsid w:val="004C23F0"/>
    <w:rsid w:val="004C3772"/>
    <w:rsid w:val="004D0992"/>
    <w:rsid w:val="004D34C2"/>
    <w:rsid w:val="004D39E8"/>
    <w:rsid w:val="004E01C0"/>
    <w:rsid w:val="004E1355"/>
    <w:rsid w:val="004E2D81"/>
    <w:rsid w:val="004E57FE"/>
    <w:rsid w:val="004E6046"/>
    <w:rsid w:val="00502ECA"/>
    <w:rsid w:val="0050326E"/>
    <w:rsid w:val="00510159"/>
    <w:rsid w:val="00511987"/>
    <w:rsid w:val="00516AED"/>
    <w:rsid w:val="00526747"/>
    <w:rsid w:val="005330E9"/>
    <w:rsid w:val="00536B1A"/>
    <w:rsid w:val="00541824"/>
    <w:rsid w:val="00545191"/>
    <w:rsid w:val="005465F6"/>
    <w:rsid w:val="005471EC"/>
    <w:rsid w:val="00552C62"/>
    <w:rsid w:val="00556ABD"/>
    <w:rsid w:val="00564558"/>
    <w:rsid w:val="0057188E"/>
    <w:rsid w:val="005721B7"/>
    <w:rsid w:val="00584FCE"/>
    <w:rsid w:val="0058616A"/>
    <w:rsid w:val="00594C85"/>
    <w:rsid w:val="005973AD"/>
    <w:rsid w:val="005A4254"/>
    <w:rsid w:val="005B63E5"/>
    <w:rsid w:val="005C6371"/>
    <w:rsid w:val="005D1D37"/>
    <w:rsid w:val="006005EE"/>
    <w:rsid w:val="00600B26"/>
    <w:rsid w:val="00602F22"/>
    <w:rsid w:val="00603EF3"/>
    <w:rsid w:val="00604250"/>
    <w:rsid w:val="0060523E"/>
    <w:rsid w:val="00611F61"/>
    <w:rsid w:val="00611F7A"/>
    <w:rsid w:val="0061549E"/>
    <w:rsid w:val="006322C7"/>
    <w:rsid w:val="006342A9"/>
    <w:rsid w:val="00635DB3"/>
    <w:rsid w:val="00637C30"/>
    <w:rsid w:val="00640FC4"/>
    <w:rsid w:val="00645CAF"/>
    <w:rsid w:val="00650787"/>
    <w:rsid w:val="00650B00"/>
    <w:rsid w:val="006517A9"/>
    <w:rsid w:val="00656817"/>
    <w:rsid w:val="00662C84"/>
    <w:rsid w:val="006723D8"/>
    <w:rsid w:val="0067619C"/>
    <w:rsid w:val="00681F50"/>
    <w:rsid w:val="00684750"/>
    <w:rsid w:val="0069576A"/>
    <w:rsid w:val="006A13C7"/>
    <w:rsid w:val="006A5F04"/>
    <w:rsid w:val="006B1C50"/>
    <w:rsid w:val="006B1D46"/>
    <w:rsid w:val="006B5E33"/>
    <w:rsid w:val="006D22FD"/>
    <w:rsid w:val="006D28E9"/>
    <w:rsid w:val="006D37E8"/>
    <w:rsid w:val="006D5A8A"/>
    <w:rsid w:val="006E5B78"/>
    <w:rsid w:val="006F00E5"/>
    <w:rsid w:val="006F1000"/>
    <w:rsid w:val="006F276A"/>
    <w:rsid w:val="006F40DB"/>
    <w:rsid w:val="00705321"/>
    <w:rsid w:val="00705C16"/>
    <w:rsid w:val="0071536C"/>
    <w:rsid w:val="00717FC7"/>
    <w:rsid w:val="00721930"/>
    <w:rsid w:val="00732542"/>
    <w:rsid w:val="00734554"/>
    <w:rsid w:val="00734860"/>
    <w:rsid w:val="00734C12"/>
    <w:rsid w:val="00736576"/>
    <w:rsid w:val="00736F2A"/>
    <w:rsid w:val="00750798"/>
    <w:rsid w:val="00760EF2"/>
    <w:rsid w:val="00764289"/>
    <w:rsid w:val="00772E88"/>
    <w:rsid w:val="00786368"/>
    <w:rsid w:val="00793DBA"/>
    <w:rsid w:val="0079614B"/>
    <w:rsid w:val="007977ED"/>
    <w:rsid w:val="007A267F"/>
    <w:rsid w:val="007A5F92"/>
    <w:rsid w:val="007C233C"/>
    <w:rsid w:val="007C443D"/>
    <w:rsid w:val="007C4C35"/>
    <w:rsid w:val="007C53D1"/>
    <w:rsid w:val="007D7D5C"/>
    <w:rsid w:val="007F2E59"/>
    <w:rsid w:val="007F3924"/>
    <w:rsid w:val="007F3C02"/>
    <w:rsid w:val="007F7097"/>
    <w:rsid w:val="007F7D77"/>
    <w:rsid w:val="0080176A"/>
    <w:rsid w:val="008062E0"/>
    <w:rsid w:val="00806CB5"/>
    <w:rsid w:val="00811EF4"/>
    <w:rsid w:val="00812C41"/>
    <w:rsid w:val="00814F6E"/>
    <w:rsid w:val="008163C1"/>
    <w:rsid w:val="00823B57"/>
    <w:rsid w:val="0082623B"/>
    <w:rsid w:val="008308CC"/>
    <w:rsid w:val="008332EE"/>
    <w:rsid w:val="0083712C"/>
    <w:rsid w:val="00840F64"/>
    <w:rsid w:val="008439F0"/>
    <w:rsid w:val="00857DFB"/>
    <w:rsid w:val="0086211E"/>
    <w:rsid w:val="0086215E"/>
    <w:rsid w:val="0086753F"/>
    <w:rsid w:val="008708A3"/>
    <w:rsid w:val="008723F2"/>
    <w:rsid w:val="00874DD4"/>
    <w:rsid w:val="00875350"/>
    <w:rsid w:val="008823D9"/>
    <w:rsid w:val="008845DF"/>
    <w:rsid w:val="00884DB8"/>
    <w:rsid w:val="00886B08"/>
    <w:rsid w:val="00886FAB"/>
    <w:rsid w:val="00887E6B"/>
    <w:rsid w:val="00893459"/>
    <w:rsid w:val="008A285E"/>
    <w:rsid w:val="008A3195"/>
    <w:rsid w:val="008A4F64"/>
    <w:rsid w:val="008B2B85"/>
    <w:rsid w:val="008B2FDF"/>
    <w:rsid w:val="008C30CF"/>
    <w:rsid w:val="008C6CF5"/>
    <w:rsid w:val="008D5DC0"/>
    <w:rsid w:val="008E1E80"/>
    <w:rsid w:val="008E43EC"/>
    <w:rsid w:val="008E46E0"/>
    <w:rsid w:val="008E642F"/>
    <w:rsid w:val="008F1101"/>
    <w:rsid w:val="00907F7A"/>
    <w:rsid w:val="00911A37"/>
    <w:rsid w:val="00913A92"/>
    <w:rsid w:val="00914C9C"/>
    <w:rsid w:val="0091504A"/>
    <w:rsid w:val="00915B7C"/>
    <w:rsid w:val="00921254"/>
    <w:rsid w:val="00922E24"/>
    <w:rsid w:val="00926E2B"/>
    <w:rsid w:val="00930017"/>
    <w:rsid w:val="00933185"/>
    <w:rsid w:val="00935830"/>
    <w:rsid w:val="0093741B"/>
    <w:rsid w:val="00946075"/>
    <w:rsid w:val="00951126"/>
    <w:rsid w:val="0095495D"/>
    <w:rsid w:val="00956C9D"/>
    <w:rsid w:val="00960B24"/>
    <w:rsid w:val="00961F4B"/>
    <w:rsid w:val="00963129"/>
    <w:rsid w:val="00977649"/>
    <w:rsid w:val="00983D78"/>
    <w:rsid w:val="00983DFA"/>
    <w:rsid w:val="009900F6"/>
    <w:rsid w:val="0099499F"/>
    <w:rsid w:val="009A3115"/>
    <w:rsid w:val="009B350F"/>
    <w:rsid w:val="009B76EB"/>
    <w:rsid w:val="009C0C59"/>
    <w:rsid w:val="009C0E44"/>
    <w:rsid w:val="009C7228"/>
    <w:rsid w:val="009D1718"/>
    <w:rsid w:val="009E76C8"/>
    <w:rsid w:val="009F0EC8"/>
    <w:rsid w:val="009F323E"/>
    <w:rsid w:val="009F382E"/>
    <w:rsid w:val="009F61E5"/>
    <w:rsid w:val="00A0328B"/>
    <w:rsid w:val="00A15ED8"/>
    <w:rsid w:val="00A25380"/>
    <w:rsid w:val="00A26486"/>
    <w:rsid w:val="00A3536F"/>
    <w:rsid w:val="00A37FE2"/>
    <w:rsid w:val="00A47A33"/>
    <w:rsid w:val="00A51148"/>
    <w:rsid w:val="00A53D93"/>
    <w:rsid w:val="00A5677D"/>
    <w:rsid w:val="00A63B1B"/>
    <w:rsid w:val="00A65887"/>
    <w:rsid w:val="00A70767"/>
    <w:rsid w:val="00A855D5"/>
    <w:rsid w:val="00A904FF"/>
    <w:rsid w:val="00A97A84"/>
    <w:rsid w:val="00AA0CB7"/>
    <w:rsid w:val="00AA5E59"/>
    <w:rsid w:val="00AB0E26"/>
    <w:rsid w:val="00AB62D2"/>
    <w:rsid w:val="00AB6969"/>
    <w:rsid w:val="00AD2E91"/>
    <w:rsid w:val="00AD4C5E"/>
    <w:rsid w:val="00AE1B8B"/>
    <w:rsid w:val="00AE3989"/>
    <w:rsid w:val="00AE6587"/>
    <w:rsid w:val="00B0398A"/>
    <w:rsid w:val="00B07AFC"/>
    <w:rsid w:val="00B1390F"/>
    <w:rsid w:val="00B13EEE"/>
    <w:rsid w:val="00B16590"/>
    <w:rsid w:val="00B20C04"/>
    <w:rsid w:val="00B2604C"/>
    <w:rsid w:val="00B34E39"/>
    <w:rsid w:val="00B41952"/>
    <w:rsid w:val="00B50D21"/>
    <w:rsid w:val="00B54545"/>
    <w:rsid w:val="00B54E1A"/>
    <w:rsid w:val="00B6396B"/>
    <w:rsid w:val="00B645B4"/>
    <w:rsid w:val="00B652EF"/>
    <w:rsid w:val="00B675EA"/>
    <w:rsid w:val="00B721B0"/>
    <w:rsid w:val="00B77A01"/>
    <w:rsid w:val="00B93913"/>
    <w:rsid w:val="00B9530E"/>
    <w:rsid w:val="00B968A0"/>
    <w:rsid w:val="00BA0C93"/>
    <w:rsid w:val="00BA5B63"/>
    <w:rsid w:val="00BA7A1B"/>
    <w:rsid w:val="00BA7C8D"/>
    <w:rsid w:val="00BB57D2"/>
    <w:rsid w:val="00BB74F8"/>
    <w:rsid w:val="00BC05AB"/>
    <w:rsid w:val="00BC2E7F"/>
    <w:rsid w:val="00BD1508"/>
    <w:rsid w:val="00BD538D"/>
    <w:rsid w:val="00BD74C8"/>
    <w:rsid w:val="00BD7E74"/>
    <w:rsid w:val="00BE2263"/>
    <w:rsid w:val="00BE2746"/>
    <w:rsid w:val="00BE41DB"/>
    <w:rsid w:val="00BF7975"/>
    <w:rsid w:val="00C023FB"/>
    <w:rsid w:val="00C108CE"/>
    <w:rsid w:val="00C10BC2"/>
    <w:rsid w:val="00C1703C"/>
    <w:rsid w:val="00C207D8"/>
    <w:rsid w:val="00C37C53"/>
    <w:rsid w:val="00C42546"/>
    <w:rsid w:val="00C50B66"/>
    <w:rsid w:val="00C57C46"/>
    <w:rsid w:val="00C6332F"/>
    <w:rsid w:val="00C6781B"/>
    <w:rsid w:val="00C76F34"/>
    <w:rsid w:val="00C80C02"/>
    <w:rsid w:val="00C835F2"/>
    <w:rsid w:val="00C901B2"/>
    <w:rsid w:val="00C90978"/>
    <w:rsid w:val="00C92EC2"/>
    <w:rsid w:val="00C97FD4"/>
    <w:rsid w:val="00CA30EB"/>
    <w:rsid w:val="00CA3835"/>
    <w:rsid w:val="00CB2878"/>
    <w:rsid w:val="00CB330B"/>
    <w:rsid w:val="00CB3350"/>
    <w:rsid w:val="00CB53D4"/>
    <w:rsid w:val="00CC043C"/>
    <w:rsid w:val="00CC322F"/>
    <w:rsid w:val="00CC529C"/>
    <w:rsid w:val="00CC5E67"/>
    <w:rsid w:val="00CD3B90"/>
    <w:rsid w:val="00CE1A15"/>
    <w:rsid w:val="00CE2593"/>
    <w:rsid w:val="00CE7116"/>
    <w:rsid w:val="00CF553F"/>
    <w:rsid w:val="00CF5EC5"/>
    <w:rsid w:val="00D0019F"/>
    <w:rsid w:val="00D00274"/>
    <w:rsid w:val="00D05692"/>
    <w:rsid w:val="00D15987"/>
    <w:rsid w:val="00D16E54"/>
    <w:rsid w:val="00D170BF"/>
    <w:rsid w:val="00D223DB"/>
    <w:rsid w:val="00D226F6"/>
    <w:rsid w:val="00D22DFF"/>
    <w:rsid w:val="00D25CDB"/>
    <w:rsid w:val="00D32ACF"/>
    <w:rsid w:val="00D3632C"/>
    <w:rsid w:val="00D37BE9"/>
    <w:rsid w:val="00D46066"/>
    <w:rsid w:val="00D52CA4"/>
    <w:rsid w:val="00D56599"/>
    <w:rsid w:val="00D63B54"/>
    <w:rsid w:val="00D66E98"/>
    <w:rsid w:val="00D67992"/>
    <w:rsid w:val="00D738AA"/>
    <w:rsid w:val="00D73B4C"/>
    <w:rsid w:val="00D74A8C"/>
    <w:rsid w:val="00D75C9F"/>
    <w:rsid w:val="00D81766"/>
    <w:rsid w:val="00D8256D"/>
    <w:rsid w:val="00D82A2E"/>
    <w:rsid w:val="00D9089B"/>
    <w:rsid w:val="00D949BD"/>
    <w:rsid w:val="00DA1B95"/>
    <w:rsid w:val="00DA2217"/>
    <w:rsid w:val="00DB3C8C"/>
    <w:rsid w:val="00DB4057"/>
    <w:rsid w:val="00DC18EC"/>
    <w:rsid w:val="00DC33EA"/>
    <w:rsid w:val="00DC5E0B"/>
    <w:rsid w:val="00DD42AB"/>
    <w:rsid w:val="00DE021E"/>
    <w:rsid w:val="00DE0D58"/>
    <w:rsid w:val="00DE27DF"/>
    <w:rsid w:val="00DE50B4"/>
    <w:rsid w:val="00DE5A2A"/>
    <w:rsid w:val="00DE6827"/>
    <w:rsid w:val="00DF1606"/>
    <w:rsid w:val="00DF2067"/>
    <w:rsid w:val="00DF3CF4"/>
    <w:rsid w:val="00E06BF1"/>
    <w:rsid w:val="00E10073"/>
    <w:rsid w:val="00E11C84"/>
    <w:rsid w:val="00E13DE8"/>
    <w:rsid w:val="00E14C1D"/>
    <w:rsid w:val="00E16F86"/>
    <w:rsid w:val="00E17EAC"/>
    <w:rsid w:val="00E25BA9"/>
    <w:rsid w:val="00E31ED1"/>
    <w:rsid w:val="00E33CBE"/>
    <w:rsid w:val="00E5038F"/>
    <w:rsid w:val="00E568CD"/>
    <w:rsid w:val="00E6159E"/>
    <w:rsid w:val="00E61FEC"/>
    <w:rsid w:val="00E71B2F"/>
    <w:rsid w:val="00E71D07"/>
    <w:rsid w:val="00E81D77"/>
    <w:rsid w:val="00E84590"/>
    <w:rsid w:val="00E8549C"/>
    <w:rsid w:val="00E9555E"/>
    <w:rsid w:val="00EB6C17"/>
    <w:rsid w:val="00EB6DCF"/>
    <w:rsid w:val="00EB7061"/>
    <w:rsid w:val="00EC7B10"/>
    <w:rsid w:val="00ED4F23"/>
    <w:rsid w:val="00EE0C65"/>
    <w:rsid w:val="00EE0FB6"/>
    <w:rsid w:val="00EE3C09"/>
    <w:rsid w:val="00EF2F29"/>
    <w:rsid w:val="00EF60C4"/>
    <w:rsid w:val="00EF778B"/>
    <w:rsid w:val="00F00336"/>
    <w:rsid w:val="00F0205D"/>
    <w:rsid w:val="00F06C48"/>
    <w:rsid w:val="00F1191A"/>
    <w:rsid w:val="00F12391"/>
    <w:rsid w:val="00F1476F"/>
    <w:rsid w:val="00F2156B"/>
    <w:rsid w:val="00F21939"/>
    <w:rsid w:val="00F21EC1"/>
    <w:rsid w:val="00F248EF"/>
    <w:rsid w:val="00F3325B"/>
    <w:rsid w:val="00F36DE1"/>
    <w:rsid w:val="00F37EBF"/>
    <w:rsid w:val="00F410B3"/>
    <w:rsid w:val="00F4201C"/>
    <w:rsid w:val="00F4304A"/>
    <w:rsid w:val="00F52511"/>
    <w:rsid w:val="00F53A31"/>
    <w:rsid w:val="00F660E6"/>
    <w:rsid w:val="00F67B1B"/>
    <w:rsid w:val="00F723A1"/>
    <w:rsid w:val="00F7319F"/>
    <w:rsid w:val="00F8072B"/>
    <w:rsid w:val="00F843D7"/>
    <w:rsid w:val="00F94D26"/>
    <w:rsid w:val="00FA2F2F"/>
    <w:rsid w:val="00FC007C"/>
    <w:rsid w:val="00FC0649"/>
    <w:rsid w:val="00FC0807"/>
    <w:rsid w:val="00FD44F7"/>
    <w:rsid w:val="00FE1F7B"/>
    <w:rsid w:val="00FE5D24"/>
    <w:rsid w:val="00FF4862"/>
    <w:rsid w:val="00FF4C6E"/>
    <w:rsid w:val="00FF4E3C"/>
    <w:rsid w:val="00FF521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8C6109"/>
  <w15:chartTrackingRefBased/>
  <w15:docId w15:val="{E641ED42-2E95-4DAA-A353-E07F17AA9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caption" w:semiHidden="1" w:unhideWhenUsed="1" w:qFormat="1"/>
    <w:lsdException w:name="annotation reference" w:uiPriority="99"/>
    <w:lsdException w:name="Title" w:uiPriority="10" w:qFormat="1"/>
    <w:lsdException w:name="Subtitle" w:qFormat="1"/>
    <w:lsdException w:name="Hyperlink" w:uiPriority="99"/>
    <w:lsdException w:name="Strong" w:qFormat="1"/>
    <w:lsdException w:name="Emphasis" w:qFormat="1"/>
    <w:lsdException w:name="Plain Text" w:uiPriority="99"/>
    <w:lsdException w:name="Normal (Web)" w:uiPriority="99"/>
    <w:lsdException w:name="HTML Sample"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240"/>
        <w:tab w:val="left" w:pos="480"/>
      </w:tabs>
      <w:spacing w:before="240" w:line="320" w:lineRule="atLeast"/>
      <w:ind w:right="1200"/>
    </w:pPr>
    <w:rPr>
      <w:rFonts w:ascii="Courier" w:hAnsi="Courier"/>
      <w:lang w:eastAsia="en-US"/>
    </w:rPr>
  </w:style>
  <w:style w:type="paragraph" w:styleId="Heading1">
    <w:name w:val="heading 1"/>
    <w:aliases w:val="S"/>
    <w:basedOn w:val="Ttext"/>
    <w:next w:val="Ttext"/>
    <w:qFormat/>
    <w:rsid w:val="00F67B1B"/>
    <w:pPr>
      <w:shd w:val="clear" w:color="auto" w:fill="193E72"/>
      <w:tabs>
        <w:tab w:val="left" w:pos="57"/>
      </w:tabs>
      <w:spacing w:before="0" w:line="600" w:lineRule="exact"/>
      <w:ind w:left="17" w:right="301" w:firstLine="57"/>
      <w:outlineLvl w:val="0"/>
    </w:pPr>
    <w:rPr>
      <w:b/>
      <w:sz w:val="44"/>
      <w:lang w:eastAsia="zh-CN"/>
    </w:rPr>
  </w:style>
  <w:style w:type="paragraph" w:styleId="Heading2">
    <w:name w:val="heading 2"/>
    <w:aliases w:val="A"/>
    <w:basedOn w:val="Ttext"/>
    <w:next w:val="Ttext"/>
    <w:qFormat/>
    <w:rsid w:val="008823D9"/>
    <w:pPr>
      <w:spacing w:line="480" w:lineRule="atLeast"/>
      <w:outlineLvl w:val="1"/>
    </w:pPr>
    <w:rPr>
      <w:b/>
      <w:sz w:val="36"/>
    </w:rPr>
  </w:style>
  <w:style w:type="paragraph" w:styleId="Heading3">
    <w:name w:val="heading 3"/>
    <w:aliases w:val="B"/>
    <w:basedOn w:val="Ttext"/>
    <w:next w:val="Ttext"/>
    <w:qFormat/>
    <w:rsid w:val="00811EF4"/>
    <w:pPr>
      <w:spacing w:line="360" w:lineRule="atLeast"/>
      <w:outlineLvl w:val="2"/>
    </w:pPr>
    <w:rPr>
      <w:b/>
      <w:sz w:val="28"/>
    </w:rPr>
  </w:style>
  <w:style w:type="paragraph" w:styleId="Heading4">
    <w:name w:val="heading 4"/>
    <w:basedOn w:val="Ttext"/>
    <w:next w:val="Ttext"/>
    <w:qFormat/>
    <w:pPr>
      <w:outlineLvl w:val="3"/>
    </w:pPr>
    <w:rPr>
      <w:rFonts w:ascii="Helvetica" w:hAnsi="Helvetica"/>
      <w:b/>
      <w:sz w:val="28"/>
    </w:rPr>
  </w:style>
  <w:style w:type="paragraph" w:styleId="Heading5">
    <w:name w:val="heading 5"/>
    <w:basedOn w:val="Ttext"/>
    <w:next w:val="Normal"/>
    <w:qFormat/>
    <w:pPr>
      <w:outlineLvl w:val="4"/>
    </w:pPr>
    <w:rPr>
      <w:rFonts w:ascii="American Typewriter" w:hAnsi="American Typewriter"/>
      <w:b/>
      <w:sz w:val="20"/>
    </w:rPr>
  </w:style>
  <w:style w:type="paragraph" w:styleId="Heading6">
    <w:name w:val="heading 6"/>
    <w:basedOn w:val="Ttext"/>
    <w:next w:val="Normal"/>
    <w:qFormat/>
    <w:pPr>
      <w:pageBreakBefore/>
      <w:spacing w:before="0" w:after="480" w:line="240" w:lineRule="auto"/>
      <w:outlineLvl w:val="5"/>
    </w:pPr>
    <w:rPr>
      <w:rFonts w:ascii="Helvetica" w:hAnsi="Helvetica"/>
      <w:b/>
      <w:sz w:val="48"/>
    </w:rPr>
  </w:style>
  <w:style w:type="paragraph" w:styleId="Heading7">
    <w:name w:val="heading 7"/>
    <w:basedOn w:val="Normal"/>
    <w:next w:val="Normal"/>
    <w:qFormat/>
    <w:pPr>
      <w:keepNext/>
      <w:tabs>
        <w:tab w:val="clear" w:pos="240"/>
        <w:tab w:val="clear" w:pos="480"/>
      </w:tabs>
      <w:autoSpaceDE w:val="0"/>
      <w:autoSpaceDN w:val="0"/>
      <w:adjustRightInd w:val="0"/>
      <w:spacing w:before="0" w:line="240" w:lineRule="auto"/>
      <w:ind w:right="0"/>
      <w:outlineLvl w:val="6"/>
    </w:pPr>
    <w:rPr>
      <w:rFonts w:ascii="Times New Roman" w:hAnsi="Times New Roman"/>
      <w:b/>
      <w:bCs/>
      <w:color w:val="000000"/>
      <w:sz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text">
    <w:name w:val="T text"/>
    <w:basedOn w:val="Normal"/>
    <w:rsid w:val="00AE3989"/>
    <w:pPr>
      <w:ind w:right="284"/>
    </w:pPr>
    <w:rPr>
      <w:rFonts w:ascii="Lato" w:hAnsi="Lato"/>
      <w:sz w:val="24"/>
    </w:rPr>
  </w:style>
  <w:style w:type="paragraph" w:styleId="TOC6">
    <w:name w:val="toc 6"/>
    <w:basedOn w:val="TOC2"/>
    <w:next w:val="Normal"/>
    <w:semiHidden/>
    <w:pPr>
      <w:tabs>
        <w:tab w:val="left" w:pos="720"/>
      </w:tabs>
    </w:pPr>
    <w:rPr>
      <w:i/>
    </w:rPr>
  </w:style>
  <w:style w:type="paragraph" w:styleId="TOC2">
    <w:name w:val="toc 2"/>
    <w:basedOn w:val="TOC1"/>
    <w:uiPriority w:val="39"/>
    <w:pPr>
      <w:tabs>
        <w:tab w:val="clear" w:pos="360"/>
        <w:tab w:val="left" w:leader="dot" w:pos="720"/>
      </w:tabs>
      <w:spacing w:before="60"/>
      <w:ind w:left="360"/>
    </w:pPr>
    <w:rPr>
      <w:b w:val="0"/>
    </w:rPr>
  </w:style>
  <w:style w:type="paragraph" w:styleId="TOC1">
    <w:name w:val="toc 1"/>
    <w:basedOn w:val="Ttext"/>
    <w:next w:val="TOC2"/>
    <w:uiPriority w:val="39"/>
    <w:pPr>
      <w:tabs>
        <w:tab w:val="clear" w:pos="240"/>
        <w:tab w:val="clear" w:pos="480"/>
        <w:tab w:val="left" w:pos="360"/>
        <w:tab w:val="right" w:pos="7920"/>
      </w:tabs>
    </w:pPr>
    <w:rPr>
      <w:b/>
    </w:rPr>
  </w:style>
  <w:style w:type="paragraph" w:styleId="TOC5">
    <w:name w:val="toc 5"/>
    <w:basedOn w:val="TOC2"/>
    <w:next w:val="TOC2"/>
    <w:semiHidden/>
    <w:rPr>
      <w:rFonts w:ascii="American Typewriter" w:hAnsi="American Typewriter"/>
      <w:b/>
      <w:sz w:val="20"/>
    </w:rPr>
  </w:style>
  <w:style w:type="paragraph" w:styleId="TOC4">
    <w:name w:val="toc 4"/>
    <w:basedOn w:val="TOC2"/>
    <w:next w:val="TOC2"/>
    <w:semiHidden/>
    <w:rPr>
      <w:rFonts w:ascii="Helvetica" w:hAnsi="Helvetica"/>
      <w:b/>
      <w:sz w:val="20"/>
    </w:rPr>
  </w:style>
  <w:style w:type="paragraph" w:styleId="TOC3">
    <w:name w:val="toc 3"/>
    <w:basedOn w:val="TOC2"/>
    <w:uiPriority w:val="39"/>
    <w:pPr>
      <w:tabs>
        <w:tab w:val="clear" w:pos="720"/>
        <w:tab w:val="left" w:pos="1080"/>
      </w:tabs>
      <w:spacing w:before="0"/>
      <w:ind w:left="720"/>
    </w:pPr>
    <w:rPr>
      <w:sz w:val="20"/>
    </w:rPr>
  </w:style>
  <w:style w:type="paragraph" w:styleId="Footer">
    <w:name w:val="footer"/>
    <w:basedOn w:val="Normal"/>
    <w:pPr>
      <w:pBdr>
        <w:top w:val="single" w:sz="2" w:space="6" w:color="auto"/>
      </w:pBdr>
      <w:tabs>
        <w:tab w:val="clear" w:pos="240"/>
        <w:tab w:val="clear" w:pos="480"/>
        <w:tab w:val="right" w:pos="8300"/>
      </w:tabs>
      <w:spacing w:line="240" w:lineRule="auto"/>
      <w:ind w:right="0"/>
    </w:pPr>
    <w:rPr>
      <w:rFonts w:ascii="Arial" w:hAnsi="Arial" w:cs="Arial"/>
      <w:sz w:val="16"/>
    </w:rPr>
  </w:style>
  <w:style w:type="paragraph" w:styleId="Header">
    <w:name w:val="header"/>
    <w:basedOn w:val="Normal"/>
    <w:pPr>
      <w:tabs>
        <w:tab w:val="center" w:pos="3240"/>
        <w:tab w:val="right" w:pos="6600"/>
      </w:tabs>
      <w:spacing w:before="0"/>
    </w:pPr>
    <w:rPr>
      <w:rFonts w:ascii="Palatino" w:hAnsi="Palatino"/>
      <w:i/>
    </w:rPr>
  </w:style>
  <w:style w:type="character" w:styleId="FootnoteReference">
    <w:name w:val="footnote reference"/>
    <w:semiHidden/>
    <w:rPr>
      <w:b/>
      <w:position w:val="6"/>
    </w:rPr>
  </w:style>
  <w:style w:type="paragraph" w:styleId="FootnoteText">
    <w:name w:val="footnote text"/>
    <w:basedOn w:val="Normal"/>
    <w:semiHidden/>
    <w:pPr>
      <w:spacing w:before="120" w:line="240" w:lineRule="atLeast"/>
    </w:pPr>
  </w:style>
  <w:style w:type="paragraph" w:customStyle="1" w:styleId="WBtablecolhead">
    <w:name w:val="WB table col head"/>
    <w:basedOn w:val="Normal"/>
    <w:next w:val="Normal"/>
    <w:rsid w:val="00811EF4"/>
    <w:pPr>
      <w:spacing w:before="60" w:after="60" w:line="260" w:lineRule="atLeast"/>
      <w:ind w:right="0"/>
    </w:pPr>
    <w:rPr>
      <w:rFonts w:ascii="Lato" w:hAnsi="Lato"/>
      <w:b/>
    </w:rPr>
  </w:style>
  <w:style w:type="paragraph" w:customStyle="1" w:styleId="Iindent">
    <w:name w:val="I indent"/>
    <w:basedOn w:val="Ttext"/>
    <w:pPr>
      <w:numPr>
        <w:numId w:val="2"/>
      </w:numPr>
      <w:tabs>
        <w:tab w:val="clear" w:pos="240"/>
        <w:tab w:val="left" w:pos="270"/>
      </w:tabs>
      <w:spacing w:before="0"/>
      <w:ind w:left="270" w:hanging="270"/>
    </w:pPr>
  </w:style>
  <w:style w:type="paragraph" w:customStyle="1" w:styleId="Ddashin">
    <w:name w:val="D dash in"/>
    <w:basedOn w:val="Iindent"/>
    <w:pPr>
      <w:numPr>
        <w:numId w:val="1"/>
      </w:numPr>
      <w:tabs>
        <w:tab w:val="clear" w:pos="480"/>
        <w:tab w:val="clear" w:pos="644"/>
        <w:tab w:val="num" w:pos="567"/>
      </w:tabs>
      <w:ind w:left="568" w:hanging="284"/>
    </w:pPr>
  </w:style>
  <w:style w:type="paragraph" w:customStyle="1" w:styleId="WTtabletext">
    <w:name w:val="WT table text"/>
    <w:basedOn w:val="Ttext"/>
    <w:rsid w:val="00811EF4"/>
    <w:pPr>
      <w:spacing w:before="60" w:after="60" w:line="260" w:lineRule="atLeast"/>
    </w:pPr>
    <w:rPr>
      <w:rFonts w:cs="Lato"/>
      <w:sz w:val="20"/>
    </w:rPr>
  </w:style>
  <w:style w:type="paragraph" w:customStyle="1" w:styleId="WItableindent">
    <w:name w:val="WI table indent"/>
    <w:basedOn w:val="WTtabletext"/>
    <w:pPr>
      <w:numPr>
        <w:numId w:val="10"/>
      </w:numPr>
      <w:tabs>
        <w:tab w:val="clear" w:pos="240"/>
      </w:tabs>
      <w:spacing w:before="0"/>
    </w:pPr>
  </w:style>
  <w:style w:type="paragraph" w:customStyle="1" w:styleId="WAtablefigurecaption">
    <w:name w:val="WA table/figure caption"/>
    <w:basedOn w:val="Normal"/>
    <w:next w:val="Normal"/>
    <w:rsid w:val="00ED4F23"/>
    <w:pPr>
      <w:keepNext/>
      <w:spacing w:before="120" w:after="120" w:line="320" w:lineRule="exact"/>
      <w:ind w:right="0"/>
    </w:pPr>
    <w:rPr>
      <w:rFonts w:ascii="Lato" w:hAnsi="Lato"/>
      <w:i/>
      <w:color w:val="193E72"/>
      <w:sz w:val="24"/>
      <w:lang w:eastAsia="zh-CN"/>
    </w:rPr>
  </w:style>
  <w:style w:type="paragraph" w:customStyle="1" w:styleId="Chead">
    <w:name w:val="C head"/>
    <w:basedOn w:val="Ttext"/>
    <w:next w:val="Ttext"/>
    <w:rPr>
      <w:b/>
    </w:rPr>
  </w:style>
  <w:style w:type="paragraph" w:customStyle="1" w:styleId="WCtablefiguresource">
    <w:name w:val="WC table/figure source"/>
    <w:basedOn w:val="Normal"/>
    <w:next w:val="Normal"/>
    <w:pPr>
      <w:ind w:right="0"/>
    </w:pPr>
    <w:rPr>
      <w:rFonts w:ascii="Helvetica" w:hAnsi="Helvetica"/>
      <w:b/>
    </w:rPr>
  </w:style>
  <w:style w:type="paragraph" w:styleId="BodyText">
    <w:name w:val="Body Text"/>
    <w:basedOn w:val="Normal"/>
    <w:pPr>
      <w:tabs>
        <w:tab w:val="clear" w:pos="240"/>
        <w:tab w:val="clear" w:pos="480"/>
      </w:tabs>
      <w:autoSpaceDE w:val="0"/>
      <w:autoSpaceDN w:val="0"/>
      <w:adjustRightInd w:val="0"/>
      <w:spacing w:before="0" w:line="240" w:lineRule="auto"/>
      <w:ind w:right="0"/>
    </w:pPr>
    <w:rPr>
      <w:rFonts w:ascii="Times New Roman" w:hAnsi="Times New Roman"/>
      <w:b/>
      <w:bCs/>
      <w:color w:val="000000"/>
      <w:sz w:val="32"/>
      <w:lang w:val="en-US"/>
    </w:rPr>
  </w:style>
  <w:style w:type="character" w:styleId="Hyperlink">
    <w:name w:val="Hyperlink"/>
    <w:uiPriority w:val="99"/>
    <w:rPr>
      <w:dstrike w:val="0"/>
      <w:color w:val="800000"/>
      <w:u w:val="none"/>
      <w:effect w:val="none"/>
    </w:rPr>
  </w:style>
  <w:style w:type="character" w:styleId="HTMLCode">
    <w:name w:val="HTML Code"/>
    <w:rPr>
      <w:rFonts w:ascii="Courier New" w:eastAsia="Courier New" w:hAnsi="Courier New" w:cs="Courier New"/>
      <w:sz w:val="20"/>
      <w:szCs w:val="20"/>
    </w:rPr>
  </w:style>
  <w:style w:type="paragraph" w:styleId="HTMLPreformatted">
    <w:name w:val="HTML Preformatted"/>
    <w:basedOn w:val="Normal"/>
    <w:pPr>
      <w:tabs>
        <w:tab w:val="clear" w:pos="240"/>
        <w:tab w:val="clear"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right="0"/>
    </w:pPr>
    <w:rPr>
      <w:rFonts w:ascii="Courier New" w:eastAsia="Courier New" w:hAnsi="Courier New" w:cs="Courier New"/>
      <w:color w:val="000000"/>
    </w:rPr>
  </w:style>
  <w:style w:type="paragraph" w:styleId="NormalWeb">
    <w:name w:val="Normal (Web)"/>
    <w:basedOn w:val="Normal"/>
    <w:uiPriority w:val="99"/>
    <w:pPr>
      <w:tabs>
        <w:tab w:val="clear" w:pos="240"/>
        <w:tab w:val="clear" w:pos="480"/>
      </w:tabs>
      <w:spacing w:before="100" w:beforeAutospacing="1" w:after="100" w:afterAutospacing="1" w:line="240" w:lineRule="auto"/>
      <w:ind w:right="0"/>
    </w:pPr>
    <w:rPr>
      <w:rFonts w:ascii="Times New Roman" w:hAnsi="Times New Roman"/>
      <w:color w:val="000000"/>
      <w:sz w:val="24"/>
      <w:szCs w:val="24"/>
    </w:rP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table" w:styleId="TableGrid">
    <w:name w:val="Table Grid"/>
    <w:basedOn w:val="TableNormal"/>
    <w:rsid w:val="00086855"/>
    <w:pPr>
      <w:tabs>
        <w:tab w:val="left" w:pos="240"/>
        <w:tab w:val="left" w:pos="480"/>
      </w:tabs>
      <w:spacing w:before="240" w:line="320" w:lineRule="atLeast"/>
      <w:ind w:right="1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A51148"/>
    <w:pPr>
      <w:tabs>
        <w:tab w:val="clear" w:pos="240"/>
        <w:tab w:val="clear" w:pos="480"/>
      </w:tabs>
      <w:spacing w:before="0" w:line="240" w:lineRule="auto"/>
      <w:ind w:right="0"/>
    </w:pPr>
    <w:rPr>
      <w:rFonts w:ascii="Calibri" w:eastAsia="Calibri" w:hAnsi="Calibri"/>
      <w:sz w:val="22"/>
      <w:szCs w:val="21"/>
    </w:rPr>
  </w:style>
  <w:style w:type="character" w:customStyle="1" w:styleId="PlainTextChar">
    <w:name w:val="Plain Text Char"/>
    <w:link w:val="PlainText"/>
    <w:uiPriority w:val="99"/>
    <w:rsid w:val="00A51148"/>
    <w:rPr>
      <w:rFonts w:ascii="Calibri" w:eastAsia="Calibri" w:hAnsi="Calibri"/>
      <w:sz w:val="22"/>
      <w:szCs w:val="21"/>
      <w:lang w:eastAsia="en-US"/>
    </w:rPr>
  </w:style>
  <w:style w:type="character" w:styleId="CommentReference">
    <w:name w:val="annotation reference"/>
    <w:basedOn w:val="DefaultParagraphFont"/>
    <w:uiPriority w:val="99"/>
    <w:rsid w:val="00D9089B"/>
    <w:rPr>
      <w:sz w:val="16"/>
      <w:szCs w:val="16"/>
    </w:rPr>
  </w:style>
  <w:style w:type="paragraph" w:styleId="CommentText">
    <w:name w:val="annotation text"/>
    <w:basedOn w:val="Normal"/>
    <w:link w:val="CommentTextChar"/>
    <w:uiPriority w:val="99"/>
    <w:rsid w:val="00D9089B"/>
    <w:pPr>
      <w:spacing w:line="240" w:lineRule="auto"/>
    </w:pPr>
  </w:style>
  <w:style w:type="character" w:customStyle="1" w:styleId="CommentTextChar">
    <w:name w:val="Comment Text Char"/>
    <w:basedOn w:val="DefaultParagraphFont"/>
    <w:link w:val="CommentText"/>
    <w:uiPriority w:val="99"/>
    <w:rsid w:val="00D9089B"/>
    <w:rPr>
      <w:rFonts w:ascii="Courier" w:hAnsi="Courier"/>
      <w:lang w:eastAsia="en-US"/>
    </w:rPr>
  </w:style>
  <w:style w:type="paragraph" w:styleId="CommentSubject">
    <w:name w:val="annotation subject"/>
    <w:basedOn w:val="CommentText"/>
    <w:next w:val="CommentText"/>
    <w:link w:val="CommentSubjectChar"/>
    <w:rsid w:val="00D9089B"/>
    <w:rPr>
      <w:b/>
      <w:bCs/>
    </w:rPr>
  </w:style>
  <w:style w:type="character" w:customStyle="1" w:styleId="CommentSubjectChar">
    <w:name w:val="Comment Subject Char"/>
    <w:basedOn w:val="CommentTextChar"/>
    <w:link w:val="CommentSubject"/>
    <w:rsid w:val="00D9089B"/>
    <w:rPr>
      <w:rFonts w:ascii="Courier" w:hAnsi="Courier"/>
      <w:b/>
      <w:bCs/>
      <w:lang w:eastAsia="en-US"/>
    </w:rPr>
  </w:style>
  <w:style w:type="paragraph" w:styleId="Title">
    <w:name w:val="Title"/>
    <w:basedOn w:val="Normal"/>
    <w:next w:val="Normal"/>
    <w:link w:val="TitleChar"/>
    <w:uiPriority w:val="10"/>
    <w:qFormat/>
    <w:rsid w:val="004E01C0"/>
    <w:pPr>
      <w:keepNext/>
      <w:keepLines/>
      <w:tabs>
        <w:tab w:val="clear" w:pos="240"/>
        <w:tab w:val="clear" w:pos="480"/>
      </w:tabs>
      <w:spacing w:before="480" w:after="120" w:line="259" w:lineRule="auto"/>
      <w:ind w:right="0"/>
    </w:pPr>
    <w:rPr>
      <w:rFonts w:ascii="Calibri" w:eastAsia="Calibri" w:hAnsi="Calibri" w:cs="Calibri"/>
      <w:b/>
      <w:sz w:val="72"/>
      <w:szCs w:val="72"/>
      <w:lang w:eastAsia="en-GB"/>
    </w:rPr>
  </w:style>
  <w:style w:type="character" w:customStyle="1" w:styleId="TitleChar">
    <w:name w:val="Title Char"/>
    <w:basedOn w:val="DefaultParagraphFont"/>
    <w:link w:val="Title"/>
    <w:uiPriority w:val="10"/>
    <w:rsid w:val="004E01C0"/>
    <w:rPr>
      <w:rFonts w:ascii="Calibri" w:eastAsia="Calibri" w:hAnsi="Calibri" w:cs="Calibri"/>
      <w:b/>
      <w:sz w:val="72"/>
      <w:szCs w:val="72"/>
    </w:rPr>
  </w:style>
  <w:style w:type="character" w:styleId="UnresolvedMention">
    <w:name w:val="Unresolved Mention"/>
    <w:basedOn w:val="DefaultParagraphFont"/>
    <w:uiPriority w:val="99"/>
    <w:semiHidden/>
    <w:unhideWhenUsed/>
    <w:rsid w:val="008A285E"/>
    <w:rPr>
      <w:color w:val="605E5C"/>
      <w:shd w:val="clear" w:color="auto" w:fill="E1DFDD"/>
    </w:rPr>
  </w:style>
  <w:style w:type="paragraph" w:styleId="Revision">
    <w:name w:val="Revision"/>
    <w:hidden/>
    <w:uiPriority w:val="99"/>
    <w:semiHidden/>
    <w:rsid w:val="00CE1A15"/>
    <w:rPr>
      <w:rFonts w:ascii="Courier" w:hAnsi="Courier"/>
      <w:lang w:eastAsia="en-US"/>
    </w:rPr>
  </w:style>
  <w:style w:type="paragraph" w:styleId="BodyText2">
    <w:name w:val="Body Text 2"/>
    <w:basedOn w:val="Normal"/>
    <w:link w:val="BodyText2Char"/>
    <w:rsid w:val="002957E8"/>
    <w:pPr>
      <w:spacing w:after="120" w:line="480" w:lineRule="auto"/>
    </w:pPr>
  </w:style>
  <w:style w:type="character" w:customStyle="1" w:styleId="BodyText2Char">
    <w:name w:val="Body Text 2 Char"/>
    <w:basedOn w:val="DefaultParagraphFont"/>
    <w:link w:val="BodyText2"/>
    <w:rsid w:val="002957E8"/>
    <w:rPr>
      <w:rFonts w:ascii="Courier" w:hAnsi="Courier"/>
      <w:lang w:eastAsia="en-US"/>
    </w:rPr>
  </w:style>
  <w:style w:type="paragraph" w:styleId="TOCHeading">
    <w:name w:val="TOC Heading"/>
    <w:basedOn w:val="Heading1"/>
    <w:next w:val="Normal"/>
    <w:uiPriority w:val="39"/>
    <w:unhideWhenUsed/>
    <w:qFormat/>
    <w:rsid w:val="008332EE"/>
    <w:pPr>
      <w:keepNext/>
      <w:keepLines/>
      <w:tabs>
        <w:tab w:val="clear" w:pos="240"/>
        <w:tab w:val="clear" w:pos="480"/>
      </w:tabs>
      <w:spacing w:line="259" w:lineRule="auto"/>
      <w:outlineLvl w:val="9"/>
    </w:pPr>
    <w:rPr>
      <w:rFonts w:asciiTheme="majorHAnsi" w:eastAsiaTheme="majorEastAsia" w:hAnsiTheme="majorHAnsi" w:cstheme="majorBidi"/>
      <w:b w:val="0"/>
      <w:color w:val="FFFFFF" w:themeColor="background1"/>
      <w:sz w:val="32"/>
      <w:szCs w:val="32"/>
      <w:lang w:val="en-US"/>
    </w:rPr>
  </w:style>
  <w:style w:type="character" w:styleId="Emphasis">
    <w:name w:val="Emphasis"/>
    <w:basedOn w:val="DefaultParagraphFont"/>
    <w:qFormat/>
    <w:rsid w:val="00B0398A"/>
    <w:rPr>
      <w:i/>
      <w:iCs/>
    </w:rPr>
  </w:style>
  <w:style w:type="paragraph" w:customStyle="1" w:styleId="Activitytext">
    <w:name w:val="Activity text"/>
    <w:basedOn w:val="Ttext"/>
    <w:qFormat/>
    <w:rsid w:val="00806CB5"/>
    <w:pPr>
      <w:spacing w:before="60" w:after="60"/>
    </w:pPr>
    <w:rPr>
      <w:lang w:eastAsia="zh-CN"/>
    </w:rPr>
  </w:style>
  <w:style w:type="paragraph" w:customStyle="1" w:styleId="Blanklinespace">
    <w:name w:val="Blank line space"/>
    <w:basedOn w:val="WTtabletext"/>
    <w:next w:val="WTtabletext"/>
    <w:qFormat/>
    <w:rsid w:val="00DE6827"/>
    <w:pPr>
      <w:spacing w:before="0" w:after="0" w:line="240" w:lineRule="auto"/>
    </w:pPr>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90476">
      <w:bodyDiv w:val="1"/>
      <w:marLeft w:val="0"/>
      <w:marRight w:val="0"/>
      <w:marTop w:val="0"/>
      <w:marBottom w:val="0"/>
      <w:divBdr>
        <w:top w:val="none" w:sz="0" w:space="0" w:color="auto"/>
        <w:left w:val="none" w:sz="0" w:space="0" w:color="auto"/>
        <w:bottom w:val="none" w:sz="0" w:space="0" w:color="auto"/>
        <w:right w:val="none" w:sz="0" w:space="0" w:color="auto"/>
      </w:divBdr>
    </w:div>
    <w:div w:id="51856096">
      <w:bodyDiv w:val="1"/>
      <w:marLeft w:val="0"/>
      <w:marRight w:val="0"/>
      <w:marTop w:val="0"/>
      <w:marBottom w:val="0"/>
      <w:divBdr>
        <w:top w:val="none" w:sz="0" w:space="0" w:color="auto"/>
        <w:left w:val="none" w:sz="0" w:space="0" w:color="auto"/>
        <w:bottom w:val="none" w:sz="0" w:space="0" w:color="auto"/>
        <w:right w:val="none" w:sz="0" w:space="0" w:color="auto"/>
      </w:divBdr>
    </w:div>
    <w:div w:id="70392213">
      <w:bodyDiv w:val="1"/>
      <w:marLeft w:val="0"/>
      <w:marRight w:val="0"/>
      <w:marTop w:val="0"/>
      <w:marBottom w:val="0"/>
      <w:divBdr>
        <w:top w:val="none" w:sz="0" w:space="0" w:color="auto"/>
        <w:left w:val="none" w:sz="0" w:space="0" w:color="auto"/>
        <w:bottom w:val="none" w:sz="0" w:space="0" w:color="auto"/>
        <w:right w:val="none" w:sz="0" w:space="0" w:color="auto"/>
      </w:divBdr>
    </w:div>
    <w:div w:id="81608128">
      <w:bodyDiv w:val="1"/>
      <w:marLeft w:val="0"/>
      <w:marRight w:val="0"/>
      <w:marTop w:val="0"/>
      <w:marBottom w:val="0"/>
      <w:divBdr>
        <w:top w:val="none" w:sz="0" w:space="0" w:color="auto"/>
        <w:left w:val="none" w:sz="0" w:space="0" w:color="auto"/>
        <w:bottom w:val="none" w:sz="0" w:space="0" w:color="auto"/>
        <w:right w:val="none" w:sz="0" w:space="0" w:color="auto"/>
      </w:divBdr>
    </w:div>
    <w:div w:id="90974034">
      <w:bodyDiv w:val="1"/>
      <w:marLeft w:val="0"/>
      <w:marRight w:val="0"/>
      <w:marTop w:val="0"/>
      <w:marBottom w:val="0"/>
      <w:divBdr>
        <w:top w:val="none" w:sz="0" w:space="0" w:color="auto"/>
        <w:left w:val="none" w:sz="0" w:space="0" w:color="auto"/>
        <w:bottom w:val="none" w:sz="0" w:space="0" w:color="auto"/>
        <w:right w:val="none" w:sz="0" w:space="0" w:color="auto"/>
      </w:divBdr>
    </w:div>
    <w:div w:id="128284890">
      <w:bodyDiv w:val="1"/>
      <w:marLeft w:val="0"/>
      <w:marRight w:val="0"/>
      <w:marTop w:val="0"/>
      <w:marBottom w:val="0"/>
      <w:divBdr>
        <w:top w:val="none" w:sz="0" w:space="0" w:color="auto"/>
        <w:left w:val="none" w:sz="0" w:space="0" w:color="auto"/>
        <w:bottom w:val="none" w:sz="0" w:space="0" w:color="auto"/>
        <w:right w:val="none" w:sz="0" w:space="0" w:color="auto"/>
      </w:divBdr>
    </w:div>
    <w:div w:id="131405446">
      <w:bodyDiv w:val="1"/>
      <w:marLeft w:val="0"/>
      <w:marRight w:val="0"/>
      <w:marTop w:val="0"/>
      <w:marBottom w:val="0"/>
      <w:divBdr>
        <w:top w:val="none" w:sz="0" w:space="0" w:color="auto"/>
        <w:left w:val="none" w:sz="0" w:space="0" w:color="auto"/>
        <w:bottom w:val="none" w:sz="0" w:space="0" w:color="auto"/>
        <w:right w:val="none" w:sz="0" w:space="0" w:color="auto"/>
      </w:divBdr>
    </w:div>
    <w:div w:id="140584370">
      <w:bodyDiv w:val="1"/>
      <w:marLeft w:val="0"/>
      <w:marRight w:val="0"/>
      <w:marTop w:val="0"/>
      <w:marBottom w:val="0"/>
      <w:divBdr>
        <w:top w:val="none" w:sz="0" w:space="0" w:color="auto"/>
        <w:left w:val="none" w:sz="0" w:space="0" w:color="auto"/>
        <w:bottom w:val="none" w:sz="0" w:space="0" w:color="auto"/>
        <w:right w:val="none" w:sz="0" w:space="0" w:color="auto"/>
      </w:divBdr>
    </w:div>
    <w:div w:id="149292705">
      <w:bodyDiv w:val="1"/>
      <w:marLeft w:val="0"/>
      <w:marRight w:val="0"/>
      <w:marTop w:val="0"/>
      <w:marBottom w:val="0"/>
      <w:divBdr>
        <w:top w:val="none" w:sz="0" w:space="0" w:color="auto"/>
        <w:left w:val="none" w:sz="0" w:space="0" w:color="auto"/>
        <w:bottom w:val="none" w:sz="0" w:space="0" w:color="auto"/>
        <w:right w:val="none" w:sz="0" w:space="0" w:color="auto"/>
      </w:divBdr>
    </w:div>
    <w:div w:id="216169947">
      <w:bodyDiv w:val="1"/>
      <w:marLeft w:val="0"/>
      <w:marRight w:val="0"/>
      <w:marTop w:val="0"/>
      <w:marBottom w:val="0"/>
      <w:divBdr>
        <w:top w:val="none" w:sz="0" w:space="0" w:color="auto"/>
        <w:left w:val="none" w:sz="0" w:space="0" w:color="auto"/>
        <w:bottom w:val="none" w:sz="0" w:space="0" w:color="auto"/>
        <w:right w:val="none" w:sz="0" w:space="0" w:color="auto"/>
      </w:divBdr>
    </w:div>
    <w:div w:id="260769531">
      <w:bodyDiv w:val="1"/>
      <w:marLeft w:val="0"/>
      <w:marRight w:val="0"/>
      <w:marTop w:val="0"/>
      <w:marBottom w:val="0"/>
      <w:divBdr>
        <w:top w:val="none" w:sz="0" w:space="0" w:color="auto"/>
        <w:left w:val="none" w:sz="0" w:space="0" w:color="auto"/>
        <w:bottom w:val="none" w:sz="0" w:space="0" w:color="auto"/>
        <w:right w:val="none" w:sz="0" w:space="0" w:color="auto"/>
      </w:divBdr>
    </w:div>
    <w:div w:id="310254979">
      <w:bodyDiv w:val="1"/>
      <w:marLeft w:val="0"/>
      <w:marRight w:val="0"/>
      <w:marTop w:val="0"/>
      <w:marBottom w:val="0"/>
      <w:divBdr>
        <w:top w:val="none" w:sz="0" w:space="0" w:color="auto"/>
        <w:left w:val="none" w:sz="0" w:space="0" w:color="auto"/>
        <w:bottom w:val="none" w:sz="0" w:space="0" w:color="auto"/>
        <w:right w:val="none" w:sz="0" w:space="0" w:color="auto"/>
      </w:divBdr>
      <w:divsChild>
        <w:div w:id="976648299">
          <w:marLeft w:val="547"/>
          <w:marRight w:val="0"/>
          <w:marTop w:val="0"/>
          <w:marBottom w:val="160"/>
          <w:divBdr>
            <w:top w:val="none" w:sz="0" w:space="0" w:color="auto"/>
            <w:left w:val="none" w:sz="0" w:space="0" w:color="auto"/>
            <w:bottom w:val="none" w:sz="0" w:space="0" w:color="auto"/>
            <w:right w:val="none" w:sz="0" w:space="0" w:color="auto"/>
          </w:divBdr>
        </w:div>
        <w:div w:id="446894765">
          <w:marLeft w:val="547"/>
          <w:marRight w:val="0"/>
          <w:marTop w:val="0"/>
          <w:marBottom w:val="160"/>
          <w:divBdr>
            <w:top w:val="none" w:sz="0" w:space="0" w:color="auto"/>
            <w:left w:val="none" w:sz="0" w:space="0" w:color="auto"/>
            <w:bottom w:val="none" w:sz="0" w:space="0" w:color="auto"/>
            <w:right w:val="none" w:sz="0" w:space="0" w:color="auto"/>
          </w:divBdr>
        </w:div>
      </w:divsChild>
    </w:div>
    <w:div w:id="359013815">
      <w:bodyDiv w:val="1"/>
      <w:marLeft w:val="0"/>
      <w:marRight w:val="0"/>
      <w:marTop w:val="0"/>
      <w:marBottom w:val="0"/>
      <w:divBdr>
        <w:top w:val="none" w:sz="0" w:space="0" w:color="auto"/>
        <w:left w:val="none" w:sz="0" w:space="0" w:color="auto"/>
        <w:bottom w:val="none" w:sz="0" w:space="0" w:color="auto"/>
        <w:right w:val="none" w:sz="0" w:space="0" w:color="auto"/>
      </w:divBdr>
    </w:div>
    <w:div w:id="392505194">
      <w:bodyDiv w:val="1"/>
      <w:marLeft w:val="0"/>
      <w:marRight w:val="0"/>
      <w:marTop w:val="0"/>
      <w:marBottom w:val="0"/>
      <w:divBdr>
        <w:top w:val="none" w:sz="0" w:space="0" w:color="auto"/>
        <w:left w:val="none" w:sz="0" w:space="0" w:color="auto"/>
        <w:bottom w:val="none" w:sz="0" w:space="0" w:color="auto"/>
        <w:right w:val="none" w:sz="0" w:space="0" w:color="auto"/>
      </w:divBdr>
      <w:divsChild>
        <w:div w:id="1677533322">
          <w:marLeft w:val="446"/>
          <w:marRight w:val="0"/>
          <w:marTop w:val="0"/>
          <w:marBottom w:val="0"/>
          <w:divBdr>
            <w:top w:val="none" w:sz="0" w:space="0" w:color="auto"/>
            <w:left w:val="none" w:sz="0" w:space="0" w:color="auto"/>
            <w:bottom w:val="none" w:sz="0" w:space="0" w:color="auto"/>
            <w:right w:val="none" w:sz="0" w:space="0" w:color="auto"/>
          </w:divBdr>
        </w:div>
        <w:div w:id="1489708890">
          <w:marLeft w:val="446"/>
          <w:marRight w:val="0"/>
          <w:marTop w:val="0"/>
          <w:marBottom w:val="0"/>
          <w:divBdr>
            <w:top w:val="none" w:sz="0" w:space="0" w:color="auto"/>
            <w:left w:val="none" w:sz="0" w:space="0" w:color="auto"/>
            <w:bottom w:val="none" w:sz="0" w:space="0" w:color="auto"/>
            <w:right w:val="none" w:sz="0" w:space="0" w:color="auto"/>
          </w:divBdr>
        </w:div>
        <w:div w:id="1712415577">
          <w:marLeft w:val="446"/>
          <w:marRight w:val="0"/>
          <w:marTop w:val="0"/>
          <w:marBottom w:val="0"/>
          <w:divBdr>
            <w:top w:val="none" w:sz="0" w:space="0" w:color="auto"/>
            <w:left w:val="none" w:sz="0" w:space="0" w:color="auto"/>
            <w:bottom w:val="none" w:sz="0" w:space="0" w:color="auto"/>
            <w:right w:val="none" w:sz="0" w:space="0" w:color="auto"/>
          </w:divBdr>
        </w:div>
        <w:div w:id="245727172">
          <w:marLeft w:val="446"/>
          <w:marRight w:val="0"/>
          <w:marTop w:val="0"/>
          <w:marBottom w:val="0"/>
          <w:divBdr>
            <w:top w:val="none" w:sz="0" w:space="0" w:color="auto"/>
            <w:left w:val="none" w:sz="0" w:space="0" w:color="auto"/>
            <w:bottom w:val="none" w:sz="0" w:space="0" w:color="auto"/>
            <w:right w:val="none" w:sz="0" w:space="0" w:color="auto"/>
          </w:divBdr>
        </w:div>
        <w:div w:id="1781139645">
          <w:marLeft w:val="446"/>
          <w:marRight w:val="0"/>
          <w:marTop w:val="0"/>
          <w:marBottom w:val="0"/>
          <w:divBdr>
            <w:top w:val="none" w:sz="0" w:space="0" w:color="auto"/>
            <w:left w:val="none" w:sz="0" w:space="0" w:color="auto"/>
            <w:bottom w:val="none" w:sz="0" w:space="0" w:color="auto"/>
            <w:right w:val="none" w:sz="0" w:space="0" w:color="auto"/>
          </w:divBdr>
        </w:div>
        <w:div w:id="2131244056">
          <w:marLeft w:val="446"/>
          <w:marRight w:val="0"/>
          <w:marTop w:val="0"/>
          <w:marBottom w:val="0"/>
          <w:divBdr>
            <w:top w:val="none" w:sz="0" w:space="0" w:color="auto"/>
            <w:left w:val="none" w:sz="0" w:space="0" w:color="auto"/>
            <w:bottom w:val="none" w:sz="0" w:space="0" w:color="auto"/>
            <w:right w:val="none" w:sz="0" w:space="0" w:color="auto"/>
          </w:divBdr>
        </w:div>
        <w:div w:id="1960138797">
          <w:marLeft w:val="446"/>
          <w:marRight w:val="0"/>
          <w:marTop w:val="0"/>
          <w:marBottom w:val="0"/>
          <w:divBdr>
            <w:top w:val="none" w:sz="0" w:space="0" w:color="auto"/>
            <w:left w:val="none" w:sz="0" w:space="0" w:color="auto"/>
            <w:bottom w:val="none" w:sz="0" w:space="0" w:color="auto"/>
            <w:right w:val="none" w:sz="0" w:space="0" w:color="auto"/>
          </w:divBdr>
        </w:div>
        <w:div w:id="228806952">
          <w:marLeft w:val="446"/>
          <w:marRight w:val="0"/>
          <w:marTop w:val="0"/>
          <w:marBottom w:val="0"/>
          <w:divBdr>
            <w:top w:val="none" w:sz="0" w:space="0" w:color="auto"/>
            <w:left w:val="none" w:sz="0" w:space="0" w:color="auto"/>
            <w:bottom w:val="none" w:sz="0" w:space="0" w:color="auto"/>
            <w:right w:val="none" w:sz="0" w:space="0" w:color="auto"/>
          </w:divBdr>
        </w:div>
      </w:divsChild>
    </w:div>
    <w:div w:id="427196217">
      <w:bodyDiv w:val="1"/>
      <w:marLeft w:val="0"/>
      <w:marRight w:val="0"/>
      <w:marTop w:val="0"/>
      <w:marBottom w:val="0"/>
      <w:divBdr>
        <w:top w:val="none" w:sz="0" w:space="0" w:color="auto"/>
        <w:left w:val="none" w:sz="0" w:space="0" w:color="auto"/>
        <w:bottom w:val="none" w:sz="0" w:space="0" w:color="auto"/>
        <w:right w:val="none" w:sz="0" w:space="0" w:color="auto"/>
      </w:divBdr>
    </w:div>
    <w:div w:id="534847934">
      <w:bodyDiv w:val="1"/>
      <w:marLeft w:val="0"/>
      <w:marRight w:val="0"/>
      <w:marTop w:val="0"/>
      <w:marBottom w:val="0"/>
      <w:divBdr>
        <w:top w:val="none" w:sz="0" w:space="0" w:color="auto"/>
        <w:left w:val="none" w:sz="0" w:space="0" w:color="auto"/>
        <w:bottom w:val="none" w:sz="0" w:space="0" w:color="auto"/>
        <w:right w:val="none" w:sz="0" w:space="0" w:color="auto"/>
      </w:divBdr>
    </w:div>
    <w:div w:id="554120306">
      <w:bodyDiv w:val="1"/>
      <w:marLeft w:val="0"/>
      <w:marRight w:val="0"/>
      <w:marTop w:val="0"/>
      <w:marBottom w:val="0"/>
      <w:divBdr>
        <w:top w:val="none" w:sz="0" w:space="0" w:color="auto"/>
        <w:left w:val="none" w:sz="0" w:space="0" w:color="auto"/>
        <w:bottom w:val="none" w:sz="0" w:space="0" w:color="auto"/>
        <w:right w:val="none" w:sz="0" w:space="0" w:color="auto"/>
      </w:divBdr>
    </w:div>
    <w:div w:id="609169957">
      <w:bodyDiv w:val="1"/>
      <w:marLeft w:val="0"/>
      <w:marRight w:val="0"/>
      <w:marTop w:val="0"/>
      <w:marBottom w:val="0"/>
      <w:divBdr>
        <w:top w:val="none" w:sz="0" w:space="0" w:color="auto"/>
        <w:left w:val="none" w:sz="0" w:space="0" w:color="auto"/>
        <w:bottom w:val="none" w:sz="0" w:space="0" w:color="auto"/>
        <w:right w:val="none" w:sz="0" w:space="0" w:color="auto"/>
      </w:divBdr>
    </w:div>
    <w:div w:id="626621356">
      <w:bodyDiv w:val="1"/>
      <w:marLeft w:val="0"/>
      <w:marRight w:val="0"/>
      <w:marTop w:val="0"/>
      <w:marBottom w:val="0"/>
      <w:divBdr>
        <w:top w:val="none" w:sz="0" w:space="0" w:color="auto"/>
        <w:left w:val="none" w:sz="0" w:space="0" w:color="auto"/>
        <w:bottom w:val="none" w:sz="0" w:space="0" w:color="auto"/>
        <w:right w:val="none" w:sz="0" w:space="0" w:color="auto"/>
      </w:divBdr>
    </w:div>
    <w:div w:id="642925465">
      <w:bodyDiv w:val="1"/>
      <w:marLeft w:val="0"/>
      <w:marRight w:val="0"/>
      <w:marTop w:val="0"/>
      <w:marBottom w:val="0"/>
      <w:divBdr>
        <w:top w:val="none" w:sz="0" w:space="0" w:color="auto"/>
        <w:left w:val="none" w:sz="0" w:space="0" w:color="auto"/>
        <w:bottom w:val="none" w:sz="0" w:space="0" w:color="auto"/>
        <w:right w:val="none" w:sz="0" w:space="0" w:color="auto"/>
      </w:divBdr>
    </w:div>
    <w:div w:id="660812073">
      <w:bodyDiv w:val="1"/>
      <w:marLeft w:val="0"/>
      <w:marRight w:val="0"/>
      <w:marTop w:val="0"/>
      <w:marBottom w:val="0"/>
      <w:divBdr>
        <w:top w:val="none" w:sz="0" w:space="0" w:color="auto"/>
        <w:left w:val="none" w:sz="0" w:space="0" w:color="auto"/>
        <w:bottom w:val="none" w:sz="0" w:space="0" w:color="auto"/>
        <w:right w:val="none" w:sz="0" w:space="0" w:color="auto"/>
      </w:divBdr>
    </w:div>
    <w:div w:id="676811241">
      <w:bodyDiv w:val="1"/>
      <w:marLeft w:val="0"/>
      <w:marRight w:val="0"/>
      <w:marTop w:val="0"/>
      <w:marBottom w:val="0"/>
      <w:divBdr>
        <w:top w:val="none" w:sz="0" w:space="0" w:color="auto"/>
        <w:left w:val="none" w:sz="0" w:space="0" w:color="auto"/>
        <w:bottom w:val="none" w:sz="0" w:space="0" w:color="auto"/>
        <w:right w:val="none" w:sz="0" w:space="0" w:color="auto"/>
      </w:divBdr>
    </w:div>
    <w:div w:id="731151801">
      <w:bodyDiv w:val="1"/>
      <w:marLeft w:val="0"/>
      <w:marRight w:val="0"/>
      <w:marTop w:val="0"/>
      <w:marBottom w:val="0"/>
      <w:divBdr>
        <w:top w:val="none" w:sz="0" w:space="0" w:color="auto"/>
        <w:left w:val="none" w:sz="0" w:space="0" w:color="auto"/>
        <w:bottom w:val="none" w:sz="0" w:space="0" w:color="auto"/>
        <w:right w:val="none" w:sz="0" w:space="0" w:color="auto"/>
      </w:divBdr>
    </w:div>
    <w:div w:id="745031009">
      <w:bodyDiv w:val="1"/>
      <w:marLeft w:val="0"/>
      <w:marRight w:val="0"/>
      <w:marTop w:val="0"/>
      <w:marBottom w:val="0"/>
      <w:divBdr>
        <w:top w:val="none" w:sz="0" w:space="0" w:color="auto"/>
        <w:left w:val="none" w:sz="0" w:space="0" w:color="auto"/>
        <w:bottom w:val="none" w:sz="0" w:space="0" w:color="auto"/>
        <w:right w:val="none" w:sz="0" w:space="0" w:color="auto"/>
      </w:divBdr>
    </w:div>
    <w:div w:id="767819788">
      <w:bodyDiv w:val="1"/>
      <w:marLeft w:val="0"/>
      <w:marRight w:val="0"/>
      <w:marTop w:val="0"/>
      <w:marBottom w:val="0"/>
      <w:divBdr>
        <w:top w:val="none" w:sz="0" w:space="0" w:color="auto"/>
        <w:left w:val="none" w:sz="0" w:space="0" w:color="auto"/>
        <w:bottom w:val="none" w:sz="0" w:space="0" w:color="auto"/>
        <w:right w:val="none" w:sz="0" w:space="0" w:color="auto"/>
      </w:divBdr>
    </w:div>
    <w:div w:id="785850256">
      <w:bodyDiv w:val="1"/>
      <w:marLeft w:val="0"/>
      <w:marRight w:val="0"/>
      <w:marTop w:val="0"/>
      <w:marBottom w:val="0"/>
      <w:divBdr>
        <w:top w:val="none" w:sz="0" w:space="0" w:color="auto"/>
        <w:left w:val="none" w:sz="0" w:space="0" w:color="auto"/>
        <w:bottom w:val="none" w:sz="0" w:space="0" w:color="auto"/>
        <w:right w:val="none" w:sz="0" w:space="0" w:color="auto"/>
      </w:divBdr>
    </w:div>
    <w:div w:id="811139167">
      <w:bodyDiv w:val="1"/>
      <w:marLeft w:val="0"/>
      <w:marRight w:val="0"/>
      <w:marTop w:val="0"/>
      <w:marBottom w:val="0"/>
      <w:divBdr>
        <w:top w:val="none" w:sz="0" w:space="0" w:color="auto"/>
        <w:left w:val="none" w:sz="0" w:space="0" w:color="auto"/>
        <w:bottom w:val="none" w:sz="0" w:space="0" w:color="auto"/>
        <w:right w:val="none" w:sz="0" w:space="0" w:color="auto"/>
      </w:divBdr>
    </w:div>
    <w:div w:id="844127810">
      <w:bodyDiv w:val="1"/>
      <w:marLeft w:val="0"/>
      <w:marRight w:val="0"/>
      <w:marTop w:val="0"/>
      <w:marBottom w:val="0"/>
      <w:divBdr>
        <w:top w:val="none" w:sz="0" w:space="0" w:color="auto"/>
        <w:left w:val="none" w:sz="0" w:space="0" w:color="auto"/>
        <w:bottom w:val="none" w:sz="0" w:space="0" w:color="auto"/>
        <w:right w:val="none" w:sz="0" w:space="0" w:color="auto"/>
      </w:divBdr>
    </w:div>
    <w:div w:id="851916499">
      <w:bodyDiv w:val="1"/>
      <w:marLeft w:val="0"/>
      <w:marRight w:val="0"/>
      <w:marTop w:val="0"/>
      <w:marBottom w:val="0"/>
      <w:divBdr>
        <w:top w:val="none" w:sz="0" w:space="0" w:color="auto"/>
        <w:left w:val="none" w:sz="0" w:space="0" w:color="auto"/>
        <w:bottom w:val="none" w:sz="0" w:space="0" w:color="auto"/>
        <w:right w:val="none" w:sz="0" w:space="0" w:color="auto"/>
      </w:divBdr>
    </w:div>
    <w:div w:id="949749576">
      <w:bodyDiv w:val="1"/>
      <w:marLeft w:val="0"/>
      <w:marRight w:val="0"/>
      <w:marTop w:val="0"/>
      <w:marBottom w:val="0"/>
      <w:divBdr>
        <w:top w:val="none" w:sz="0" w:space="0" w:color="auto"/>
        <w:left w:val="none" w:sz="0" w:space="0" w:color="auto"/>
        <w:bottom w:val="none" w:sz="0" w:space="0" w:color="auto"/>
        <w:right w:val="none" w:sz="0" w:space="0" w:color="auto"/>
      </w:divBdr>
    </w:div>
    <w:div w:id="985744354">
      <w:bodyDiv w:val="1"/>
      <w:marLeft w:val="0"/>
      <w:marRight w:val="0"/>
      <w:marTop w:val="0"/>
      <w:marBottom w:val="0"/>
      <w:divBdr>
        <w:top w:val="none" w:sz="0" w:space="0" w:color="auto"/>
        <w:left w:val="none" w:sz="0" w:space="0" w:color="auto"/>
        <w:bottom w:val="none" w:sz="0" w:space="0" w:color="auto"/>
        <w:right w:val="none" w:sz="0" w:space="0" w:color="auto"/>
      </w:divBdr>
    </w:div>
    <w:div w:id="989216322">
      <w:bodyDiv w:val="1"/>
      <w:marLeft w:val="0"/>
      <w:marRight w:val="0"/>
      <w:marTop w:val="0"/>
      <w:marBottom w:val="0"/>
      <w:divBdr>
        <w:top w:val="none" w:sz="0" w:space="0" w:color="auto"/>
        <w:left w:val="none" w:sz="0" w:space="0" w:color="auto"/>
        <w:bottom w:val="none" w:sz="0" w:space="0" w:color="auto"/>
        <w:right w:val="none" w:sz="0" w:space="0" w:color="auto"/>
      </w:divBdr>
    </w:div>
    <w:div w:id="1019813181">
      <w:bodyDiv w:val="1"/>
      <w:marLeft w:val="0"/>
      <w:marRight w:val="0"/>
      <w:marTop w:val="0"/>
      <w:marBottom w:val="0"/>
      <w:divBdr>
        <w:top w:val="none" w:sz="0" w:space="0" w:color="auto"/>
        <w:left w:val="none" w:sz="0" w:space="0" w:color="auto"/>
        <w:bottom w:val="none" w:sz="0" w:space="0" w:color="auto"/>
        <w:right w:val="none" w:sz="0" w:space="0" w:color="auto"/>
      </w:divBdr>
    </w:div>
    <w:div w:id="1048339496">
      <w:bodyDiv w:val="1"/>
      <w:marLeft w:val="0"/>
      <w:marRight w:val="0"/>
      <w:marTop w:val="0"/>
      <w:marBottom w:val="0"/>
      <w:divBdr>
        <w:top w:val="none" w:sz="0" w:space="0" w:color="auto"/>
        <w:left w:val="none" w:sz="0" w:space="0" w:color="auto"/>
        <w:bottom w:val="none" w:sz="0" w:space="0" w:color="auto"/>
        <w:right w:val="none" w:sz="0" w:space="0" w:color="auto"/>
      </w:divBdr>
    </w:div>
    <w:div w:id="1156991564">
      <w:bodyDiv w:val="1"/>
      <w:marLeft w:val="0"/>
      <w:marRight w:val="0"/>
      <w:marTop w:val="0"/>
      <w:marBottom w:val="0"/>
      <w:divBdr>
        <w:top w:val="none" w:sz="0" w:space="0" w:color="auto"/>
        <w:left w:val="none" w:sz="0" w:space="0" w:color="auto"/>
        <w:bottom w:val="none" w:sz="0" w:space="0" w:color="auto"/>
        <w:right w:val="none" w:sz="0" w:space="0" w:color="auto"/>
      </w:divBdr>
    </w:div>
    <w:div w:id="1184634973">
      <w:bodyDiv w:val="1"/>
      <w:marLeft w:val="0"/>
      <w:marRight w:val="0"/>
      <w:marTop w:val="0"/>
      <w:marBottom w:val="0"/>
      <w:divBdr>
        <w:top w:val="none" w:sz="0" w:space="0" w:color="auto"/>
        <w:left w:val="none" w:sz="0" w:space="0" w:color="auto"/>
        <w:bottom w:val="none" w:sz="0" w:space="0" w:color="auto"/>
        <w:right w:val="none" w:sz="0" w:space="0" w:color="auto"/>
      </w:divBdr>
    </w:div>
    <w:div w:id="1215510393">
      <w:bodyDiv w:val="1"/>
      <w:marLeft w:val="0"/>
      <w:marRight w:val="0"/>
      <w:marTop w:val="0"/>
      <w:marBottom w:val="0"/>
      <w:divBdr>
        <w:top w:val="none" w:sz="0" w:space="0" w:color="auto"/>
        <w:left w:val="none" w:sz="0" w:space="0" w:color="auto"/>
        <w:bottom w:val="none" w:sz="0" w:space="0" w:color="auto"/>
        <w:right w:val="none" w:sz="0" w:space="0" w:color="auto"/>
      </w:divBdr>
    </w:div>
    <w:div w:id="1319656007">
      <w:bodyDiv w:val="1"/>
      <w:marLeft w:val="0"/>
      <w:marRight w:val="0"/>
      <w:marTop w:val="0"/>
      <w:marBottom w:val="0"/>
      <w:divBdr>
        <w:top w:val="none" w:sz="0" w:space="0" w:color="auto"/>
        <w:left w:val="none" w:sz="0" w:space="0" w:color="auto"/>
        <w:bottom w:val="none" w:sz="0" w:space="0" w:color="auto"/>
        <w:right w:val="none" w:sz="0" w:space="0" w:color="auto"/>
      </w:divBdr>
    </w:div>
    <w:div w:id="1357267992">
      <w:bodyDiv w:val="1"/>
      <w:marLeft w:val="0"/>
      <w:marRight w:val="0"/>
      <w:marTop w:val="0"/>
      <w:marBottom w:val="0"/>
      <w:divBdr>
        <w:top w:val="none" w:sz="0" w:space="0" w:color="auto"/>
        <w:left w:val="none" w:sz="0" w:space="0" w:color="auto"/>
        <w:bottom w:val="none" w:sz="0" w:space="0" w:color="auto"/>
        <w:right w:val="none" w:sz="0" w:space="0" w:color="auto"/>
      </w:divBdr>
    </w:div>
    <w:div w:id="1433430493">
      <w:bodyDiv w:val="1"/>
      <w:marLeft w:val="0"/>
      <w:marRight w:val="0"/>
      <w:marTop w:val="0"/>
      <w:marBottom w:val="0"/>
      <w:divBdr>
        <w:top w:val="none" w:sz="0" w:space="0" w:color="auto"/>
        <w:left w:val="none" w:sz="0" w:space="0" w:color="auto"/>
        <w:bottom w:val="none" w:sz="0" w:space="0" w:color="auto"/>
        <w:right w:val="none" w:sz="0" w:space="0" w:color="auto"/>
      </w:divBdr>
    </w:div>
    <w:div w:id="1438140503">
      <w:bodyDiv w:val="1"/>
      <w:marLeft w:val="0"/>
      <w:marRight w:val="0"/>
      <w:marTop w:val="0"/>
      <w:marBottom w:val="0"/>
      <w:divBdr>
        <w:top w:val="none" w:sz="0" w:space="0" w:color="auto"/>
        <w:left w:val="none" w:sz="0" w:space="0" w:color="auto"/>
        <w:bottom w:val="none" w:sz="0" w:space="0" w:color="auto"/>
        <w:right w:val="none" w:sz="0" w:space="0" w:color="auto"/>
      </w:divBdr>
      <w:divsChild>
        <w:div w:id="1394547948">
          <w:marLeft w:val="547"/>
          <w:marRight w:val="0"/>
          <w:marTop w:val="0"/>
          <w:marBottom w:val="0"/>
          <w:divBdr>
            <w:top w:val="none" w:sz="0" w:space="0" w:color="auto"/>
            <w:left w:val="none" w:sz="0" w:space="0" w:color="auto"/>
            <w:bottom w:val="none" w:sz="0" w:space="0" w:color="auto"/>
            <w:right w:val="none" w:sz="0" w:space="0" w:color="auto"/>
          </w:divBdr>
        </w:div>
        <w:div w:id="220791714">
          <w:marLeft w:val="547"/>
          <w:marRight w:val="0"/>
          <w:marTop w:val="0"/>
          <w:marBottom w:val="160"/>
          <w:divBdr>
            <w:top w:val="none" w:sz="0" w:space="0" w:color="auto"/>
            <w:left w:val="none" w:sz="0" w:space="0" w:color="auto"/>
            <w:bottom w:val="none" w:sz="0" w:space="0" w:color="auto"/>
            <w:right w:val="none" w:sz="0" w:space="0" w:color="auto"/>
          </w:divBdr>
        </w:div>
      </w:divsChild>
    </w:div>
    <w:div w:id="1532648642">
      <w:bodyDiv w:val="1"/>
      <w:marLeft w:val="0"/>
      <w:marRight w:val="0"/>
      <w:marTop w:val="0"/>
      <w:marBottom w:val="0"/>
      <w:divBdr>
        <w:top w:val="none" w:sz="0" w:space="0" w:color="auto"/>
        <w:left w:val="none" w:sz="0" w:space="0" w:color="auto"/>
        <w:bottom w:val="none" w:sz="0" w:space="0" w:color="auto"/>
        <w:right w:val="none" w:sz="0" w:space="0" w:color="auto"/>
      </w:divBdr>
    </w:div>
    <w:div w:id="1561287435">
      <w:bodyDiv w:val="1"/>
      <w:marLeft w:val="0"/>
      <w:marRight w:val="0"/>
      <w:marTop w:val="0"/>
      <w:marBottom w:val="0"/>
      <w:divBdr>
        <w:top w:val="none" w:sz="0" w:space="0" w:color="auto"/>
        <w:left w:val="none" w:sz="0" w:space="0" w:color="auto"/>
        <w:bottom w:val="none" w:sz="0" w:space="0" w:color="auto"/>
        <w:right w:val="none" w:sz="0" w:space="0" w:color="auto"/>
      </w:divBdr>
    </w:div>
    <w:div w:id="1572347918">
      <w:bodyDiv w:val="1"/>
      <w:marLeft w:val="0"/>
      <w:marRight w:val="0"/>
      <w:marTop w:val="0"/>
      <w:marBottom w:val="0"/>
      <w:divBdr>
        <w:top w:val="none" w:sz="0" w:space="0" w:color="auto"/>
        <w:left w:val="none" w:sz="0" w:space="0" w:color="auto"/>
        <w:bottom w:val="none" w:sz="0" w:space="0" w:color="auto"/>
        <w:right w:val="none" w:sz="0" w:space="0" w:color="auto"/>
      </w:divBdr>
    </w:div>
    <w:div w:id="1605074859">
      <w:bodyDiv w:val="1"/>
      <w:marLeft w:val="0"/>
      <w:marRight w:val="0"/>
      <w:marTop w:val="0"/>
      <w:marBottom w:val="0"/>
      <w:divBdr>
        <w:top w:val="none" w:sz="0" w:space="0" w:color="auto"/>
        <w:left w:val="none" w:sz="0" w:space="0" w:color="auto"/>
        <w:bottom w:val="none" w:sz="0" w:space="0" w:color="auto"/>
        <w:right w:val="none" w:sz="0" w:space="0" w:color="auto"/>
      </w:divBdr>
    </w:div>
    <w:div w:id="1629122908">
      <w:bodyDiv w:val="1"/>
      <w:marLeft w:val="0"/>
      <w:marRight w:val="0"/>
      <w:marTop w:val="0"/>
      <w:marBottom w:val="0"/>
      <w:divBdr>
        <w:top w:val="none" w:sz="0" w:space="0" w:color="auto"/>
        <w:left w:val="none" w:sz="0" w:space="0" w:color="auto"/>
        <w:bottom w:val="none" w:sz="0" w:space="0" w:color="auto"/>
        <w:right w:val="none" w:sz="0" w:space="0" w:color="auto"/>
      </w:divBdr>
    </w:div>
    <w:div w:id="1690792514">
      <w:bodyDiv w:val="1"/>
      <w:marLeft w:val="0"/>
      <w:marRight w:val="0"/>
      <w:marTop w:val="0"/>
      <w:marBottom w:val="0"/>
      <w:divBdr>
        <w:top w:val="none" w:sz="0" w:space="0" w:color="auto"/>
        <w:left w:val="none" w:sz="0" w:space="0" w:color="auto"/>
        <w:bottom w:val="none" w:sz="0" w:space="0" w:color="auto"/>
        <w:right w:val="none" w:sz="0" w:space="0" w:color="auto"/>
      </w:divBdr>
    </w:div>
    <w:div w:id="1692953541">
      <w:bodyDiv w:val="1"/>
      <w:marLeft w:val="0"/>
      <w:marRight w:val="0"/>
      <w:marTop w:val="0"/>
      <w:marBottom w:val="0"/>
      <w:divBdr>
        <w:top w:val="none" w:sz="0" w:space="0" w:color="auto"/>
        <w:left w:val="none" w:sz="0" w:space="0" w:color="auto"/>
        <w:bottom w:val="none" w:sz="0" w:space="0" w:color="auto"/>
        <w:right w:val="none" w:sz="0" w:space="0" w:color="auto"/>
      </w:divBdr>
    </w:div>
    <w:div w:id="1707868864">
      <w:bodyDiv w:val="1"/>
      <w:marLeft w:val="0"/>
      <w:marRight w:val="0"/>
      <w:marTop w:val="0"/>
      <w:marBottom w:val="0"/>
      <w:divBdr>
        <w:top w:val="none" w:sz="0" w:space="0" w:color="auto"/>
        <w:left w:val="none" w:sz="0" w:space="0" w:color="auto"/>
        <w:bottom w:val="none" w:sz="0" w:space="0" w:color="auto"/>
        <w:right w:val="none" w:sz="0" w:space="0" w:color="auto"/>
      </w:divBdr>
    </w:div>
    <w:div w:id="1721007126">
      <w:bodyDiv w:val="1"/>
      <w:marLeft w:val="0"/>
      <w:marRight w:val="0"/>
      <w:marTop w:val="0"/>
      <w:marBottom w:val="0"/>
      <w:divBdr>
        <w:top w:val="none" w:sz="0" w:space="0" w:color="auto"/>
        <w:left w:val="none" w:sz="0" w:space="0" w:color="auto"/>
        <w:bottom w:val="none" w:sz="0" w:space="0" w:color="auto"/>
        <w:right w:val="none" w:sz="0" w:space="0" w:color="auto"/>
      </w:divBdr>
    </w:div>
    <w:div w:id="1734040179">
      <w:bodyDiv w:val="1"/>
      <w:marLeft w:val="0"/>
      <w:marRight w:val="0"/>
      <w:marTop w:val="0"/>
      <w:marBottom w:val="0"/>
      <w:divBdr>
        <w:top w:val="none" w:sz="0" w:space="0" w:color="auto"/>
        <w:left w:val="none" w:sz="0" w:space="0" w:color="auto"/>
        <w:bottom w:val="none" w:sz="0" w:space="0" w:color="auto"/>
        <w:right w:val="none" w:sz="0" w:space="0" w:color="auto"/>
      </w:divBdr>
    </w:div>
    <w:div w:id="1783302592">
      <w:bodyDiv w:val="1"/>
      <w:marLeft w:val="0"/>
      <w:marRight w:val="0"/>
      <w:marTop w:val="0"/>
      <w:marBottom w:val="0"/>
      <w:divBdr>
        <w:top w:val="none" w:sz="0" w:space="0" w:color="auto"/>
        <w:left w:val="none" w:sz="0" w:space="0" w:color="auto"/>
        <w:bottom w:val="none" w:sz="0" w:space="0" w:color="auto"/>
        <w:right w:val="none" w:sz="0" w:space="0" w:color="auto"/>
      </w:divBdr>
    </w:div>
    <w:div w:id="1793093535">
      <w:bodyDiv w:val="1"/>
      <w:marLeft w:val="0"/>
      <w:marRight w:val="0"/>
      <w:marTop w:val="0"/>
      <w:marBottom w:val="0"/>
      <w:divBdr>
        <w:top w:val="none" w:sz="0" w:space="0" w:color="auto"/>
        <w:left w:val="none" w:sz="0" w:space="0" w:color="auto"/>
        <w:bottom w:val="none" w:sz="0" w:space="0" w:color="auto"/>
        <w:right w:val="none" w:sz="0" w:space="0" w:color="auto"/>
      </w:divBdr>
    </w:div>
    <w:div w:id="1797796504">
      <w:bodyDiv w:val="1"/>
      <w:marLeft w:val="0"/>
      <w:marRight w:val="0"/>
      <w:marTop w:val="0"/>
      <w:marBottom w:val="0"/>
      <w:divBdr>
        <w:top w:val="none" w:sz="0" w:space="0" w:color="auto"/>
        <w:left w:val="none" w:sz="0" w:space="0" w:color="auto"/>
        <w:bottom w:val="none" w:sz="0" w:space="0" w:color="auto"/>
        <w:right w:val="none" w:sz="0" w:space="0" w:color="auto"/>
      </w:divBdr>
    </w:div>
    <w:div w:id="1820271857">
      <w:bodyDiv w:val="1"/>
      <w:marLeft w:val="0"/>
      <w:marRight w:val="0"/>
      <w:marTop w:val="0"/>
      <w:marBottom w:val="0"/>
      <w:divBdr>
        <w:top w:val="none" w:sz="0" w:space="0" w:color="auto"/>
        <w:left w:val="none" w:sz="0" w:space="0" w:color="auto"/>
        <w:bottom w:val="none" w:sz="0" w:space="0" w:color="auto"/>
        <w:right w:val="none" w:sz="0" w:space="0" w:color="auto"/>
      </w:divBdr>
    </w:div>
    <w:div w:id="1823963253">
      <w:bodyDiv w:val="1"/>
      <w:marLeft w:val="0"/>
      <w:marRight w:val="0"/>
      <w:marTop w:val="0"/>
      <w:marBottom w:val="0"/>
      <w:divBdr>
        <w:top w:val="none" w:sz="0" w:space="0" w:color="auto"/>
        <w:left w:val="none" w:sz="0" w:space="0" w:color="auto"/>
        <w:bottom w:val="none" w:sz="0" w:space="0" w:color="auto"/>
        <w:right w:val="none" w:sz="0" w:space="0" w:color="auto"/>
      </w:divBdr>
    </w:div>
    <w:div w:id="1963804565">
      <w:bodyDiv w:val="1"/>
      <w:marLeft w:val="0"/>
      <w:marRight w:val="0"/>
      <w:marTop w:val="0"/>
      <w:marBottom w:val="0"/>
      <w:divBdr>
        <w:top w:val="none" w:sz="0" w:space="0" w:color="auto"/>
        <w:left w:val="none" w:sz="0" w:space="0" w:color="auto"/>
        <w:bottom w:val="none" w:sz="0" w:space="0" w:color="auto"/>
        <w:right w:val="none" w:sz="0" w:space="0" w:color="auto"/>
      </w:divBdr>
    </w:div>
    <w:div w:id="1984001270">
      <w:bodyDiv w:val="1"/>
      <w:marLeft w:val="0"/>
      <w:marRight w:val="0"/>
      <w:marTop w:val="0"/>
      <w:marBottom w:val="0"/>
      <w:divBdr>
        <w:top w:val="none" w:sz="0" w:space="0" w:color="auto"/>
        <w:left w:val="none" w:sz="0" w:space="0" w:color="auto"/>
        <w:bottom w:val="none" w:sz="0" w:space="0" w:color="auto"/>
        <w:right w:val="none" w:sz="0" w:space="0" w:color="auto"/>
      </w:divBdr>
    </w:div>
    <w:div w:id="1987008326">
      <w:bodyDiv w:val="1"/>
      <w:marLeft w:val="0"/>
      <w:marRight w:val="0"/>
      <w:marTop w:val="0"/>
      <w:marBottom w:val="0"/>
      <w:divBdr>
        <w:top w:val="none" w:sz="0" w:space="0" w:color="auto"/>
        <w:left w:val="none" w:sz="0" w:space="0" w:color="auto"/>
        <w:bottom w:val="none" w:sz="0" w:space="0" w:color="auto"/>
        <w:right w:val="none" w:sz="0" w:space="0" w:color="auto"/>
      </w:divBdr>
      <w:divsChild>
        <w:div w:id="2010794519">
          <w:marLeft w:val="0"/>
          <w:marRight w:val="0"/>
          <w:marTop w:val="0"/>
          <w:marBottom w:val="0"/>
          <w:divBdr>
            <w:top w:val="none" w:sz="0" w:space="0" w:color="auto"/>
            <w:left w:val="none" w:sz="0" w:space="0" w:color="auto"/>
            <w:bottom w:val="none" w:sz="0" w:space="0" w:color="auto"/>
            <w:right w:val="none" w:sz="0" w:space="0" w:color="auto"/>
          </w:divBdr>
        </w:div>
      </w:divsChild>
    </w:div>
    <w:div w:id="1994678696">
      <w:bodyDiv w:val="1"/>
      <w:marLeft w:val="0"/>
      <w:marRight w:val="0"/>
      <w:marTop w:val="0"/>
      <w:marBottom w:val="0"/>
      <w:divBdr>
        <w:top w:val="none" w:sz="0" w:space="0" w:color="auto"/>
        <w:left w:val="none" w:sz="0" w:space="0" w:color="auto"/>
        <w:bottom w:val="none" w:sz="0" w:space="0" w:color="auto"/>
        <w:right w:val="none" w:sz="0" w:space="0" w:color="auto"/>
      </w:divBdr>
    </w:div>
    <w:div w:id="2044553358">
      <w:bodyDiv w:val="1"/>
      <w:marLeft w:val="0"/>
      <w:marRight w:val="0"/>
      <w:marTop w:val="0"/>
      <w:marBottom w:val="0"/>
      <w:divBdr>
        <w:top w:val="none" w:sz="0" w:space="0" w:color="auto"/>
        <w:left w:val="none" w:sz="0" w:space="0" w:color="auto"/>
        <w:bottom w:val="none" w:sz="0" w:space="0" w:color="auto"/>
        <w:right w:val="none" w:sz="0" w:space="0" w:color="auto"/>
      </w:divBdr>
    </w:div>
    <w:div w:id="2048681310">
      <w:bodyDiv w:val="1"/>
      <w:marLeft w:val="0"/>
      <w:marRight w:val="0"/>
      <w:marTop w:val="0"/>
      <w:marBottom w:val="0"/>
      <w:divBdr>
        <w:top w:val="none" w:sz="0" w:space="0" w:color="auto"/>
        <w:left w:val="none" w:sz="0" w:space="0" w:color="auto"/>
        <w:bottom w:val="none" w:sz="0" w:space="0" w:color="auto"/>
        <w:right w:val="none" w:sz="0" w:space="0" w:color="auto"/>
      </w:divBdr>
    </w:div>
    <w:div w:id="2069257690">
      <w:bodyDiv w:val="1"/>
      <w:marLeft w:val="0"/>
      <w:marRight w:val="0"/>
      <w:marTop w:val="0"/>
      <w:marBottom w:val="0"/>
      <w:divBdr>
        <w:top w:val="none" w:sz="0" w:space="0" w:color="auto"/>
        <w:left w:val="none" w:sz="0" w:space="0" w:color="auto"/>
        <w:bottom w:val="none" w:sz="0" w:space="0" w:color="auto"/>
        <w:right w:val="none" w:sz="0" w:space="0" w:color="auto"/>
      </w:divBdr>
    </w:div>
    <w:div w:id="2085880432">
      <w:bodyDiv w:val="1"/>
      <w:marLeft w:val="0"/>
      <w:marRight w:val="0"/>
      <w:marTop w:val="0"/>
      <w:marBottom w:val="0"/>
      <w:divBdr>
        <w:top w:val="none" w:sz="0" w:space="0" w:color="auto"/>
        <w:left w:val="none" w:sz="0" w:space="0" w:color="auto"/>
        <w:bottom w:val="none" w:sz="0" w:space="0" w:color="auto"/>
        <w:right w:val="none" w:sz="0" w:space="0" w:color="auto"/>
      </w:divBdr>
    </w:div>
    <w:div w:id="2135714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www.casp-uk.net/casp-tools-checklists/" TargetMode="External"/><Relationship Id="rId18" Type="http://schemas.openxmlformats.org/officeDocument/2006/relationships/image" Target="media/image6.jpg"/><Relationship Id="rId26" Type="http://schemas.openxmlformats.org/officeDocument/2006/relationships/hyperlink" Target="https://cfirguide.org/constructs/culture/" TargetMode="External"/><Relationship Id="rId39" Type="http://schemas.openxmlformats.org/officeDocument/2006/relationships/image" Target="media/image9.jpeg"/><Relationship Id="rId21" Type="http://schemas.openxmlformats.org/officeDocument/2006/relationships/hyperlink" Target="https://mobilisationlab.org/resources/context-map/" TargetMode="External"/><Relationship Id="rId34" Type="http://schemas.openxmlformats.org/officeDocument/2006/relationships/hyperlink" Target="https://cfirguide.org/constructs/readiness-for-implementation/" TargetMode="External"/><Relationship Id="rId42" Type="http://schemas.openxmlformats.org/officeDocument/2006/relationships/image" Target="media/image12.png"/><Relationship Id="rId47" Type="http://schemas.openxmlformats.org/officeDocument/2006/relationships/hyperlink" Target="http://www.mindtools.com/pages/article/newPPM_07.htm" TargetMode="External"/><Relationship Id="rId50" Type="http://schemas.openxmlformats.org/officeDocument/2006/relationships/image" Target="media/image16.png"/><Relationship Id="rId55" Type="http://schemas.openxmlformats.org/officeDocument/2006/relationships/image" Target="media/image2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jpeg"/><Relationship Id="rId29" Type="http://schemas.openxmlformats.org/officeDocument/2006/relationships/hyperlink" Target="https://cfirguide.org/constructs/compatibility/" TargetMode="External"/><Relationship Id="rId41" Type="http://schemas.openxmlformats.org/officeDocument/2006/relationships/image" Target="media/image11.jpg"/><Relationship Id="rId54"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cfirguide.org/constructs/structural-characteristics/" TargetMode="External"/><Relationship Id="rId32" Type="http://schemas.openxmlformats.org/officeDocument/2006/relationships/hyperlink" Target="https://cfirguide.org/constructs/goals-and-feedback/" TargetMode="External"/><Relationship Id="rId37" Type="http://schemas.openxmlformats.org/officeDocument/2006/relationships/hyperlink" Target="https://cfirguide.org/constructs/access-to-knowledge-and-information/" TargetMode="External"/><Relationship Id="rId40" Type="http://schemas.openxmlformats.org/officeDocument/2006/relationships/image" Target="media/image10.jpeg"/><Relationship Id="rId45" Type="http://schemas.openxmlformats.org/officeDocument/2006/relationships/hyperlink" Target="http://www.youtube.com/watch?v=1Pxd6ixU9kk" TargetMode="External"/><Relationship Id="rId53" Type="http://schemas.openxmlformats.org/officeDocument/2006/relationships/image" Target="media/image18.png"/><Relationship Id="rId58" Type="http://schemas.openxmlformats.org/officeDocument/2006/relationships/hyperlink" Target="http://www.arc-eoe.nihr.ac.uk/lectures"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cfirguide.org/constructs/" TargetMode="External"/><Relationship Id="rId28" Type="http://schemas.openxmlformats.org/officeDocument/2006/relationships/hyperlink" Target="https://cfirguide.org/constructs/tension-for-change/" TargetMode="External"/><Relationship Id="rId36" Type="http://schemas.openxmlformats.org/officeDocument/2006/relationships/hyperlink" Target="https://cfirguide.org/constructs/available-resources/" TargetMode="External"/><Relationship Id="rId49" Type="http://schemas.openxmlformats.org/officeDocument/2006/relationships/image" Target="media/image15.png"/><Relationship Id="rId57" Type="http://schemas.openxmlformats.org/officeDocument/2006/relationships/hyperlink" Target="https://www.hisengage.scot/equipping-professionals/participation-toolkit/after-action-reviews/" TargetMode="External"/><Relationship Id="rId61" Type="http://schemas.openxmlformats.org/officeDocument/2006/relationships/theme" Target="theme/theme1.xml"/><Relationship Id="rId10" Type="http://schemas.openxmlformats.org/officeDocument/2006/relationships/hyperlink" Target="http://arc-eoe.nihr.ac.uk/gallery" TargetMode="External"/><Relationship Id="rId19" Type="http://schemas.openxmlformats.org/officeDocument/2006/relationships/image" Target="media/image7.png"/><Relationship Id="rId31" Type="http://schemas.openxmlformats.org/officeDocument/2006/relationships/hyperlink" Target="https://cfirguide.org/constructs/organizational-incentives-and-rewards/" TargetMode="External"/><Relationship Id="rId44" Type="http://schemas.openxmlformats.org/officeDocument/2006/relationships/hyperlink" Target="http://www.youtube.com/watch?v=1Pxd6ixU9kk" TargetMode="External"/><Relationship Id="rId52" Type="http://schemas.openxmlformats.org/officeDocument/2006/relationships/image" Target="media/image17.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rtsteps.com/view/6221f2fe017c5132ba1d14d0/" TargetMode="External"/><Relationship Id="rId14" Type="http://schemas.openxmlformats.org/officeDocument/2006/relationships/image" Target="media/image4.jpg"/><Relationship Id="rId22" Type="http://schemas.openxmlformats.org/officeDocument/2006/relationships/hyperlink" Target="https://cfirguide.org/" TargetMode="External"/><Relationship Id="rId27" Type="http://schemas.openxmlformats.org/officeDocument/2006/relationships/hyperlink" Target="https://cfirguide.org/constructs/implementation-climate/" TargetMode="External"/><Relationship Id="rId30" Type="http://schemas.openxmlformats.org/officeDocument/2006/relationships/hyperlink" Target="https://cfirguide.org/constructs/relative-priority/" TargetMode="External"/><Relationship Id="rId35" Type="http://schemas.openxmlformats.org/officeDocument/2006/relationships/hyperlink" Target="https://cfirguide.org/constructs/leadership-engagement/" TargetMode="External"/><Relationship Id="rId43" Type="http://schemas.openxmlformats.org/officeDocument/2006/relationships/image" Target="media/image13.png"/><Relationship Id="rId48" Type="http://schemas.openxmlformats.org/officeDocument/2006/relationships/hyperlink" Target="http://www.hisengage.scot/equipping-professionals/participation-toolkit/" TargetMode="External"/><Relationship Id="rId56" Type="http://schemas.openxmlformats.org/officeDocument/2006/relationships/hyperlink" Target="https://health-policy-systems.biomedcentral.com/articles/10.1186/s12961-018-0375-0" TargetMode="External"/><Relationship Id="rId8" Type="http://schemas.openxmlformats.org/officeDocument/2006/relationships/image" Target="media/image1.png"/><Relationship Id="rId51" Type="http://schemas.openxmlformats.org/officeDocument/2006/relationships/hyperlink" Target="http://www.arc-eoe.nihr.ac.uk/storeroom" TargetMode="Externa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5.jpg"/><Relationship Id="rId25" Type="http://schemas.openxmlformats.org/officeDocument/2006/relationships/hyperlink" Target="https://cfirguide.org/constructs/networks-and-communications/" TargetMode="External"/><Relationship Id="rId33" Type="http://schemas.openxmlformats.org/officeDocument/2006/relationships/hyperlink" Target="https://cfirguide.org/constructs/learning-climate/" TargetMode="External"/><Relationship Id="rId38" Type="http://schemas.openxmlformats.org/officeDocument/2006/relationships/hyperlink" Target="https://cfirguide.org/constructs/" TargetMode="External"/><Relationship Id="rId46" Type="http://schemas.openxmlformats.org/officeDocument/2006/relationships/image" Target="media/image14.png"/><Relationship Id="rId59"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MD\Ms_draf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73820-6E31-4B2C-AB8A-68EBE747B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Ms_draft.dot</Template>
  <TotalTime>0</TotalTime>
  <Pages>41</Pages>
  <Words>9426</Words>
  <Characters>53730</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The Implementation-Art Workbook</vt:lpstr>
    </vt:vector>
  </TitlesOfParts>
  <Company>Dell Computer Corporation</Company>
  <LinksUpToDate>false</LinksUpToDate>
  <CharactersWithSpaces>63030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Implementation-Art Workbook</dc:title>
  <dc:subject/>
  <dc:creator>Andrée le May;John Gabbay</dc:creator>
  <cp:keywords/>
  <cp:lastModifiedBy>Perry Williams</cp:lastModifiedBy>
  <cp:revision>13</cp:revision>
  <cp:lastPrinted>2009-09-28T16:19:00Z</cp:lastPrinted>
  <dcterms:created xsi:type="dcterms:W3CDTF">2022-08-11T11:23:00Z</dcterms:created>
  <dcterms:modified xsi:type="dcterms:W3CDTF">2022-08-11T14:25:00Z</dcterms:modified>
</cp:coreProperties>
</file>